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4F3BD" w14:textId="073AA5B8" w:rsidR="008100D8" w:rsidRDefault="008100D8">
      <w:pPr>
        <w:rPr>
          <w:rFonts w:ascii="HG丸ｺﾞｼｯｸM-PRO" w:eastAsia="HG丸ｺﾞｼｯｸM-PRO" w:hAnsi="HG丸ｺﾞｼｯｸM-PRO"/>
          <w:b/>
          <w:bCs/>
          <w:sz w:val="24"/>
          <w:szCs w:val="32"/>
        </w:rPr>
      </w:pPr>
      <w:r w:rsidRPr="008100D8">
        <w:rPr>
          <w:rFonts w:ascii="HG丸ｺﾞｼｯｸM-PRO" w:eastAsia="HG丸ｺﾞｼｯｸM-PRO" w:hAnsi="HG丸ｺﾞｼｯｸM-PRO" w:hint="eastAsia"/>
          <w:b/>
          <w:bCs/>
          <w:sz w:val="24"/>
          <w:szCs w:val="32"/>
        </w:rPr>
        <w:t>５　ひきこもり支援ネットワーク推進のためのグループワークシート</w:t>
      </w:r>
    </w:p>
    <w:p w14:paraId="09035F0E" w14:textId="77777777" w:rsidR="008100D8" w:rsidRPr="008100D8" w:rsidRDefault="008100D8">
      <w:pPr>
        <w:rPr>
          <w:rFonts w:ascii="HG丸ｺﾞｼｯｸM-PRO" w:eastAsia="HG丸ｺﾞｼｯｸM-PRO" w:hAnsi="HG丸ｺﾞｼｯｸM-PRO"/>
          <w:b/>
          <w:bCs/>
          <w:sz w:val="24"/>
          <w:szCs w:val="32"/>
        </w:rPr>
      </w:pPr>
    </w:p>
    <w:tbl>
      <w:tblPr>
        <w:tblStyle w:val="ae"/>
        <w:tblW w:w="10485" w:type="dxa"/>
        <w:tblLook w:val="04A0" w:firstRow="1" w:lastRow="0" w:firstColumn="1" w:lastColumn="0" w:noHBand="0" w:noVBand="1"/>
      </w:tblPr>
      <w:tblGrid>
        <w:gridCol w:w="412"/>
        <w:gridCol w:w="10073"/>
      </w:tblGrid>
      <w:tr w:rsidR="00E34AB3" w:rsidRPr="008100D8" w14:paraId="3776E743" w14:textId="77777777" w:rsidTr="00E34AB3">
        <w:trPr>
          <w:trHeight w:val="760"/>
        </w:trPr>
        <w:tc>
          <w:tcPr>
            <w:tcW w:w="412" w:type="dxa"/>
            <w:tcBorders>
              <w:top w:val="single" w:sz="4" w:space="0" w:color="auto"/>
              <w:left w:val="single" w:sz="4" w:space="0" w:color="auto"/>
              <w:bottom w:val="nil"/>
              <w:right w:val="nil"/>
            </w:tcBorders>
            <w:shd w:val="clear" w:color="auto" w:fill="DAE9F7" w:themeFill="text2" w:themeFillTint="1A"/>
            <w:noWrap/>
            <w:hideMark/>
          </w:tcPr>
          <w:p w14:paraId="4500ECDC" w14:textId="77777777" w:rsidR="00E34AB3" w:rsidRPr="008100D8" w:rsidRDefault="00E34AB3" w:rsidP="00F430B9">
            <w:pPr>
              <w:rPr>
                <w:rFonts w:ascii="HG丸ｺﾞｼｯｸM-PRO" w:eastAsia="HG丸ｺﾞｼｯｸM-PRO" w:hAnsi="HG丸ｺﾞｼｯｸM-PRO"/>
                <w:sz w:val="24"/>
                <w:szCs w:val="32"/>
              </w:rPr>
            </w:pPr>
            <w:r w:rsidRPr="008100D8">
              <w:rPr>
                <w:rFonts w:ascii="HG丸ｺﾞｼｯｸM-PRO" w:eastAsia="HG丸ｺﾞｼｯｸM-PRO" w:hAnsi="HG丸ｺﾞｼｯｸM-PRO" w:hint="eastAsia"/>
                <w:sz w:val="24"/>
                <w:szCs w:val="32"/>
              </w:rPr>
              <w:t>1</w:t>
            </w:r>
          </w:p>
        </w:tc>
        <w:tc>
          <w:tcPr>
            <w:tcW w:w="10073" w:type="dxa"/>
            <w:tcBorders>
              <w:left w:val="nil"/>
              <w:bottom w:val="single" w:sz="4" w:space="0" w:color="auto"/>
            </w:tcBorders>
            <w:shd w:val="clear" w:color="auto" w:fill="DAE9F7" w:themeFill="text2" w:themeFillTint="1A"/>
            <w:hideMark/>
          </w:tcPr>
          <w:p w14:paraId="4F8B8B96" w14:textId="77777777" w:rsidR="00E34AB3" w:rsidRPr="008100D8" w:rsidRDefault="00E34AB3" w:rsidP="00F430B9">
            <w:pPr>
              <w:rPr>
                <w:rFonts w:ascii="HG丸ｺﾞｼｯｸM-PRO" w:eastAsia="HG丸ｺﾞｼｯｸM-PRO" w:hAnsi="HG丸ｺﾞｼｯｸM-PRO"/>
                <w:sz w:val="24"/>
                <w:szCs w:val="32"/>
              </w:rPr>
            </w:pPr>
            <w:r w:rsidRPr="008100D8">
              <w:rPr>
                <w:rFonts w:ascii="HG丸ｺﾞｼｯｸM-PRO" w:eastAsia="HG丸ｺﾞｼｯｸM-PRO" w:hAnsi="HG丸ｺﾞｼｯｸM-PRO" w:hint="eastAsia"/>
                <w:sz w:val="24"/>
                <w:szCs w:val="32"/>
              </w:rPr>
              <w:t>日ごろ行っているひきこもり支援について、「伴走型支援」および「課題解決型支援」に分けて、具体的な内容を記載してください。</w:t>
            </w:r>
          </w:p>
        </w:tc>
      </w:tr>
      <w:tr w:rsidR="00E34AB3" w:rsidRPr="008100D8" w14:paraId="57B06BFF" w14:textId="77777777" w:rsidTr="00E34AB3">
        <w:trPr>
          <w:trHeight w:val="375"/>
        </w:trPr>
        <w:tc>
          <w:tcPr>
            <w:tcW w:w="412" w:type="dxa"/>
            <w:tcBorders>
              <w:top w:val="nil"/>
              <w:left w:val="single" w:sz="4" w:space="0" w:color="auto"/>
              <w:bottom w:val="nil"/>
              <w:right w:val="single" w:sz="4" w:space="0" w:color="auto"/>
            </w:tcBorders>
            <w:shd w:val="clear" w:color="auto" w:fill="DAE9F7" w:themeFill="text2" w:themeFillTint="1A"/>
            <w:hideMark/>
          </w:tcPr>
          <w:p w14:paraId="279DD23F" w14:textId="77777777" w:rsidR="00E34AB3" w:rsidRPr="008100D8" w:rsidRDefault="00E34AB3" w:rsidP="00F430B9">
            <w:pPr>
              <w:rPr>
                <w:rFonts w:ascii="HG丸ｺﾞｼｯｸM-PRO" w:eastAsia="HG丸ｺﾞｼｯｸM-PRO" w:hAnsi="HG丸ｺﾞｼｯｸM-PRO"/>
                <w:sz w:val="24"/>
                <w:szCs w:val="32"/>
              </w:rPr>
            </w:pPr>
          </w:p>
        </w:tc>
        <w:tc>
          <w:tcPr>
            <w:tcW w:w="10073" w:type="dxa"/>
            <w:tcBorders>
              <w:left w:val="single" w:sz="4" w:space="0" w:color="auto"/>
            </w:tcBorders>
            <w:hideMark/>
          </w:tcPr>
          <w:p w14:paraId="6C978BCF" w14:textId="77777777" w:rsidR="00E34AB3" w:rsidRPr="008100D8" w:rsidRDefault="00E34AB3" w:rsidP="00F430B9">
            <w:pPr>
              <w:rPr>
                <w:rFonts w:ascii="HG丸ｺﾞｼｯｸM-PRO" w:eastAsia="HG丸ｺﾞｼｯｸM-PRO" w:hAnsi="HG丸ｺﾞｼｯｸM-PRO"/>
                <w:sz w:val="24"/>
                <w:szCs w:val="32"/>
              </w:rPr>
            </w:pPr>
            <w:r w:rsidRPr="008100D8">
              <w:rPr>
                <w:rFonts w:ascii="HG丸ｺﾞｼｯｸM-PRO" w:eastAsia="HG丸ｺﾞｼｯｸM-PRO" w:hAnsi="HG丸ｺﾞｼｯｸM-PRO" w:hint="eastAsia"/>
                <w:sz w:val="24"/>
                <w:szCs w:val="32"/>
              </w:rPr>
              <w:t>【伴走型支援】繋がること・繋がり続けること自体に重みがある支援</w:t>
            </w:r>
          </w:p>
          <w:p w14:paraId="0CDB64A3" w14:textId="77777777" w:rsidR="00E34AB3" w:rsidRPr="008100D8" w:rsidRDefault="00E34AB3" w:rsidP="00F430B9">
            <w:pPr>
              <w:rPr>
                <w:rFonts w:ascii="HG丸ｺﾞｼｯｸM-PRO" w:eastAsia="HG丸ｺﾞｼｯｸM-PRO" w:hAnsi="HG丸ｺﾞｼｯｸM-PRO"/>
                <w:sz w:val="24"/>
                <w:szCs w:val="32"/>
              </w:rPr>
            </w:pPr>
            <w:r w:rsidRPr="008100D8">
              <w:rPr>
                <w:rFonts w:ascii="HG丸ｺﾞｼｯｸM-PRO" w:eastAsia="HG丸ｺﾞｼｯｸM-PRO" w:hAnsi="HG丸ｺﾞｼｯｸM-PRO" w:hint="eastAsia"/>
                <w:sz w:val="24"/>
                <w:szCs w:val="32"/>
              </w:rPr>
              <w:t>（悩みの共有・寄り添いなど）</w:t>
            </w:r>
          </w:p>
        </w:tc>
      </w:tr>
      <w:tr w:rsidR="00E34AB3" w:rsidRPr="008100D8" w14:paraId="63187389" w14:textId="77777777" w:rsidTr="00E34AB3">
        <w:trPr>
          <w:trHeight w:val="1100"/>
        </w:trPr>
        <w:tc>
          <w:tcPr>
            <w:tcW w:w="412" w:type="dxa"/>
            <w:tcBorders>
              <w:top w:val="nil"/>
              <w:left w:val="single" w:sz="4" w:space="0" w:color="auto"/>
              <w:bottom w:val="nil"/>
              <w:right w:val="single" w:sz="4" w:space="0" w:color="auto"/>
            </w:tcBorders>
            <w:shd w:val="clear" w:color="auto" w:fill="DAE9F7" w:themeFill="text2" w:themeFillTint="1A"/>
            <w:hideMark/>
          </w:tcPr>
          <w:p w14:paraId="262C0AFA" w14:textId="77777777" w:rsidR="00E34AB3" w:rsidRPr="008100D8" w:rsidRDefault="00E34AB3" w:rsidP="00F430B9">
            <w:pPr>
              <w:rPr>
                <w:rFonts w:ascii="HG丸ｺﾞｼｯｸM-PRO" w:eastAsia="HG丸ｺﾞｼｯｸM-PRO" w:hAnsi="HG丸ｺﾞｼｯｸM-PRO"/>
                <w:sz w:val="24"/>
                <w:szCs w:val="32"/>
              </w:rPr>
            </w:pPr>
          </w:p>
        </w:tc>
        <w:tc>
          <w:tcPr>
            <w:tcW w:w="10073" w:type="dxa"/>
            <w:tcBorders>
              <w:left w:val="single" w:sz="4" w:space="0" w:color="auto"/>
              <w:bottom w:val="single" w:sz="4" w:space="0" w:color="auto"/>
            </w:tcBorders>
            <w:hideMark/>
          </w:tcPr>
          <w:p w14:paraId="02ADDD89" w14:textId="77777777" w:rsidR="00E34AB3" w:rsidRPr="008100D8" w:rsidRDefault="00E34AB3" w:rsidP="00F430B9">
            <w:pPr>
              <w:rPr>
                <w:rFonts w:ascii="HG丸ｺﾞｼｯｸM-PRO" w:eastAsia="HG丸ｺﾞｼｯｸM-PRO" w:hAnsi="HG丸ｺﾞｼｯｸM-PRO"/>
                <w:sz w:val="24"/>
                <w:szCs w:val="32"/>
              </w:rPr>
            </w:pPr>
          </w:p>
        </w:tc>
      </w:tr>
      <w:tr w:rsidR="00E34AB3" w:rsidRPr="008100D8" w14:paraId="527F3138" w14:textId="77777777" w:rsidTr="00E34AB3">
        <w:trPr>
          <w:trHeight w:val="375"/>
        </w:trPr>
        <w:tc>
          <w:tcPr>
            <w:tcW w:w="412" w:type="dxa"/>
            <w:tcBorders>
              <w:top w:val="nil"/>
              <w:left w:val="single" w:sz="4" w:space="0" w:color="auto"/>
              <w:bottom w:val="nil"/>
              <w:right w:val="single" w:sz="4" w:space="0" w:color="auto"/>
            </w:tcBorders>
            <w:shd w:val="clear" w:color="auto" w:fill="DAE9F7" w:themeFill="text2" w:themeFillTint="1A"/>
            <w:hideMark/>
          </w:tcPr>
          <w:p w14:paraId="3242D1BE" w14:textId="77777777" w:rsidR="00E34AB3" w:rsidRPr="008100D8" w:rsidRDefault="00E34AB3" w:rsidP="00F430B9">
            <w:pPr>
              <w:rPr>
                <w:rFonts w:ascii="HG丸ｺﾞｼｯｸM-PRO" w:eastAsia="HG丸ｺﾞｼｯｸM-PRO" w:hAnsi="HG丸ｺﾞｼｯｸM-PRO"/>
                <w:sz w:val="24"/>
                <w:szCs w:val="32"/>
              </w:rPr>
            </w:pPr>
          </w:p>
        </w:tc>
        <w:tc>
          <w:tcPr>
            <w:tcW w:w="10073" w:type="dxa"/>
            <w:tcBorders>
              <w:left w:val="single" w:sz="4" w:space="0" w:color="auto"/>
            </w:tcBorders>
            <w:noWrap/>
            <w:hideMark/>
          </w:tcPr>
          <w:p w14:paraId="48752E54" w14:textId="77777777" w:rsidR="00E34AB3" w:rsidRPr="008100D8" w:rsidRDefault="00E34AB3" w:rsidP="00F430B9">
            <w:pPr>
              <w:rPr>
                <w:rFonts w:ascii="HG丸ｺﾞｼｯｸM-PRO" w:eastAsia="HG丸ｺﾞｼｯｸM-PRO" w:hAnsi="HG丸ｺﾞｼｯｸM-PRO"/>
                <w:sz w:val="24"/>
                <w:szCs w:val="32"/>
              </w:rPr>
            </w:pPr>
            <w:r w:rsidRPr="008100D8">
              <w:rPr>
                <w:rFonts w:ascii="HG丸ｺﾞｼｯｸM-PRO" w:eastAsia="HG丸ｺﾞｼｯｸM-PRO" w:hAnsi="HG丸ｺﾞｼｯｸM-PRO" w:hint="eastAsia"/>
                <w:sz w:val="24"/>
                <w:szCs w:val="32"/>
              </w:rPr>
              <w:t>【課題解決型支援】具体的な課題を解決することに重みがある支援</w:t>
            </w:r>
          </w:p>
        </w:tc>
      </w:tr>
      <w:tr w:rsidR="00E34AB3" w:rsidRPr="008100D8" w14:paraId="07DA80EF" w14:textId="77777777" w:rsidTr="00E34AB3">
        <w:trPr>
          <w:trHeight w:val="1100"/>
        </w:trPr>
        <w:tc>
          <w:tcPr>
            <w:tcW w:w="412" w:type="dxa"/>
            <w:tcBorders>
              <w:top w:val="nil"/>
              <w:left w:val="single" w:sz="4" w:space="0" w:color="auto"/>
              <w:bottom w:val="single" w:sz="4" w:space="0" w:color="auto"/>
              <w:right w:val="single" w:sz="4" w:space="0" w:color="auto"/>
            </w:tcBorders>
            <w:shd w:val="clear" w:color="auto" w:fill="DAE9F7" w:themeFill="text2" w:themeFillTint="1A"/>
            <w:hideMark/>
          </w:tcPr>
          <w:p w14:paraId="74900FFA" w14:textId="77777777" w:rsidR="00E34AB3" w:rsidRPr="008100D8" w:rsidRDefault="00E34AB3" w:rsidP="00F430B9">
            <w:pPr>
              <w:rPr>
                <w:rFonts w:ascii="HG丸ｺﾞｼｯｸM-PRO" w:eastAsia="HG丸ｺﾞｼｯｸM-PRO" w:hAnsi="HG丸ｺﾞｼｯｸM-PRO"/>
                <w:sz w:val="24"/>
                <w:szCs w:val="32"/>
              </w:rPr>
            </w:pPr>
          </w:p>
        </w:tc>
        <w:tc>
          <w:tcPr>
            <w:tcW w:w="10073" w:type="dxa"/>
            <w:tcBorders>
              <w:left w:val="single" w:sz="4" w:space="0" w:color="auto"/>
              <w:bottom w:val="single" w:sz="4" w:space="0" w:color="auto"/>
            </w:tcBorders>
            <w:noWrap/>
            <w:hideMark/>
          </w:tcPr>
          <w:p w14:paraId="55C1D378" w14:textId="77777777" w:rsidR="00E34AB3" w:rsidRPr="008100D8" w:rsidRDefault="00E34AB3" w:rsidP="00F430B9">
            <w:pPr>
              <w:rPr>
                <w:rFonts w:ascii="HG丸ｺﾞｼｯｸM-PRO" w:eastAsia="HG丸ｺﾞｼｯｸM-PRO" w:hAnsi="HG丸ｺﾞｼｯｸM-PRO"/>
                <w:sz w:val="24"/>
                <w:szCs w:val="32"/>
              </w:rPr>
            </w:pPr>
          </w:p>
        </w:tc>
      </w:tr>
      <w:tr w:rsidR="00E34AB3" w:rsidRPr="008100D8" w14:paraId="0837EB68" w14:textId="77777777" w:rsidTr="00E34AB3">
        <w:trPr>
          <w:trHeight w:val="375"/>
        </w:trPr>
        <w:tc>
          <w:tcPr>
            <w:tcW w:w="412" w:type="dxa"/>
            <w:tcBorders>
              <w:top w:val="single" w:sz="4" w:space="0" w:color="auto"/>
              <w:left w:val="single" w:sz="4" w:space="0" w:color="auto"/>
              <w:bottom w:val="nil"/>
              <w:right w:val="nil"/>
            </w:tcBorders>
            <w:shd w:val="clear" w:color="auto" w:fill="DAE9F7" w:themeFill="text2" w:themeFillTint="1A"/>
            <w:noWrap/>
            <w:hideMark/>
          </w:tcPr>
          <w:p w14:paraId="016F2AE7" w14:textId="719F1BF6" w:rsidR="00E34AB3" w:rsidRPr="008100D8" w:rsidRDefault="00E34AB3" w:rsidP="00E34AB3">
            <w:pPr>
              <w:rPr>
                <w:rFonts w:ascii="HG丸ｺﾞｼｯｸM-PRO" w:eastAsia="HG丸ｺﾞｼｯｸM-PRO" w:hAnsi="HG丸ｺﾞｼｯｸM-PRO"/>
                <w:sz w:val="24"/>
                <w:szCs w:val="32"/>
              </w:rPr>
            </w:pPr>
            <w:r w:rsidRPr="008100D8">
              <w:rPr>
                <w:rFonts w:ascii="HG丸ｺﾞｼｯｸM-PRO" w:eastAsia="HG丸ｺﾞｼｯｸM-PRO" w:hAnsi="HG丸ｺﾞｼｯｸM-PRO" w:hint="eastAsia"/>
                <w:sz w:val="24"/>
                <w:szCs w:val="32"/>
              </w:rPr>
              <w:t>2</w:t>
            </w:r>
          </w:p>
        </w:tc>
        <w:tc>
          <w:tcPr>
            <w:tcW w:w="10073" w:type="dxa"/>
            <w:tcBorders>
              <w:left w:val="nil"/>
            </w:tcBorders>
            <w:shd w:val="clear" w:color="auto" w:fill="DAE9F7" w:themeFill="text2" w:themeFillTint="1A"/>
            <w:noWrap/>
            <w:hideMark/>
          </w:tcPr>
          <w:p w14:paraId="20CD8A1B" w14:textId="77777777" w:rsidR="00E34AB3" w:rsidRPr="008100D8" w:rsidRDefault="00E34AB3" w:rsidP="00F430B9">
            <w:pPr>
              <w:rPr>
                <w:rFonts w:ascii="HG丸ｺﾞｼｯｸM-PRO" w:eastAsia="HG丸ｺﾞｼｯｸM-PRO" w:hAnsi="HG丸ｺﾞｼｯｸM-PRO"/>
                <w:sz w:val="24"/>
                <w:szCs w:val="32"/>
              </w:rPr>
            </w:pPr>
            <w:r w:rsidRPr="008100D8">
              <w:rPr>
                <w:rFonts w:ascii="HG丸ｺﾞｼｯｸM-PRO" w:eastAsia="HG丸ｺﾞｼｯｸM-PRO" w:hAnsi="HG丸ｺﾞｼｯｸM-PRO" w:hint="eastAsia"/>
                <w:sz w:val="24"/>
                <w:szCs w:val="32"/>
              </w:rPr>
              <w:t>ひきこもり支援における貴機関の「強み」は何ですか。</w:t>
            </w:r>
          </w:p>
        </w:tc>
      </w:tr>
      <w:tr w:rsidR="00E34AB3" w:rsidRPr="008100D8" w14:paraId="1EE77395" w14:textId="77777777" w:rsidTr="00E34AB3">
        <w:trPr>
          <w:trHeight w:val="1190"/>
        </w:trPr>
        <w:tc>
          <w:tcPr>
            <w:tcW w:w="412" w:type="dxa"/>
            <w:tcBorders>
              <w:top w:val="nil"/>
              <w:left w:val="single" w:sz="4" w:space="0" w:color="auto"/>
              <w:bottom w:val="single" w:sz="4" w:space="0" w:color="auto"/>
              <w:right w:val="single" w:sz="4" w:space="0" w:color="auto"/>
            </w:tcBorders>
            <w:shd w:val="clear" w:color="auto" w:fill="DAE9F7" w:themeFill="text2" w:themeFillTint="1A"/>
            <w:hideMark/>
          </w:tcPr>
          <w:p w14:paraId="644E993B" w14:textId="0C3C1B81" w:rsidR="00E34AB3" w:rsidRPr="008100D8" w:rsidRDefault="00E34AB3" w:rsidP="00F430B9">
            <w:pPr>
              <w:rPr>
                <w:rFonts w:ascii="HG丸ｺﾞｼｯｸM-PRO" w:eastAsia="HG丸ｺﾞｼｯｸM-PRO" w:hAnsi="HG丸ｺﾞｼｯｸM-PRO"/>
                <w:sz w:val="24"/>
                <w:szCs w:val="32"/>
              </w:rPr>
            </w:pPr>
          </w:p>
        </w:tc>
        <w:tc>
          <w:tcPr>
            <w:tcW w:w="10073" w:type="dxa"/>
            <w:tcBorders>
              <w:left w:val="single" w:sz="4" w:space="0" w:color="auto"/>
              <w:bottom w:val="single" w:sz="4" w:space="0" w:color="auto"/>
            </w:tcBorders>
            <w:noWrap/>
            <w:hideMark/>
          </w:tcPr>
          <w:p w14:paraId="36596794" w14:textId="77777777" w:rsidR="00E34AB3" w:rsidRPr="008100D8" w:rsidRDefault="00E34AB3" w:rsidP="00F430B9">
            <w:pPr>
              <w:rPr>
                <w:rFonts w:ascii="HG丸ｺﾞｼｯｸM-PRO" w:eastAsia="HG丸ｺﾞｼｯｸM-PRO" w:hAnsi="HG丸ｺﾞｼｯｸM-PRO"/>
                <w:sz w:val="24"/>
                <w:szCs w:val="32"/>
              </w:rPr>
            </w:pPr>
            <w:r w:rsidRPr="008100D8">
              <w:rPr>
                <w:rFonts w:ascii="HG丸ｺﾞｼｯｸM-PRO" w:eastAsia="HG丸ｺﾞｼｯｸM-PRO" w:hAnsi="HG丸ｺﾞｼｯｸM-PRO" w:hint="eastAsia"/>
                <w:sz w:val="24"/>
                <w:szCs w:val="32"/>
              </w:rPr>
              <w:t xml:space="preserve">　</w:t>
            </w:r>
          </w:p>
        </w:tc>
      </w:tr>
      <w:tr w:rsidR="00E34AB3" w:rsidRPr="008100D8" w14:paraId="6A8C04BD" w14:textId="77777777" w:rsidTr="00E34AB3">
        <w:trPr>
          <w:trHeight w:val="375"/>
        </w:trPr>
        <w:tc>
          <w:tcPr>
            <w:tcW w:w="412" w:type="dxa"/>
            <w:tcBorders>
              <w:top w:val="single" w:sz="4" w:space="0" w:color="auto"/>
              <w:left w:val="single" w:sz="4" w:space="0" w:color="auto"/>
              <w:bottom w:val="nil"/>
              <w:right w:val="nil"/>
            </w:tcBorders>
            <w:shd w:val="clear" w:color="auto" w:fill="DAE9F7" w:themeFill="text2" w:themeFillTint="1A"/>
            <w:noWrap/>
            <w:hideMark/>
          </w:tcPr>
          <w:p w14:paraId="3F9910FE" w14:textId="7253CC31" w:rsidR="00E34AB3" w:rsidRPr="008100D8" w:rsidRDefault="00E34AB3" w:rsidP="00F430B9">
            <w:pPr>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3</w:t>
            </w:r>
          </w:p>
        </w:tc>
        <w:tc>
          <w:tcPr>
            <w:tcW w:w="10073" w:type="dxa"/>
            <w:tcBorders>
              <w:left w:val="nil"/>
            </w:tcBorders>
            <w:shd w:val="clear" w:color="auto" w:fill="DAE9F7" w:themeFill="text2" w:themeFillTint="1A"/>
            <w:noWrap/>
            <w:hideMark/>
          </w:tcPr>
          <w:p w14:paraId="6E2DB52A" w14:textId="77777777" w:rsidR="00E34AB3" w:rsidRPr="008100D8" w:rsidRDefault="00E34AB3" w:rsidP="00F430B9">
            <w:pPr>
              <w:rPr>
                <w:rFonts w:ascii="HG丸ｺﾞｼｯｸM-PRO" w:eastAsia="HG丸ｺﾞｼｯｸM-PRO" w:hAnsi="HG丸ｺﾞｼｯｸM-PRO"/>
                <w:sz w:val="24"/>
                <w:szCs w:val="32"/>
              </w:rPr>
            </w:pPr>
            <w:r w:rsidRPr="008100D8">
              <w:rPr>
                <w:rFonts w:ascii="HG丸ｺﾞｼｯｸM-PRO" w:eastAsia="HG丸ｺﾞｼｯｸM-PRO" w:hAnsi="HG丸ｺﾞｼｯｸM-PRO" w:hint="eastAsia"/>
                <w:sz w:val="24"/>
                <w:szCs w:val="32"/>
              </w:rPr>
              <w:t>ひきこもり支援における貴機関の「弱み」は何ですか。</w:t>
            </w:r>
          </w:p>
        </w:tc>
      </w:tr>
      <w:tr w:rsidR="00E34AB3" w:rsidRPr="008100D8" w14:paraId="4E336505" w14:textId="77777777" w:rsidTr="00E34AB3">
        <w:trPr>
          <w:trHeight w:val="1220"/>
        </w:trPr>
        <w:tc>
          <w:tcPr>
            <w:tcW w:w="412" w:type="dxa"/>
            <w:tcBorders>
              <w:top w:val="nil"/>
              <w:left w:val="single" w:sz="4" w:space="0" w:color="auto"/>
              <w:bottom w:val="single" w:sz="4" w:space="0" w:color="auto"/>
              <w:right w:val="single" w:sz="4" w:space="0" w:color="auto"/>
            </w:tcBorders>
            <w:shd w:val="clear" w:color="auto" w:fill="DAE9F7" w:themeFill="text2" w:themeFillTint="1A"/>
            <w:hideMark/>
          </w:tcPr>
          <w:p w14:paraId="189EC9DD" w14:textId="09A7D17F" w:rsidR="00E34AB3" w:rsidRPr="00E34AB3" w:rsidRDefault="00E34AB3" w:rsidP="00F430B9">
            <w:pPr>
              <w:rPr>
                <w:rFonts w:ascii="HG丸ｺﾞｼｯｸM-PRO" w:eastAsia="HG丸ｺﾞｼｯｸM-PRO" w:hAnsi="HG丸ｺﾞｼｯｸM-PRO"/>
                <w:sz w:val="24"/>
                <w:szCs w:val="32"/>
              </w:rPr>
            </w:pPr>
          </w:p>
        </w:tc>
        <w:tc>
          <w:tcPr>
            <w:tcW w:w="10073" w:type="dxa"/>
            <w:tcBorders>
              <w:left w:val="single" w:sz="4" w:space="0" w:color="auto"/>
              <w:bottom w:val="single" w:sz="4" w:space="0" w:color="auto"/>
            </w:tcBorders>
            <w:noWrap/>
            <w:hideMark/>
          </w:tcPr>
          <w:p w14:paraId="1EB2D8C9" w14:textId="77777777" w:rsidR="00E34AB3" w:rsidRPr="008100D8" w:rsidRDefault="00E34AB3" w:rsidP="00F430B9">
            <w:pPr>
              <w:rPr>
                <w:rFonts w:ascii="HG丸ｺﾞｼｯｸM-PRO" w:eastAsia="HG丸ｺﾞｼｯｸM-PRO" w:hAnsi="HG丸ｺﾞｼｯｸM-PRO"/>
                <w:sz w:val="24"/>
                <w:szCs w:val="32"/>
              </w:rPr>
            </w:pPr>
            <w:r w:rsidRPr="008100D8">
              <w:rPr>
                <w:rFonts w:ascii="HG丸ｺﾞｼｯｸM-PRO" w:eastAsia="HG丸ｺﾞｼｯｸM-PRO" w:hAnsi="HG丸ｺﾞｼｯｸM-PRO" w:hint="eastAsia"/>
                <w:sz w:val="24"/>
                <w:szCs w:val="32"/>
              </w:rPr>
              <w:t xml:space="preserve">　</w:t>
            </w:r>
          </w:p>
        </w:tc>
      </w:tr>
      <w:tr w:rsidR="00E34AB3" w:rsidRPr="008100D8" w14:paraId="2F514706" w14:textId="77777777" w:rsidTr="00E34AB3">
        <w:trPr>
          <w:trHeight w:val="375"/>
        </w:trPr>
        <w:tc>
          <w:tcPr>
            <w:tcW w:w="412" w:type="dxa"/>
            <w:tcBorders>
              <w:top w:val="single" w:sz="4" w:space="0" w:color="auto"/>
              <w:left w:val="single" w:sz="4" w:space="0" w:color="auto"/>
              <w:bottom w:val="nil"/>
              <w:right w:val="nil"/>
            </w:tcBorders>
            <w:shd w:val="clear" w:color="auto" w:fill="DAE9F7" w:themeFill="text2" w:themeFillTint="1A"/>
            <w:noWrap/>
            <w:hideMark/>
          </w:tcPr>
          <w:p w14:paraId="7A4F99AD" w14:textId="13CD6026" w:rsidR="00E34AB3" w:rsidRPr="008100D8" w:rsidRDefault="00E34AB3" w:rsidP="00F430B9">
            <w:pPr>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4</w:t>
            </w:r>
          </w:p>
        </w:tc>
        <w:tc>
          <w:tcPr>
            <w:tcW w:w="10073" w:type="dxa"/>
            <w:tcBorders>
              <w:left w:val="nil"/>
            </w:tcBorders>
            <w:shd w:val="clear" w:color="auto" w:fill="DAE9F7" w:themeFill="text2" w:themeFillTint="1A"/>
            <w:noWrap/>
            <w:hideMark/>
          </w:tcPr>
          <w:p w14:paraId="5AC76A99" w14:textId="77777777" w:rsidR="00E34AB3" w:rsidRPr="008100D8" w:rsidRDefault="00E34AB3" w:rsidP="00F430B9">
            <w:pPr>
              <w:rPr>
                <w:rFonts w:ascii="HG丸ｺﾞｼｯｸM-PRO" w:eastAsia="HG丸ｺﾞｼｯｸM-PRO" w:hAnsi="HG丸ｺﾞｼｯｸM-PRO"/>
                <w:sz w:val="24"/>
                <w:szCs w:val="32"/>
              </w:rPr>
            </w:pPr>
            <w:r w:rsidRPr="008100D8">
              <w:rPr>
                <w:rFonts w:ascii="HG丸ｺﾞｼｯｸM-PRO" w:eastAsia="HG丸ｺﾞｼｯｸM-PRO" w:hAnsi="HG丸ｺﾞｼｯｸM-PRO" w:hint="eastAsia"/>
                <w:sz w:val="24"/>
                <w:szCs w:val="32"/>
              </w:rPr>
              <w:t>ひきこもり支援において貴機関が多機関連携を図る上で大切にしていることは何ですか。</w:t>
            </w:r>
          </w:p>
        </w:tc>
      </w:tr>
      <w:tr w:rsidR="00E34AB3" w:rsidRPr="008100D8" w14:paraId="6E9A0438" w14:textId="77777777" w:rsidTr="00E34AB3">
        <w:trPr>
          <w:trHeight w:val="1100"/>
        </w:trPr>
        <w:tc>
          <w:tcPr>
            <w:tcW w:w="412" w:type="dxa"/>
            <w:tcBorders>
              <w:top w:val="nil"/>
              <w:left w:val="single" w:sz="4" w:space="0" w:color="auto"/>
              <w:bottom w:val="single" w:sz="4" w:space="0" w:color="auto"/>
              <w:right w:val="single" w:sz="4" w:space="0" w:color="auto"/>
            </w:tcBorders>
            <w:shd w:val="clear" w:color="auto" w:fill="DAE9F7" w:themeFill="text2" w:themeFillTint="1A"/>
            <w:hideMark/>
          </w:tcPr>
          <w:p w14:paraId="5C1E8A0B" w14:textId="5DDB8882" w:rsidR="00E34AB3" w:rsidRPr="008100D8" w:rsidRDefault="00E34AB3" w:rsidP="00F430B9">
            <w:pPr>
              <w:rPr>
                <w:rFonts w:ascii="HG丸ｺﾞｼｯｸM-PRO" w:eastAsia="HG丸ｺﾞｼｯｸM-PRO" w:hAnsi="HG丸ｺﾞｼｯｸM-PRO"/>
                <w:sz w:val="24"/>
                <w:szCs w:val="32"/>
              </w:rPr>
            </w:pPr>
          </w:p>
        </w:tc>
        <w:tc>
          <w:tcPr>
            <w:tcW w:w="10073" w:type="dxa"/>
            <w:tcBorders>
              <w:left w:val="single" w:sz="4" w:space="0" w:color="auto"/>
              <w:bottom w:val="single" w:sz="4" w:space="0" w:color="auto"/>
            </w:tcBorders>
            <w:noWrap/>
            <w:hideMark/>
          </w:tcPr>
          <w:p w14:paraId="1AA2B22C" w14:textId="77777777" w:rsidR="00E34AB3" w:rsidRPr="008100D8" w:rsidRDefault="00E34AB3" w:rsidP="00F430B9">
            <w:pPr>
              <w:rPr>
                <w:rFonts w:ascii="HG丸ｺﾞｼｯｸM-PRO" w:eastAsia="HG丸ｺﾞｼｯｸM-PRO" w:hAnsi="HG丸ｺﾞｼｯｸM-PRO"/>
                <w:sz w:val="24"/>
                <w:szCs w:val="32"/>
              </w:rPr>
            </w:pPr>
            <w:r w:rsidRPr="008100D8">
              <w:rPr>
                <w:rFonts w:ascii="HG丸ｺﾞｼｯｸM-PRO" w:eastAsia="HG丸ｺﾞｼｯｸM-PRO" w:hAnsi="HG丸ｺﾞｼｯｸM-PRO" w:hint="eastAsia"/>
                <w:sz w:val="24"/>
                <w:szCs w:val="32"/>
              </w:rPr>
              <w:t xml:space="preserve">　</w:t>
            </w:r>
          </w:p>
        </w:tc>
      </w:tr>
      <w:tr w:rsidR="00E34AB3" w:rsidRPr="008100D8" w14:paraId="66CF45DF" w14:textId="77777777" w:rsidTr="00E34AB3">
        <w:trPr>
          <w:trHeight w:val="758"/>
        </w:trPr>
        <w:tc>
          <w:tcPr>
            <w:tcW w:w="412" w:type="dxa"/>
            <w:tcBorders>
              <w:top w:val="single" w:sz="4" w:space="0" w:color="auto"/>
              <w:left w:val="single" w:sz="4" w:space="0" w:color="auto"/>
              <w:bottom w:val="nil"/>
              <w:right w:val="nil"/>
            </w:tcBorders>
            <w:shd w:val="clear" w:color="auto" w:fill="DAE9F7" w:themeFill="text2" w:themeFillTint="1A"/>
            <w:noWrap/>
            <w:hideMark/>
          </w:tcPr>
          <w:p w14:paraId="1BC70ED9" w14:textId="48EE5E75" w:rsidR="00E34AB3" w:rsidRPr="008100D8" w:rsidRDefault="00E34AB3" w:rsidP="00F430B9">
            <w:pPr>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5</w:t>
            </w:r>
          </w:p>
        </w:tc>
        <w:tc>
          <w:tcPr>
            <w:tcW w:w="10073" w:type="dxa"/>
            <w:tcBorders>
              <w:left w:val="nil"/>
            </w:tcBorders>
            <w:shd w:val="clear" w:color="auto" w:fill="DAE9F7" w:themeFill="text2" w:themeFillTint="1A"/>
            <w:hideMark/>
          </w:tcPr>
          <w:p w14:paraId="3E9149F6" w14:textId="77777777" w:rsidR="00E34AB3" w:rsidRPr="008100D8" w:rsidRDefault="00E34AB3" w:rsidP="00F430B9">
            <w:pPr>
              <w:rPr>
                <w:rFonts w:ascii="HG丸ｺﾞｼｯｸM-PRO" w:eastAsia="HG丸ｺﾞｼｯｸM-PRO" w:hAnsi="HG丸ｺﾞｼｯｸM-PRO"/>
                <w:sz w:val="24"/>
                <w:szCs w:val="32"/>
              </w:rPr>
            </w:pPr>
            <w:r w:rsidRPr="008100D8">
              <w:rPr>
                <w:rFonts w:ascii="HG丸ｺﾞｼｯｸM-PRO" w:eastAsia="HG丸ｺﾞｼｯｸM-PRO" w:hAnsi="HG丸ｺﾞｼｯｸM-PRO" w:hint="eastAsia"/>
                <w:sz w:val="24"/>
                <w:szCs w:val="32"/>
              </w:rPr>
              <w:t>３について、他の機関が実施すると支援が繋がる/支援が広がる/支援が手厚くなること、他機関と一緒に取り組みたいことはありますか。</w:t>
            </w:r>
          </w:p>
        </w:tc>
      </w:tr>
      <w:tr w:rsidR="00E34AB3" w:rsidRPr="008100D8" w14:paraId="04663ACC" w14:textId="77777777" w:rsidTr="00E34AB3">
        <w:trPr>
          <w:trHeight w:val="1280"/>
        </w:trPr>
        <w:tc>
          <w:tcPr>
            <w:tcW w:w="412" w:type="dxa"/>
            <w:tcBorders>
              <w:top w:val="nil"/>
              <w:left w:val="single" w:sz="4" w:space="0" w:color="auto"/>
              <w:bottom w:val="single" w:sz="4" w:space="0" w:color="auto"/>
              <w:right w:val="single" w:sz="4" w:space="0" w:color="auto"/>
            </w:tcBorders>
            <w:shd w:val="clear" w:color="auto" w:fill="DAE9F7" w:themeFill="text2" w:themeFillTint="1A"/>
            <w:hideMark/>
          </w:tcPr>
          <w:p w14:paraId="38B85E3E" w14:textId="0D0CA324" w:rsidR="00E34AB3" w:rsidRPr="008100D8" w:rsidRDefault="00E34AB3" w:rsidP="00F430B9">
            <w:pPr>
              <w:rPr>
                <w:rFonts w:ascii="HG丸ｺﾞｼｯｸM-PRO" w:eastAsia="HG丸ｺﾞｼｯｸM-PRO" w:hAnsi="HG丸ｺﾞｼｯｸM-PRO"/>
                <w:sz w:val="24"/>
                <w:szCs w:val="32"/>
              </w:rPr>
            </w:pPr>
          </w:p>
        </w:tc>
        <w:tc>
          <w:tcPr>
            <w:tcW w:w="10073" w:type="dxa"/>
            <w:tcBorders>
              <w:left w:val="single" w:sz="4" w:space="0" w:color="auto"/>
              <w:bottom w:val="single" w:sz="4" w:space="0" w:color="auto"/>
            </w:tcBorders>
            <w:hideMark/>
          </w:tcPr>
          <w:p w14:paraId="14044F63" w14:textId="77777777" w:rsidR="00E34AB3" w:rsidRPr="008100D8" w:rsidRDefault="00E34AB3" w:rsidP="00F430B9">
            <w:pPr>
              <w:rPr>
                <w:rFonts w:ascii="HG丸ｺﾞｼｯｸM-PRO" w:eastAsia="HG丸ｺﾞｼｯｸM-PRO" w:hAnsi="HG丸ｺﾞｼｯｸM-PRO"/>
                <w:sz w:val="24"/>
                <w:szCs w:val="32"/>
              </w:rPr>
            </w:pPr>
            <w:r w:rsidRPr="008100D8">
              <w:rPr>
                <w:rFonts w:ascii="HG丸ｺﾞｼｯｸM-PRO" w:eastAsia="HG丸ｺﾞｼｯｸM-PRO" w:hAnsi="HG丸ｺﾞｼｯｸM-PRO" w:hint="eastAsia"/>
                <w:sz w:val="24"/>
                <w:szCs w:val="32"/>
              </w:rPr>
              <w:t xml:space="preserve">　</w:t>
            </w:r>
          </w:p>
        </w:tc>
      </w:tr>
      <w:tr w:rsidR="00E34AB3" w:rsidRPr="008100D8" w14:paraId="09A45D65" w14:textId="77777777" w:rsidTr="00E34AB3">
        <w:trPr>
          <w:trHeight w:val="375"/>
        </w:trPr>
        <w:tc>
          <w:tcPr>
            <w:tcW w:w="412" w:type="dxa"/>
            <w:tcBorders>
              <w:top w:val="single" w:sz="4" w:space="0" w:color="auto"/>
              <w:left w:val="single" w:sz="4" w:space="0" w:color="auto"/>
              <w:bottom w:val="nil"/>
              <w:right w:val="nil"/>
            </w:tcBorders>
            <w:shd w:val="clear" w:color="auto" w:fill="DAE9F7" w:themeFill="text2" w:themeFillTint="1A"/>
            <w:noWrap/>
            <w:hideMark/>
          </w:tcPr>
          <w:p w14:paraId="2121255F" w14:textId="7BAA815F" w:rsidR="00E34AB3" w:rsidRPr="008100D8" w:rsidRDefault="00E34AB3" w:rsidP="00F430B9">
            <w:pPr>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6</w:t>
            </w:r>
          </w:p>
        </w:tc>
        <w:tc>
          <w:tcPr>
            <w:tcW w:w="10073" w:type="dxa"/>
            <w:tcBorders>
              <w:left w:val="nil"/>
            </w:tcBorders>
            <w:shd w:val="clear" w:color="auto" w:fill="DAE9F7" w:themeFill="text2" w:themeFillTint="1A"/>
            <w:noWrap/>
            <w:hideMark/>
          </w:tcPr>
          <w:p w14:paraId="0FA35FF1" w14:textId="77777777" w:rsidR="00E34AB3" w:rsidRPr="008100D8" w:rsidRDefault="00E34AB3" w:rsidP="00F430B9">
            <w:pPr>
              <w:rPr>
                <w:rFonts w:ascii="HG丸ｺﾞｼｯｸM-PRO" w:eastAsia="HG丸ｺﾞｼｯｸM-PRO" w:hAnsi="HG丸ｺﾞｼｯｸM-PRO"/>
                <w:sz w:val="24"/>
                <w:szCs w:val="32"/>
              </w:rPr>
            </w:pPr>
            <w:r w:rsidRPr="008100D8">
              <w:rPr>
                <w:rFonts w:ascii="HG丸ｺﾞｼｯｸM-PRO" w:eastAsia="HG丸ｺﾞｼｯｸM-PRO" w:hAnsi="HG丸ｺﾞｼｯｸM-PRO" w:hint="eastAsia"/>
                <w:sz w:val="24"/>
                <w:szCs w:val="32"/>
              </w:rPr>
              <w:t>他機関と連携して取り組めそうなこと、取り組めるとよいと思うことはありますか。</w:t>
            </w:r>
          </w:p>
        </w:tc>
      </w:tr>
      <w:tr w:rsidR="00E34AB3" w:rsidRPr="008100D8" w14:paraId="1A108116" w14:textId="77777777" w:rsidTr="00E34AB3">
        <w:trPr>
          <w:trHeight w:val="1250"/>
        </w:trPr>
        <w:tc>
          <w:tcPr>
            <w:tcW w:w="412" w:type="dxa"/>
            <w:tcBorders>
              <w:top w:val="nil"/>
              <w:left w:val="single" w:sz="4" w:space="0" w:color="auto"/>
              <w:bottom w:val="single" w:sz="4" w:space="0" w:color="auto"/>
              <w:right w:val="single" w:sz="4" w:space="0" w:color="auto"/>
            </w:tcBorders>
            <w:shd w:val="clear" w:color="auto" w:fill="DAE9F7" w:themeFill="text2" w:themeFillTint="1A"/>
            <w:hideMark/>
          </w:tcPr>
          <w:p w14:paraId="019FB20E" w14:textId="5B86E6D4" w:rsidR="00E34AB3" w:rsidRPr="008100D8" w:rsidRDefault="00E34AB3" w:rsidP="00F430B9">
            <w:pPr>
              <w:rPr>
                <w:rFonts w:ascii="HG丸ｺﾞｼｯｸM-PRO" w:eastAsia="HG丸ｺﾞｼｯｸM-PRO" w:hAnsi="HG丸ｺﾞｼｯｸM-PRO"/>
                <w:sz w:val="24"/>
                <w:szCs w:val="32"/>
              </w:rPr>
            </w:pPr>
          </w:p>
        </w:tc>
        <w:tc>
          <w:tcPr>
            <w:tcW w:w="10073" w:type="dxa"/>
            <w:tcBorders>
              <w:left w:val="single" w:sz="4" w:space="0" w:color="auto"/>
              <w:bottom w:val="single" w:sz="4" w:space="0" w:color="auto"/>
            </w:tcBorders>
            <w:noWrap/>
            <w:hideMark/>
          </w:tcPr>
          <w:p w14:paraId="667E65B3" w14:textId="77777777" w:rsidR="00E34AB3" w:rsidRPr="008100D8" w:rsidRDefault="00E34AB3" w:rsidP="00F430B9">
            <w:pPr>
              <w:rPr>
                <w:rFonts w:ascii="HG丸ｺﾞｼｯｸM-PRO" w:eastAsia="HG丸ｺﾞｼｯｸM-PRO" w:hAnsi="HG丸ｺﾞｼｯｸM-PRO"/>
                <w:sz w:val="24"/>
                <w:szCs w:val="32"/>
              </w:rPr>
            </w:pPr>
            <w:r w:rsidRPr="008100D8">
              <w:rPr>
                <w:rFonts w:ascii="HG丸ｺﾞｼｯｸM-PRO" w:eastAsia="HG丸ｺﾞｼｯｸM-PRO" w:hAnsi="HG丸ｺﾞｼｯｸM-PRO" w:hint="eastAsia"/>
                <w:sz w:val="24"/>
                <w:szCs w:val="32"/>
              </w:rPr>
              <w:t xml:space="preserve">　</w:t>
            </w:r>
          </w:p>
        </w:tc>
      </w:tr>
      <w:tr w:rsidR="00E34AB3" w:rsidRPr="008100D8" w14:paraId="61F39874" w14:textId="77777777" w:rsidTr="00E34AB3">
        <w:trPr>
          <w:trHeight w:val="375"/>
        </w:trPr>
        <w:tc>
          <w:tcPr>
            <w:tcW w:w="412" w:type="dxa"/>
            <w:tcBorders>
              <w:top w:val="single" w:sz="4" w:space="0" w:color="auto"/>
              <w:left w:val="single" w:sz="4" w:space="0" w:color="auto"/>
              <w:bottom w:val="nil"/>
              <w:right w:val="nil"/>
            </w:tcBorders>
            <w:shd w:val="clear" w:color="auto" w:fill="DAE9F7" w:themeFill="text2" w:themeFillTint="1A"/>
            <w:noWrap/>
            <w:hideMark/>
          </w:tcPr>
          <w:p w14:paraId="656DB41B" w14:textId="3041331E" w:rsidR="00E34AB3" w:rsidRPr="008100D8" w:rsidRDefault="00E34AB3" w:rsidP="00F430B9">
            <w:pPr>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7</w:t>
            </w:r>
          </w:p>
        </w:tc>
        <w:tc>
          <w:tcPr>
            <w:tcW w:w="10073" w:type="dxa"/>
            <w:tcBorders>
              <w:left w:val="nil"/>
            </w:tcBorders>
            <w:shd w:val="clear" w:color="auto" w:fill="DAE9F7" w:themeFill="text2" w:themeFillTint="1A"/>
            <w:noWrap/>
            <w:hideMark/>
          </w:tcPr>
          <w:p w14:paraId="3CA35B55" w14:textId="77777777" w:rsidR="00E34AB3" w:rsidRPr="008100D8" w:rsidRDefault="00E34AB3" w:rsidP="00F430B9">
            <w:pPr>
              <w:rPr>
                <w:rFonts w:ascii="HG丸ｺﾞｼｯｸM-PRO" w:eastAsia="HG丸ｺﾞｼｯｸM-PRO" w:hAnsi="HG丸ｺﾞｼｯｸM-PRO"/>
                <w:sz w:val="24"/>
                <w:szCs w:val="32"/>
              </w:rPr>
            </w:pPr>
            <w:r w:rsidRPr="008100D8">
              <w:rPr>
                <w:rFonts w:ascii="HG丸ｺﾞｼｯｸM-PRO" w:eastAsia="HG丸ｺﾞｼｯｸM-PRO" w:hAnsi="HG丸ｺﾞｼｯｸM-PRO" w:hint="eastAsia"/>
                <w:sz w:val="24"/>
                <w:szCs w:val="32"/>
              </w:rPr>
              <w:t>今後ひきこもり支援に関して貴機関で取り組めそうなことはありますか。</w:t>
            </w:r>
          </w:p>
        </w:tc>
      </w:tr>
      <w:tr w:rsidR="00E34AB3" w:rsidRPr="008100D8" w14:paraId="084BC44F" w14:textId="77777777" w:rsidTr="00E34AB3">
        <w:trPr>
          <w:trHeight w:val="1280"/>
        </w:trPr>
        <w:tc>
          <w:tcPr>
            <w:tcW w:w="412" w:type="dxa"/>
            <w:tcBorders>
              <w:top w:val="nil"/>
              <w:left w:val="single" w:sz="4" w:space="0" w:color="auto"/>
              <w:bottom w:val="single" w:sz="4" w:space="0" w:color="auto"/>
              <w:right w:val="single" w:sz="4" w:space="0" w:color="auto"/>
            </w:tcBorders>
            <w:shd w:val="clear" w:color="auto" w:fill="DAE9F7" w:themeFill="text2" w:themeFillTint="1A"/>
            <w:hideMark/>
          </w:tcPr>
          <w:p w14:paraId="592C8C68" w14:textId="77777777" w:rsidR="00E34AB3" w:rsidRPr="008100D8" w:rsidRDefault="00E34AB3" w:rsidP="00F430B9">
            <w:pPr>
              <w:rPr>
                <w:rFonts w:ascii="HG丸ｺﾞｼｯｸM-PRO" w:eastAsia="HG丸ｺﾞｼｯｸM-PRO" w:hAnsi="HG丸ｺﾞｼｯｸM-PRO"/>
                <w:sz w:val="24"/>
                <w:szCs w:val="32"/>
              </w:rPr>
            </w:pPr>
          </w:p>
        </w:tc>
        <w:tc>
          <w:tcPr>
            <w:tcW w:w="10073" w:type="dxa"/>
            <w:tcBorders>
              <w:left w:val="single" w:sz="4" w:space="0" w:color="auto"/>
              <w:bottom w:val="single" w:sz="4" w:space="0" w:color="auto"/>
            </w:tcBorders>
            <w:noWrap/>
            <w:hideMark/>
          </w:tcPr>
          <w:p w14:paraId="1D134BB3" w14:textId="77777777" w:rsidR="00E34AB3" w:rsidRPr="008100D8" w:rsidRDefault="00E34AB3" w:rsidP="00F430B9">
            <w:pPr>
              <w:rPr>
                <w:rFonts w:ascii="HG丸ｺﾞｼｯｸM-PRO" w:eastAsia="HG丸ｺﾞｼｯｸM-PRO" w:hAnsi="HG丸ｺﾞｼｯｸM-PRO"/>
                <w:sz w:val="24"/>
                <w:szCs w:val="32"/>
              </w:rPr>
            </w:pPr>
            <w:r w:rsidRPr="008100D8">
              <w:rPr>
                <w:rFonts w:ascii="HG丸ｺﾞｼｯｸM-PRO" w:eastAsia="HG丸ｺﾞｼｯｸM-PRO" w:hAnsi="HG丸ｺﾞｼｯｸM-PRO" w:hint="eastAsia"/>
                <w:sz w:val="24"/>
                <w:szCs w:val="32"/>
              </w:rPr>
              <w:t xml:space="preserve">　</w:t>
            </w:r>
          </w:p>
        </w:tc>
      </w:tr>
    </w:tbl>
    <w:p w14:paraId="53E64B30" w14:textId="77777777" w:rsidR="008100D8" w:rsidRPr="008100D8" w:rsidRDefault="008100D8"/>
    <w:sectPr w:rsidR="008100D8" w:rsidRPr="008100D8" w:rsidSect="008100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F8FE" w14:textId="77777777" w:rsidR="00AD3E6C" w:rsidRDefault="00AD3E6C" w:rsidP="008100D8">
      <w:r>
        <w:separator/>
      </w:r>
    </w:p>
  </w:endnote>
  <w:endnote w:type="continuationSeparator" w:id="0">
    <w:p w14:paraId="6BFC8D21" w14:textId="77777777" w:rsidR="00AD3E6C" w:rsidRDefault="00AD3E6C" w:rsidP="0081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C22D0" w14:textId="77777777" w:rsidR="00AD3E6C" w:rsidRDefault="00AD3E6C" w:rsidP="008100D8">
      <w:r>
        <w:separator/>
      </w:r>
    </w:p>
  </w:footnote>
  <w:footnote w:type="continuationSeparator" w:id="0">
    <w:p w14:paraId="2C0447E7" w14:textId="77777777" w:rsidR="00AD3E6C" w:rsidRDefault="00AD3E6C" w:rsidP="00810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A0"/>
    <w:rsid w:val="00603166"/>
    <w:rsid w:val="00616FA0"/>
    <w:rsid w:val="006B60A0"/>
    <w:rsid w:val="008100D8"/>
    <w:rsid w:val="008A02FA"/>
    <w:rsid w:val="00911B08"/>
    <w:rsid w:val="00960CF9"/>
    <w:rsid w:val="009E542D"/>
    <w:rsid w:val="00AD3E6C"/>
    <w:rsid w:val="00B31F34"/>
    <w:rsid w:val="00C279D7"/>
    <w:rsid w:val="00C55B63"/>
    <w:rsid w:val="00D057FA"/>
    <w:rsid w:val="00DF0CC5"/>
    <w:rsid w:val="00E2462F"/>
    <w:rsid w:val="00E34AB3"/>
    <w:rsid w:val="00E73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1F40D3"/>
  <w15:chartTrackingRefBased/>
  <w15:docId w15:val="{5DC5998E-2872-43C5-BED3-76B13122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0D8"/>
    <w:pPr>
      <w:widowControl w:val="0"/>
    </w:pPr>
  </w:style>
  <w:style w:type="paragraph" w:styleId="1">
    <w:name w:val="heading 1"/>
    <w:basedOn w:val="a"/>
    <w:next w:val="a"/>
    <w:link w:val="10"/>
    <w:uiPriority w:val="9"/>
    <w:qFormat/>
    <w:rsid w:val="006B60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60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60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60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60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60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60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60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60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60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60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60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B60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60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60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60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60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60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60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60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0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60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60A0"/>
    <w:pPr>
      <w:spacing w:before="160" w:after="160"/>
      <w:jc w:val="center"/>
    </w:pPr>
    <w:rPr>
      <w:i/>
      <w:iCs/>
      <w:color w:val="404040" w:themeColor="text1" w:themeTint="BF"/>
    </w:rPr>
  </w:style>
  <w:style w:type="character" w:customStyle="1" w:styleId="a8">
    <w:name w:val="引用文 (文字)"/>
    <w:basedOn w:val="a0"/>
    <w:link w:val="a7"/>
    <w:uiPriority w:val="29"/>
    <w:rsid w:val="006B60A0"/>
    <w:rPr>
      <w:i/>
      <w:iCs/>
      <w:color w:val="404040" w:themeColor="text1" w:themeTint="BF"/>
    </w:rPr>
  </w:style>
  <w:style w:type="paragraph" w:styleId="a9">
    <w:name w:val="List Paragraph"/>
    <w:basedOn w:val="a"/>
    <w:uiPriority w:val="34"/>
    <w:qFormat/>
    <w:rsid w:val="006B60A0"/>
    <w:pPr>
      <w:ind w:left="720"/>
      <w:contextualSpacing/>
    </w:pPr>
  </w:style>
  <w:style w:type="character" w:styleId="21">
    <w:name w:val="Intense Emphasis"/>
    <w:basedOn w:val="a0"/>
    <w:uiPriority w:val="21"/>
    <w:qFormat/>
    <w:rsid w:val="006B60A0"/>
    <w:rPr>
      <w:i/>
      <w:iCs/>
      <w:color w:val="0F4761" w:themeColor="accent1" w:themeShade="BF"/>
    </w:rPr>
  </w:style>
  <w:style w:type="paragraph" w:styleId="22">
    <w:name w:val="Intense Quote"/>
    <w:basedOn w:val="a"/>
    <w:next w:val="a"/>
    <w:link w:val="23"/>
    <w:uiPriority w:val="30"/>
    <w:qFormat/>
    <w:rsid w:val="006B6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60A0"/>
    <w:rPr>
      <w:i/>
      <w:iCs/>
      <w:color w:val="0F4761" w:themeColor="accent1" w:themeShade="BF"/>
    </w:rPr>
  </w:style>
  <w:style w:type="character" w:styleId="24">
    <w:name w:val="Intense Reference"/>
    <w:basedOn w:val="a0"/>
    <w:uiPriority w:val="32"/>
    <w:qFormat/>
    <w:rsid w:val="006B60A0"/>
    <w:rPr>
      <w:b/>
      <w:bCs/>
      <w:smallCaps/>
      <w:color w:val="0F4761" w:themeColor="accent1" w:themeShade="BF"/>
      <w:spacing w:val="5"/>
    </w:rPr>
  </w:style>
  <w:style w:type="paragraph" w:styleId="aa">
    <w:name w:val="header"/>
    <w:basedOn w:val="a"/>
    <w:link w:val="ab"/>
    <w:uiPriority w:val="99"/>
    <w:unhideWhenUsed/>
    <w:rsid w:val="008100D8"/>
    <w:pPr>
      <w:tabs>
        <w:tab w:val="center" w:pos="4252"/>
        <w:tab w:val="right" w:pos="8504"/>
      </w:tabs>
      <w:snapToGrid w:val="0"/>
    </w:pPr>
  </w:style>
  <w:style w:type="character" w:customStyle="1" w:styleId="ab">
    <w:name w:val="ヘッダー (文字)"/>
    <w:basedOn w:val="a0"/>
    <w:link w:val="aa"/>
    <w:uiPriority w:val="99"/>
    <w:rsid w:val="008100D8"/>
  </w:style>
  <w:style w:type="paragraph" w:styleId="ac">
    <w:name w:val="footer"/>
    <w:basedOn w:val="a"/>
    <w:link w:val="ad"/>
    <w:uiPriority w:val="99"/>
    <w:unhideWhenUsed/>
    <w:rsid w:val="008100D8"/>
    <w:pPr>
      <w:tabs>
        <w:tab w:val="center" w:pos="4252"/>
        <w:tab w:val="right" w:pos="8504"/>
      </w:tabs>
      <w:snapToGrid w:val="0"/>
    </w:pPr>
  </w:style>
  <w:style w:type="character" w:customStyle="1" w:styleId="ad">
    <w:name w:val="フッター (文字)"/>
    <w:basedOn w:val="a0"/>
    <w:link w:val="ac"/>
    <w:uiPriority w:val="99"/>
    <w:rsid w:val="008100D8"/>
  </w:style>
  <w:style w:type="table" w:styleId="ae">
    <w:name w:val="Table Grid"/>
    <w:basedOn w:val="a1"/>
    <w:uiPriority w:val="39"/>
    <w:rsid w:val="00810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396</Words>
  <Characters>396</Characters>
  <DocSecurity>0</DocSecurity>
  <Lines>39</Lines>
  <Paragraphs>18</Paragraphs>
  <ScaleCrop>false</ScaleCrop>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2026-03-13T04:31:00Z</cp:lastPrinted>
  <dcterms:created xsi:type="dcterms:W3CDTF">2026-03-10T00:12:00Z</dcterms:created>
  <dcterms:modified xsi:type="dcterms:W3CDTF">2026-03-13T04:42:00Z</dcterms:modified>
</cp:coreProperties>
</file>