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4F3BD" w14:textId="073AA5B8" w:rsidR="008100D8" w:rsidRDefault="008100D8">
      <w:pPr>
        <w:rPr>
          <w:rFonts w:ascii="HG丸ｺﾞｼｯｸM-PRO" w:eastAsia="HG丸ｺﾞｼｯｸM-PRO" w:hAnsi="HG丸ｺﾞｼｯｸM-PRO"/>
          <w:b/>
          <w:bCs/>
          <w:sz w:val="24"/>
          <w:szCs w:val="32"/>
        </w:rPr>
      </w:pPr>
      <w:r w:rsidRPr="008100D8">
        <w:rPr>
          <w:rFonts w:ascii="HG丸ｺﾞｼｯｸM-PRO" w:eastAsia="HG丸ｺﾞｼｯｸM-PRO" w:hAnsi="HG丸ｺﾞｼｯｸM-PRO" w:hint="eastAsia"/>
          <w:b/>
          <w:bCs/>
          <w:sz w:val="24"/>
          <w:szCs w:val="32"/>
        </w:rPr>
        <w:t>５　ひきこもり支援ネットワーク推進のためのグループワークシート</w:t>
      </w:r>
    </w:p>
    <w:p w14:paraId="09035F0E" w14:textId="77777777" w:rsidR="008100D8" w:rsidRPr="008100D8" w:rsidRDefault="008100D8">
      <w:pPr>
        <w:rPr>
          <w:rFonts w:ascii="HG丸ｺﾞｼｯｸM-PRO" w:eastAsia="HG丸ｺﾞｼｯｸM-PRO" w:hAnsi="HG丸ｺﾞｼｯｸM-PRO"/>
          <w:b/>
          <w:bCs/>
          <w:sz w:val="24"/>
          <w:szCs w:val="32"/>
        </w:rPr>
      </w:pPr>
    </w:p>
    <w:tbl>
      <w:tblPr>
        <w:tblStyle w:val="ae"/>
        <w:tblW w:w="10485" w:type="dxa"/>
        <w:tblLook w:val="04A0" w:firstRow="1" w:lastRow="0" w:firstColumn="1" w:lastColumn="0" w:noHBand="0" w:noVBand="1"/>
      </w:tblPr>
      <w:tblGrid>
        <w:gridCol w:w="412"/>
        <w:gridCol w:w="10073"/>
      </w:tblGrid>
      <w:tr w:rsidR="00E34AB3" w:rsidRPr="008100D8" w14:paraId="3776E743" w14:textId="77777777" w:rsidTr="00E34AB3">
        <w:trPr>
          <w:trHeight w:val="760"/>
        </w:trPr>
        <w:tc>
          <w:tcPr>
            <w:tcW w:w="412" w:type="dxa"/>
            <w:tcBorders>
              <w:top w:val="single" w:sz="4" w:space="0" w:color="auto"/>
              <w:left w:val="single" w:sz="4" w:space="0" w:color="auto"/>
              <w:bottom w:val="nil"/>
              <w:right w:val="nil"/>
            </w:tcBorders>
            <w:shd w:val="clear" w:color="auto" w:fill="DAE9F7" w:themeFill="text2" w:themeFillTint="1A"/>
            <w:noWrap/>
            <w:hideMark/>
          </w:tcPr>
          <w:p w14:paraId="4500ECDC"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1</w:t>
            </w:r>
          </w:p>
        </w:tc>
        <w:tc>
          <w:tcPr>
            <w:tcW w:w="10073" w:type="dxa"/>
            <w:tcBorders>
              <w:left w:val="nil"/>
              <w:bottom w:val="single" w:sz="4" w:space="0" w:color="auto"/>
            </w:tcBorders>
            <w:shd w:val="clear" w:color="auto" w:fill="DAE9F7" w:themeFill="text2" w:themeFillTint="1A"/>
            <w:hideMark/>
          </w:tcPr>
          <w:p w14:paraId="4F8B8B96"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日ごろ行っているひきこもり支援について、「伴走型支援」および「課題解決型支援」に分けて、具体的な内容を記載してください。</w:t>
            </w:r>
          </w:p>
        </w:tc>
      </w:tr>
      <w:tr w:rsidR="00E34AB3" w:rsidRPr="008100D8" w14:paraId="57B06BFF" w14:textId="77777777" w:rsidTr="00E34AB3">
        <w:trPr>
          <w:trHeight w:val="375"/>
        </w:trPr>
        <w:tc>
          <w:tcPr>
            <w:tcW w:w="412" w:type="dxa"/>
            <w:tcBorders>
              <w:top w:val="nil"/>
              <w:left w:val="single" w:sz="4" w:space="0" w:color="auto"/>
              <w:bottom w:val="nil"/>
              <w:right w:val="single" w:sz="4" w:space="0" w:color="auto"/>
            </w:tcBorders>
            <w:shd w:val="clear" w:color="auto" w:fill="DAE9F7" w:themeFill="text2" w:themeFillTint="1A"/>
            <w:hideMark/>
          </w:tcPr>
          <w:p w14:paraId="279DD23F" w14:textId="77777777"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tcBorders>
            <w:hideMark/>
          </w:tcPr>
          <w:p w14:paraId="6C978BCF"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【伴走型支援】繋がること・繋がり続けること自体に重みがある支援</w:t>
            </w:r>
          </w:p>
          <w:p w14:paraId="0CDB64A3"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（悩みの共有・寄り添いなど）</w:t>
            </w:r>
          </w:p>
        </w:tc>
      </w:tr>
      <w:tr w:rsidR="00E34AB3" w:rsidRPr="008100D8" w14:paraId="63187389" w14:textId="77777777" w:rsidTr="00E34AB3">
        <w:trPr>
          <w:trHeight w:val="1100"/>
        </w:trPr>
        <w:tc>
          <w:tcPr>
            <w:tcW w:w="412" w:type="dxa"/>
            <w:tcBorders>
              <w:top w:val="nil"/>
              <w:left w:val="single" w:sz="4" w:space="0" w:color="auto"/>
              <w:bottom w:val="nil"/>
              <w:right w:val="single" w:sz="4" w:space="0" w:color="auto"/>
            </w:tcBorders>
            <w:shd w:val="clear" w:color="auto" w:fill="DAE9F7" w:themeFill="text2" w:themeFillTint="1A"/>
            <w:hideMark/>
          </w:tcPr>
          <w:p w14:paraId="262C0AFA" w14:textId="77777777"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hideMark/>
          </w:tcPr>
          <w:p w14:paraId="02ADDD89" w14:textId="77777777" w:rsidR="00E34AB3" w:rsidRPr="008100D8" w:rsidRDefault="00E34AB3" w:rsidP="00F430B9">
            <w:pPr>
              <w:rPr>
                <w:rFonts w:ascii="HG丸ｺﾞｼｯｸM-PRO" w:eastAsia="HG丸ｺﾞｼｯｸM-PRO" w:hAnsi="HG丸ｺﾞｼｯｸM-PRO"/>
                <w:sz w:val="24"/>
                <w:szCs w:val="32"/>
              </w:rPr>
            </w:pPr>
          </w:p>
        </w:tc>
      </w:tr>
      <w:tr w:rsidR="00E34AB3" w:rsidRPr="008100D8" w14:paraId="527F3138" w14:textId="77777777" w:rsidTr="00E34AB3">
        <w:trPr>
          <w:trHeight w:val="375"/>
        </w:trPr>
        <w:tc>
          <w:tcPr>
            <w:tcW w:w="412" w:type="dxa"/>
            <w:tcBorders>
              <w:top w:val="nil"/>
              <w:left w:val="single" w:sz="4" w:space="0" w:color="auto"/>
              <w:bottom w:val="nil"/>
              <w:right w:val="single" w:sz="4" w:space="0" w:color="auto"/>
            </w:tcBorders>
            <w:shd w:val="clear" w:color="auto" w:fill="DAE9F7" w:themeFill="text2" w:themeFillTint="1A"/>
            <w:hideMark/>
          </w:tcPr>
          <w:p w14:paraId="3242D1BE" w14:textId="77777777"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tcBorders>
            <w:noWrap/>
            <w:hideMark/>
          </w:tcPr>
          <w:p w14:paraId="48752E54"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【課題解決型支援】具体的な課題を解決することに重みがある支援</w:t>
            </w:r>
          </w:p>
        </w:tc>
      </w:tr>
      <w:tr w:rsidR="00E34AB3" w:rsidRPr="008100D8" w14:paraId="07DA80EF" w14:textId="77777777" w:rsidTr="00E34AB3">
        <w:trPr>
          <w:trHeight w:val="110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74900FFA" w14:textId="77777777"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55C1D378" w14:textId="77777777" w:rsidR="00E34AB3" w:rsidRPr="008100D8" w:rsidRDefault="00E34AB3" w:rsidP="00F430B9">
            <w:pPr>
              <w:rPr>
                <w:rFonts w:ascii="HG丸ｺﾞｼｯｸM-PRO" w:eastAsia="HG丸ｺﾞｼｯｸM-PRO" w:hAnsi="HG丸ｺﾞｼｯｸM-PRO"/>
                <w:sz w:val="24"/>
                <w:szCs w:val="32"/>
              </w:rPr>
            </w:pPr>
          </w:p>
        </w:tc>
      </w:tr>
      <w:tr w:rsidR="00E34AB3" w:rsidRPr="008100D8" w14:paraId="0837EB68" w14:textId="77777777" w:rsidTr="00E34AB3">
        <w:trPr>
          <w:trHeight w:val="375"/>
        </w:trPr>
        <w:tc>
          <w:tcPr>
            <w:tcW w:w="412" w:type="dxa"/>
            <w:tcBorders>
              <w:top w:val="single" w:sz="4" w:space="0" w:color="auto"/>
              <w:left w:val="single" w:sz="4" w:space="0" w:color="auto"/>
              <w:bottom w:val="nil"/>
              <w:right w:val="nil"/>
            </w:tcBorders>
            <w:shd w:val="clear" w:color="auto" w:fill="DAE9F7" w:themeFill="text2" w:themeFillTint="1A"/>
            <w:noWrap/>
            <w:hideMark/>
          </w:tcPr>
          <w:p w14:paraId="016F2AE7" w14:textId="719F1BF6" w:rsidR="00E34AB3" w:rsidRPr="008100D8" w:rsidRDefault="00E34AB3" w:rsidP="00E34AB3">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2</w:t>
            </w:r>
          </w:p>
        </w:tc>
        <w:tc>
          <w:tcPr>
            <w:tcW w:w="10073" w:type="dxa"/>
            <w:tcBorders>
              <w:left w:val="nil"/>
            </w:tcBorders>
            <w:shd w:val="clear" w:color="auto" w:fill="DAE9F7" w:themeFill="text2" w:themeFillTint="1A"/>
            <w:noWrap/>
            <w:hideMark/>
          </w:tcPr>
          <w:p w14:paraId="20CD8A1B"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ひきこもり支援における貴機関の「強み」は何ですか。</w:t>
            </w:r>
          </w:p>
        </w:tc>
      </w:tr>
      <w:tr w:rsidR="00E34AB3" w:rsidRPr="008100D8" w14:paraId="1EE77395" w14:textId="77777777" w:rsidTr="00E34AB3">
        <w:trPr>
          <w:trHeight w:val="119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644E993B" w14:textId="0C3C1B81"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36596794"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r w:rsidR="00E34AB3" w:rsidRPr="008100D8" w14:paraId="6A8C04BD" w14:textId="77777777" w:rsidTr="00E34AB3">
        <w:trPr>
          <w:trHeight w:val="375"/>
        </w:trPr>
        <w:tc>
          <w:tcPr>
            <w:tcW w:w="412" w:type="dxa"/>
            <w:tcBorders>
              <w:top w:val="single" w:sz="4" w:space="0" w:color="auto"/>
              <w:left w:val="single" w:sz="4" w:space="0" w:color="auto"/>
              <w:bottom w:val="nil"/>
              <w:right w:val="nil"/>
            </w:tcBorders>
            <w:shd w:val="clear" w:color="auto" w:fill="DAE9F7" w:themeFill="text2" w:themeFillTint="1A"/>
            <w:noWrap/>
            <w:hideMark/>
          </w:tcPr>
          <w:p w14:paraId="3F9910FE" w14:textId="7253CC31" w:rsidR="00E34AB3" w:rsidRPr="008100D8" w:rsidRDefault="00E34AB3" w:rsidP="00F430B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3</w:t>
            </w:r>
          </w:p>
        </w:tc>
        <w:tc>
          <w:tcPr>
            <w:tcW w:w="10073" w:type="dxa"/>
            <w:tcBorders>
              <w:left w:val="nil"/>
            </w:tcBorders>
            <w:shd w:val="clear" w:color="auto" w:fill="DAE9F7" w:themeFill="text2" w:themeFillTint="1A"/>
            <w:noWrap/>
            <w:hideMark/>
          </w:tcPr>
          <w:p w14:paraId="6E2DB52A"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ひきこもり支援における貴機関の「弱み」は何ですか。</w:t>
            </w:r>
          </w:p>
        </w:tc>
      </w:tr>
      <w:tr w:rsidR="00E34AB3" w:rsidRPr="008100D8" w14:paraId="4E336505" w14:textId="77777777" w:rsidTr="00E34AB3">
        <w:trPr>
          <w:trHeight w:val="122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189EC9DD" w14:textId="09A7D17F" w:rsidR="00E34AB3" w:rsidRPr="00E34AB3"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1EB2D8C9"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r w:rsidR="00E34AB3" w:rsidRPr="008100D8" w14:paraId="2F514706" w14:textId="77777777" w:rsidTr="00E34AB3">
        <w:trPr>
          <w:trHeight w:val="375"/>
        </w:trPr>
        <w:tc>
          <w:tcPr>
            <w:tcW w:w="412" w:type="dxa"/>
            <w:tcBorders>
              <w:top w:val="single" w:sz="4" w:space="0" w:color="auto"/>
              <w:left w:val="single" w:sz="4" w:space="0" w:color="auto"/>
              <w:bottom w:val="nil"/>
              <w:right w:val="nil"/>
            </w:tcBorders>
            <w:shd w:val="clear" w:color="auto" w:fill="DAE9F7" w:themeFill="text2" w:themeFillTint="1A"/>
            <w:noWrap/>
            <w:hideMark/>
          </w:tcPr>
          <w:p w14:paraId="7A4F99AD" w14:textId="13CD6026" w:rsidR="00E34AB3" w:rsidRPr="008100D8" w:rsidRDefault="00E34AB3" w:rsidP="00F430B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4</w:t>
            </w:r>
          </w:p>
        </w:tc>
        <w:tc>
          <w:tcPr>
            <w:tcW w:w="10073" w:type="dxa"/>
            <w:tcBorders>
              <w:left w:val="nil"/>
            </w:tcBorders>
            <w:shd w:val="clear" w:color="auto" w:fill="DAE9F7" w:themeFill="text2" w:themeFillTint="1A"/>
            <w:noWrap/>
            <w:hideMark/>
          </w:tcPr>
          <w:p w14:paraId="5AC76A99"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ひきこもり支援において貴機関が多機関連携を図る上で大切にしていることは何ですか。</w:t>
            </w:r>
          </w:p>
        </w:tc>
      </w:tr>
      <w:tr w:rsidR="00E34AB3" w:rsidRPr="008100D8" w14:paraId="6E9A0438" w14:textId="77777777" w:rsidTr="00E34AB3">
        <w:trPr>
          <w:trHeight w:val="110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5C1E8A0B" w14:textId="5DDB8882"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1AA2B22C"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r w:rsidR="00E34AB3" w:rsidRPr="008100D8" w14:paraId="66CF45DF" w14:textId="77777777" w:rsidTr="00E34AB3">
        <w:trPr>
          <w:trHeight w:val="758"/>
        </w:trPr>
        <w:tc>
          <w:tcPr>
            <w:tcW w:w="412" w:type="dxa"/>
            <w:tcBorders>
              <w:top w:val="single" w:sz="4" w:space="0" w:color="auto"/>
              <w:left w:val="single" w:sz="4" w:space="0" w:color="auto"/>
              <w:bottom w:val="nil"/>
              <w:right w:val="nil"/>
            </w:tcBorders>
            <w:shd w:val="clear" w:color="auto" w:fill="DAE9F7" w:themeFill="text2" w:themeFillTint="1A"/>
            <w:noWrap/>
            <w:hideMark/>
          </w:tcPr>
          <w:p w14:paraId="1BC70ED9" w14:textId="48EE5E75" w:rsidR="00E34AB3" w:rsidRPr="008100D8" w:rsidRDefault="00E34AB3" w:rsidP="00F430B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5</w:t>
            </w:r>
          </w:p>
        </w:tc>
        <w:tc>
          <w:tcPr>
            <w:tcW w:w="10073" w:type="dxa"/>
            <w:tcBorders>
              <w:left w:val="nil"/>
            </w:tcBorders>
            <w:shd w:val="clear" w:color="auto" w:fill="DAE9F7" w:themeFill="text2" w:themeFillTint="1A"/>
            <w:hideMark/>
          </w:tcPr>
          <w:p w14:paraId="3E9149F6"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３について、他の機関が実施すると支援が繋がる/支援が広がる/支援が手厚くなること、他機関と一緒に取り組みたいことはありますか。</w:t>
            </w:r>
          </w:p>
        </w:tc>
      </w:tr>
      <w:tr w:rsidR="00E34AB3" w:rsidRPr="008100D8" w14:paraId="04663ACC" w14:textId="77777777" w:rsidTr="00E34AB3">
        <w:trPr>
          <w:trHeight w:val="128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38B85E3E" w14:textId="0D0CA324"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hideMark/>
          </w:tcPr>
          <w:p w14:paraId="14044F63"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r w:rsidR="00E34AB3" w:rsidRPr="008100D8" w14:paraId="09A45D65" w14:textId="77777777" w:rsidTr="00E34AB3">
        <w:trPr>
          <w:trHeight w:val="375"/>
        </w:trPr>
        <w:tc>
          <w:tcPr>
            <w:tcW w:w="412" w:type="dxa"/>
            <w:tcBorders>
              <w:top w:val="single" w:sz="4" w:space="0" w:color="auto"/>
              <w:left w:val="single" w:sz="4" w:space="0" w:color="auto"/>
              <w:bottom w:val="nil"/>
              <w:right w:val="nil"/>
            </w:tcBorders>
            <w:shd w:val="clear" w:color="auto" w:fill="DAE9F7" w:themeFill="text2" w:themeFillTint="1A"/>
            <w:noWrap/>
            <w:hideMark/>
          </w:tcPr>
          <w:p w14:paraId="2121255F" w14:textId="7BAA815F" w:rsidR="00E34AB3" w:rsidRPr="008100D8" w:rsidRDefault="00E34AB3" w:rsidP="00F430B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6</w:t>
            </w:r>
          </w:p>
        </w:tc>
        <w:tc>
          <w:tcPr>
            <w:tcW w:w="10073" w:type="dxa"/>
            <w:tcBorders>
              <w:left w:val="nil"/>
            </w:tcBorders>
            <w:shd w:val="clear" w:color="auto" w:fill="DAE9F7" w:themeFill="text2" w:themeFillTint="1A"/>
            <w:noWrap/>
            <w:hideMark/>
          </w:tcPr>
          <w:p w14:paraId="0FA35FF1"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他機関と連携して取り組めそうなこと、取り組めるとよいと思うことはありますか。</w:t>
            </w:r>
          </w:p>
        </w:tc>
      </w:tr>
      <w:tr w:rsidR="00E34AB3" w:rsidRPr="008100D8" w14:paraId="1A108116" w14:textId="77777777" w:rsidTr="00E34AB3">
        <w:trPr>
          <w:trHeight w:val="125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019FB20E" w14:textId="5B86E6D4"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667E65B3"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r w:rsidR="00E34AB3" w:rsidRPr="008100D8" w14:paraId="61F39874" w14:textId="77777777" w:rsidTr="00E34AB3">
        <w:trPr>
          <w:trHeight w:val="375"/>
        </w:trPr>
        <w:tc>
          <w:tcPr>
            <w:tcW w:w="412" w:type="dxa"/>
            <w:tcBorders>
              <w:top w:val="single" w:sz="4" w:space="0" w:color="auto"/>
              <w:left w:val="single" w:sz="4" w:space="0" w:color="auto"/>
              <w:bottom w:val="nil"/>
              <w:right w:val="nil"/>
            </w:tcBorders>
            <w:shd w:val="clear" w:color="auto" w:fill="DAE9F7" w:themeFill="text2" w:themeFillTint="1A"/>
            <w:noWrap/>
            <w:hideMark/>
          </w:tcPr>
          <w:p w14:paraId="656DB41B" w14:textId="3041331E" w:rsidR="00E34AB3" w:rsidRPr="008100D8" w:rsidRDefault="00E34AB3" w:rsidP="00F430B9">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7</w:t>
            </w:r>
          </w:p>
        </w:tc>
        <w:tc>
          <w:tcPr>
            <w:tcW w:w="10073" w:type="dxa"/>
            <w:tcBorders>
              <w:left w:val="nil"/>
            </w:tcBorders>
            <w:shd w:val="clear" w:color="auto" w:fill="DAE9F7" w:themeFill="text2" w:themeFillTint="1A"/>
            <w:noWrap/>
            <w:hideMark/>
          </w:tcPr>
          <w:p w14:paraId="3CA35B55"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今後ひきこもり支援に関して貴機関で取り組めそうなことはありますか。</w:t>
            </w:r>
          </w:p>
        </w:tc>
      </w:tr>
      <w:tr w:rsidR="00E34AB3" w:rsidRPr="008100D8" w14:paraId="084BC44F" w14:textId="77777777" w:rsidTr="00E34AB3">
        <w:trPr>
          <w:trHeight w:val="1280"/>
        </w:trPr>
        <w:tc>
          <w:tcPr>
            <w:tcW w:w="412" w:type="dxa"/>
            <w:tcBorders>
              <w:top w:val="nil"/>
              <w:left w:val="single" w:sz="4" w:space="0" w:color="auto"/>
              <w:bottom w:val="single" w:sz="4" w:space="0" w:color="auto"/>
              <w:right w:val="single" w:sz="4" w:space="0" w:color="auto"/>
            </w:tcBorders>
            <w:shd w:val="clear" w:color="auto" w:fill="DAE9F7" w:themeFill="text2" w:themeFillTint="1A"/>
            <w:hideMark/>
          </w:tcPr>
          <w:p w14:paraId="592C8C68" w14:textId="77777777" w:rsidR="00E34AB3" w:rsidRPr="008100D8" w:rsidRDefault="00E34AB3" w:rsidP="00F430B9">
            <w:pPr>
              <w:rPr>
                <w:rFonts w:ascii="HG丸ｺﾞｼｯｸM-PRO" w:eastAsia="HG丸ｺﾞｼｯｸM-PRO" w:hAnsi="HG丸ｺﾞｼｯｸM-PRO"/>
                <w:sz w:val="24"/>
                <w:szCs w:val="32"/>
              </w:rPr>
            </w:pPr>
          </w:p>
        </w:tc>
        <w:tc>
          <w:tcPr>
            <w:tcW w:w="10073" w:type="dxa"/>
            <w:tcBorders>
              <w:left w:val="single" w:sz="4" w:space="0" w:color="auto"/>
              <w:bottom w:val="single" w:sz="4" w:space="0" w:color="auto"/>
            </w:tcBorders>
            <w:noWrap/>
            <w:hideMark/>
          </w:tcPr>
          <w:p w14:paraId="1D134BB3" w14:textId="77777777" w:rsidR="00E34AB3" w:rsidRPr="008100D8" w:rsidRDefault="00E34AB3" w:rsidP="00F430B9">
            <w:pPr>
              <w:rPr>
                <w:rFonts w:ascii="HG丸ｺﾞｼｯｸM-PRO" w:eastAsia="HG丸ｺﾞｼｯｸM-PRO" w:hAnsi="HG丸ｺﾞｼｯｸM-PRO"/>
                <w:sz w:val="24"/>
                <w:szCs w:val="32"/>
              </w:rPr>
            </w:pPr>
            <w:r w:rsidRPr="008100D8">
              <w:rPr>
                <w:rFonts w:ascii="HG丸ｺﾞｼｯｸM-PRO" w:eastAsia="HG丸ｺﾞｼｯｸM-PRO" w:hAnsi="HG丸ｺﾞｼｯｸM-PRO" w:hint="eastAsia"/>
                <w:sz w:val="24"/>
                <w:szCs w:val="32"/>
              </w:rPr>
              <w:t xml:space="preserve">　</w:t>
            </w:r>
          </w:p>
        </w:tc>
      </w:tr>
    </w:tbl>
    <w:p w14:paraId="53E64B30" w14:textId="77777777" w:rsidR="008100D8" w:rsidRPr="008100D8" w:rsidRDefault="008100D8"/>
    <w:sectPr w:rsidR="008100D8" w:rsidRPr="008100D8" w:rsidSect="008100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F8FE" w14:textId="77777777" w:rsidR="00AD3E6C" w:rsidRDefault="00AD3E6C" w:rsidP="008100D8">
      <w:r>
        <w:separator/>
      </w:r>
    </w:p>
  </w:endnote>
  <w:endnote w:type="continuationSeparator" w:id="0">
    <w:p w14:paraId="6BFC8D21" w14:textId="77777777" w:rsidR="00AD3E6C" w:rsidRDefault="00AD3E6C" w:rsidP="0081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C22D0" w14:textId="77777777" w:rsidR="00AD3E6C" w:rsidRDefault="00AD3E6C" w:rsidP="008100D8">
      <w:r>
        <w:separator/>
      </w:r>
    </w:p>
  </w:footnote>
  <w:footnote w:type="continuationSeparator" w:id="0">
    <w:p w14:paraId="2C0447E7" w14:textId="77777777" w:rsidR="00AD3E6C" w:rsidRDefault="00AD3E6C" w:rsidP="00810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0"/>
    <w:rsid w:val="00603166"/>
    <w:rsid w:val="00616FA0"/>
    <w:rsid w:val="006B60A0"/>
    <w:rsid w:val="008100D8"/>
    <w:rsid w:val="008A02FA"/>
    <w:rsid w:val="00911B08"/>
    <w:rsid w:val="00960CF9"/>
    <w:rsid w:val="009E542D"/>
    <w:rsid w:val="00AD3E6C"/>
    <w:rsid w:val="00B31F34"/>
    <w:rsid w:val="00C279D7"/>
    <w:rsid w:val="00C55B63"/>
    <w:rsid w:val="00D057FA"/>
    <w:rsid w:val="00DF0CC5"/>
    <w:rsid w:val="00E2462F"/>
    <w:rsid w:val="00E34AB3"/>
    <w:rsid w:val="00E73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1F40D3"/>
  <w15:chartTrackingRefBased/>
  <w15:docId w15:val="{5DC5998E-2872-43C5-BED3-76B13122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0D8"/>
    <w:pPr>
      <w:widowControl w:val="0"/>
    </w:pPr>
  </w:style>
  <w:style w:type="paragraph" w:styleId="1">
    <w:name w:val="heading 1"/>
    <w:basedOn w:val="a"/>
    <w:next w:val="a"/>
    <w:link w:val="10"/>
    <w:uiPriority w:val="9"/>
    <w:qFormat/>
    <w:rsid w:val="006B60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60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60A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60A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60A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60A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60A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60A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60A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60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60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60A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60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60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60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60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60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60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60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60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60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60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60A0"/>
    <w:pPr>
      <w:spacing w:before="160" w:after="160"/>
      <w:jc w:val="center"/>
    </w:pPr>
    <w:rPr>
      <w:i/>
      <w:iCs/>
      <w:color w:val="404040" w:themeColor="text1" w:themeTint="BF"/>
    </w:rPr>
  </w:style>
  <w:style w:type="character" w:customStyle="1" w:styleId="a8">
    <w:name w:val="引用文 (文字)"/>
    <w:basedOn w:val="a0"/>
    <w:link w:val="a7"/>
    <w:uiPriority w:val="29"/>
    <w:rsid w:val="006B60A0"/>
    <w:rPr>
      <w:i/>
      <w:iCs/>
      <w:color w:val="404040" w:themeColor="text1" w:themeTint="BF"/>
    </w:rPr>
  </w:style>
  <w:style w:type="paragraph" w:styleId="a9">
    <w:name w:val="List Paragraph"/>
    <w:basedOn w:val="a"/>
    <w:uiPriority w:val="34"/>
    <w:qFormat/>
    <w:rsid w:val="006B60A0"/>
    <w:pPr>
      <w:ind w:left="720"/>
      <w:contextualSpacing/>
    </w:pPr>
  </w:style>
  <w:style w:type="character" w:styleId="21">
    <w:name w:val="Intense Emphasis"/>
    <w:basedOn w:val="a0"/>
    <w:uiPriority w:val="21"/>
    <w:qFormat/>
    <w:rsid w:val="006B60A0"/>
    <w:rPr>
      <w:i/>
      <w:iCs/>
      <w:color w:val="0F4761" w:themeColor="accent1" w:themeShade="BF"/>
    </w:rPr>
  </w:style>
  <w:style w:type="paragraph" w:styleId="22">
    <w:name w:val="Intense Quote"/>
    <w:basedOn w:val="a"/>
    <w:next w:val="a"/>
    <w:link w:val="23"/>
    <w:uiPriority w:val="30"/>
    <w:qFormat/>
    <w:rsid w:val="006B6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B60A0"/>
    <w:rPr>
      <w:i/>
      <w:iCs/>
      <w:color w:val="0F4761" w:themeColor="accent1" w:themeShade="BF"/>
    </w:rPr>
  </w:style>
  <w:style w:type="character" w:styleId="24">
    <w:name w:val="Intense Reference"/>
    <w:basedOn w:val="a0"/>
    <w:uiPriority w:val="32"/>
    <w:qFormat/>
    <w:rsid w:val="006B60A0"/>
    <w:rPr>
      <w:b/>
      <w:bCs/>
      <w:smallCaps/>
      <w:color w:val="0F4761" w:themeColor="accent1" w:themeShade="BF"/>
      <w:spacing w:val="5"/>
    </w:rPr>
  </w:style>
  <w:style w:type="paragraph" w:styleId="aa">
    <w:name w:val="header"/>
    <w:basedOn w:val="a"/>
    <w:link w:val="ab"/>
    <w:uiPriority w:val="99"/>
    <w:unhideWhenUsed/>
    <w:rsid w:val="008100D8"/>
    <w:pPr>
      <w:tabs>
        <w:tab w:val="center" w:pos="4252"/>
        <w:tab w:val="right" w:pos="8504"/>
      </w:tabs>
      <w:snapToGrid w:val="0"/>
    </w:pPr>
  </w:style>
  <w:style w:type="character" w:customStyle="1" w:styleId="ab">
    <w:name w:val="ヘッダー (文字)"/>
    <w:basedOn w:val="a0"/>
    <w:link w:val="aa"/>
    <w:uiPriority w:val="99"/>
    <w:rsid w:val="008100D8"/>
  </w:style>
  <w:style w:type="paragraph" w:styleId="ac">
    <w:name w:val="footer"/>
    <w:basedOn w:val="a"/>
    <w:link w:val="ad"/>
    <w:uiPriority w:val="99"/>
    <w:unhideWhenUsed/>
    <w:rsid w:val="008100D8"/>
    <w:pPr>
      <w:tabs>
        <w:tab w:val="center" w:pos="4252"/>
        <w:tab w:val="right" w:pos="8504"/>
      </w:tabs>
      <w:snapToGrid w:val="0"/>
    </w:pPr>
  </w:style>
  <w:style w:type="character" w:customStyle="1" w:styleId="ad">
    <w:name w:val="フッター (文字)"/>
    <w:basedOn w:val="a0"/>
    <w:link w:val="ac"/>
    <w:uiPriority w:val="99"/>
    <w:rsid w:val="008100D8"/>
  </w:style>
  <w:style w:type="table" w:styleId="ae">
    <w:name w:val="Table Grid"/>
    <w:basedOn w:val="a1"/>
    <w:uiPriority w:val="39"/>
    <w:rsid w:val="00810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396</Words>
  <Characters>396</Characters>
  <DocSecurity>0</DocSecurity>
  <Lines>39</Lines>
  <Paragraphs>18</Paragraphs>
  <ScaleCrop>false</ScaleCrop>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2026-03-13T04:31:00Z</cp:lastPrinted>
  <dcterms:created xsi:type="dcterms:W3CDTF">2026-03-10T00:12:00Z</dcterms:created>
  <dcterms:modified xsi:type="dcterms:W3CDTF">2026-03-13T04:42:00Z</dcterms:modified>
</cp:coreProperties>
</file>