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F31DC7" w14:textId="467CE757" w:rsidR="009357D6" w:rsidRPr="00037D89" w:rsidRDefault="00723775" w:rsidP="00EB5BA1">
      <w:pPr>
        <w:widowControl/>
        <w:jc w:val="right"/>
        <w:rPr>
          <w:rFonts w:asciiTheme="minorEastAsia" w:eastAsiaTheme="minorEastAsia" w:hAnsiTheme="minorEastAsia"/>
          <w:color w:val="000000" w:themeColor="text1"/>
          <w:kern w:val="0"/>
          <w:sz w:val="21"/>
        </w:rPr>
      </w:pPr>
      <w:bookmarkStart w:id="0" w:name="_GoBack"/>
      <w:bookmarkEnd w:id="0"/>
      <w:r w:rsidRPr="00037D89">
        <w:rPr>
          <w:rFonts w:asciiTheme="minorEastAsia" w:eastAsiaTheme="minorEastAsia" w:hAnsiTheme="minorEastAsia" w:hint="eastAsia"/>
          <w:color w:val="000000" w:themeColor="text1"/>
          <w:sz w:val="21"/>
        </w:rPr>
        <w:t>（別紙様式３）</w:t>
      </w:r>
    </w:p>
    <w:tbl>
      <w:tblPr>
        <w:tblW w:w="10064" w:type="dxa"/>
        <w:tblInd w:w="284" w:type="dxa"/>
        <w:tblLayout w:type="fixed"/>
        <w:tblLook w:val="0000" w:firstRow="0" w:lastRow="0" w:firstColumn="0" w:lastColumn="0" w:noHBand="0" w:noVBand="0"/>
      </w:tblPr>
      <w:tblGrid>
        <w:gridCol w:w="2308"/>
        <w:gridCol w:w="7756"/>
      </w:tblGrid>
      <w:tr w:rsidR="009357D6" w:rsidRPr="00037D89" w14:paraId="0C86D462" w14:textId="77777777">
        <w:trPr>
          <w:trHeight w:val="1505"/>
        </w:trPr>
        <w:tc>
          <w:tcPr>
            <w:tcW w:w="10064" w:type="dxa"/>
            <w:gridSpan w:val="2"/>
            <w:tcBorders>
              <w:top w:val="nil"/>
              <w:left w:val="nil"/>
              <w:right w:val="nil"/>
            </w:tcBorders>
          </w:tcPr>
          <w:p w14:paraId="59CA0B65"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noProof/>
                <w:color w:val="000000" w:themeColor="text1"/>
              </w:rPr>
              <mc:AlternateContent>
                <mc:Choice Requires="wps">
                  <w:drawing>
                    <wp:anchor distT="0" distB="0" distL="114300" distR="114300" simplePos="0" relativeHeight="3" behindDoc="0" locked="0" layoutInCell="1" hidden="0" allowOverlap="1" wp14:anchorId="42FD05DA" wp14:editId="2BA3CA8D">
                      <wp:simplePos x="0" y="0"/>
                      <wp:positionH relativeFrom="column">
                        <wp:posOffset>-246380</wp:posOffset>
                      </wp:positionH>
                      <wp:positionV relativeFrom="paragraph">
                        <wp:posOffset>7619</wp:posOffset>
                      </wp:positionV>
                      <wp:extent cx="6649720" cy="9115425"/>
                      <wp:effectExtent l="0" t="0" r="17780" b="28575"/>
                      <wp:wrapNone/>
                      <wp:docPr id="103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a:xfrm>
                                <a:off x="0" y="0"/>
                                <a:ext cx="6649720" cy="9115425"/>
                              </a:xfrm>
                              <a:prstGeom prst="rect">
                                <a:avLst/>
                              </a:prstGeom>
                              <a:noFill/>
                              <a:ln w="9525">
                                <a:solidFill>
                                  <a:srgbClr val="000000"/>
                                </a:solidFill>
                                <a:miter lim="800000"/>
                                <a:headEnd/>
                                <a:tailEnd/>
                              </a:ln>
                            </wps:spPr>
                            <wps:bodyPr/>
                          </wps:wsp>
                        </a:graphicData>
                      </a:graphic>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71E474E2" id="Rectangle 4" o:spid="_x0000_s1026" style="position:absolute;left:0;text-align:left;margin-left:-19.4pt;margin-top:.6pt;width:523.6pt;height:717.75pt;z-index: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" filled="f"/>
                  </w:pict>
                </mc:Fallback>
              </mc:AlternateContent>
            </w:r>
            <w:r w:rsidRPr="00037D89">
              <w:rPr>
                <w:rFonts w:asciiTheme="minorEastAsia" w:eastAsiaTheme="minorEastAsia" w:hAnsiTheme="minorEastAsia" w:hint="eastAsia"/>
                <w:color w:val="000000" w:themeColor="text1"/>
              </w:rPr>
              <w:t>実務従事証明書</w:t>
            </w:r>
          </w:p>
          <w:p w14:paraId="3724130F" w14:textId="77777777" w:rsidR="009357D6" w:rsidRPr="00037D89" w:rsidRDefault="00723775">
            <w:pPr>
              <w:pStyle w:val="Default"/>
              <w:ind w:right="34"/>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日</w:t>
            </w:r>
          </w:p>
          <w:p w14:paraId="7DFBF977"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（従事者の氏名）　殿</w:t>
            </w:r>
          </w:p>
          <w:p w14:paraId="469E5453"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薬局開設者又は医薬品の販売業者</w:t>
            </w:r>
          </w:p>
          <w:p w14:paraId="4315C500"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住所（法人にあっては、主たる事務所の所在地）</w:t>
            </w:r>
          </w:p>
          <w:p w14:paraId="35336A77"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0882C6D" w14:textId="77777777" w:rsidR="009357D6" w:rsidRPr="00037D89" w:rsidRDefault="00723775">
            <w:pPr>
              <w:pStyle w:val="Default"/>
              <w:ind w:right="840" w:firstLineChars="2100" w:firstLine="423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氏名（法人にあっては名称及び代表者の氏名）</w:t>
            </w:r>
          </w:p>
          <w:p w14:paraId="531D193A" w14:textId="77777777" w:rsidR="009357D6" w:rsidRPr="00037D89" w:rsidRDefault="00723775">
            <w:pPr>
              <w:pStyle w:val="Default"/>
              <w:ind w:right="840" w:firstLineChars="1800" w:firstLine="3628"/>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w:t>
            </w:r>
          </w:p>
          <w:p w14:paraId="1E5DB8CA"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以下のとおりであることを証明します。</w:t>
            </w:r>
          </w:p>
        </w:tc>
      </w:tr>
      <w:tr w:rsidR="009357D6" w:rsidRPr="00037D89" w14:paraId="7851E96D" w14:textId="77777777">
        <w:trPr>
          <w:trHeight w:val="686"/>
        </w:trPr>
        <w:tc>
          <w:tcPr>
            <w:tcW w:w="2308" w:type="dxa"/>
            <w:tcBorders>
              <w:top w:val="single" w:sz="8" w:space="0" w:color="000000"/>
              <w:left w:val="single" w:sz="8" w:space="0" w:color="000000"/>
              <w:right w:val="single" w:sz="8" w:space="0" w:color="000000"/>
            </w:tcBorders>
          </w:tcPr>
          <w:p w14:paraId="2B8E7384"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氏名</w:t>
            </w:r>
          </w:p>
        </w:tc>
        <w:tc>
          <w:tcPr>
            <w:tcW w:w="7756" w:type="dxa"/>
            <w:tcBorders>
              <w:top w:val="single" w:sz="8" w:space="0" w:color="000000"/>
              <w:left w:val="single" w:sz="8" w:space="0" w:color="000000"/>
              <w:right w:val="single" w:sz="8" w:space="0" w:color="000000"/>
            </w:tcBorders>
          </w:tcPr>
          <w:p w14:paraId="12F26679" w14:textId="77777777" w:rsidR="009357D6" w:rsidRPr="00037D89" w:rsidRDefault="00723775">
            <w:pPr>
              <w:pStyle w:val="Default"/>
              <w:spacing w:line="480" w:lineRule="auto"/>
              <w:jc w:val="righ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（生年月日・　　　年　　月　　日）</w:t>
            </w:r>
          </w:p>
        </w:tc>
      </w:tr>
      <w:tr w:rsidR="009357D6" w:rsidRPr="00037D89" w14:paraId="49E3A67E" w14:textId="77777777">
        <w:trPr>
          <w:trHeight w:val="174"/>
        </w:trPr>
        <w:tc>
          <w:tcPr>
            <w:tcW w:w="2308" w:type="dxa"/>
            <w:tcBorders>
              <w:top w:val="single" w:sz="8" w:space="0" w:color="000000"/>
              <w:left w:val="single" w:sz="8" w:space="0" w:color="000000"/>
              <w:right w:val="single" w:sz="8" w:space="0" w:color="000000"/>
            </w:tcBorders>
          </w:tcPr>
          <w:p w14:paraId="7974E0A6" w14:textId="77777777" w:rsidR="009357D6" w:rsidRPr="00037D89" w:rsidRDefault="00723775">
            <w:pPr>
              <w:pStyle w:val="Default"/>
              <w:spacing w:line="480" w:lineRule="auto"/>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住所</w:t>
            </w:r>
          </w:p>
        </w:tc>
        <w:tc>
          <w:tcPr>
            <w:tcW w:w="7756" w:type="dxa"/>
            <w:tcBorders>
              <w:top w:val="single" w:sz="8" w:space="0" w:color="000000"/>
              <w:left w:val="single" w:sz="8" w:space="0" w:color="000000"/>
              <w:right w:val="single" w:sz="8" w:space="0" w:color="000000"/>
            </w:tcBorders>
          </w:tcPr>
          <w:p w14:paraId="13DB296F" w14:textId="77777777" w:rsidR="009357D6" w:rsidRPr="00037D89" w:rsidRDefault="009357D6">
            <w:pPr>
              <w:pStyle w:val="Default"/>
              <w:rPr>
                <w:rFonts w:asciiTheme="minorEastAsia" w:eastAsiaTheme="minorEastAsia" w:hAnsiTheme="minorEastAsia"/>
                <w:color w:val="000000" w:themeColor="text1"/>
              </w:rPr>
            </w:pPr>
          </w:p>
          <w:p w14:paraId="59D134CE"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30D49E8" w14:textId="77777777">
        <w:trPr>
          <w:trHeight w:val="252"/>
        </w:trPr>
        <w:tc>
          <w:tcPr>
            <w:tcW w:w="2308" w:type="dxa"/>
            <w:tcBorders>
              <w:top w:val="single" w:sz="8" w:space="0" w:color="000000"/>
              <w:left w:val="single" w:sz="8" w:space="0" w:color="000000"/>
              <w:bottom w:val="single" w:sz="8" w:space="0" w:color="000000"/>
              <w:right w:val="single" w:sz="4" w:space="0" w:color="auto"/>
            </w:tcBorders>
            <w:vAlign w:val="center"/>
          </w:tcPr>
          <w:p w14:paraId="3D76F994"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薬局又は店舗の名称</w:t>
            </w:r>
          </w:p>
          <w:p w14:paraId="18517963"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及び許可番号</w:t>
            </w:r>
          </w:p>
        </w:tc>
        <w:tc>
          <w:tcPr>
            <w:tcW w:w="7756" w:type="dxa"/>
            <w:tcBorders>
              <w:top w:val="single" w:sz="8" w:space="0" w:color="000000"/>
              <w:left w:val="single" w:sz="4" w:space="0" w:color="auto"/>
              <w:bottom w:val="single" w:sz="8" w:space="0" w:color="000000"/>
              <w:right w:val="single" w:sz="8" w:space="0" w:color="000000"/>
            </w:tcBorders>
          </w:tcPr>
          <w:p w14:paraId="08AA7D8C" w14:textId="77777777" w:rsidR="009357D6" w:rsidRPr="00037D89" w:rsidRDefault="009357D6">
            <w:pPr>
              <w:widowControl/>
              <w:rPr>
                <w:rFonts w:asciiTheme="minorEastAsia" w:eastAsiaTheme="minorEastAsia" w:hAnsiTheme="minorEastAsia"/>
                <w:color w:val="000000" w:themeColor="text1"/>
                <w:kern w:val="0"/>
                <w:sz w:val="21"/>
              </w:rPr>
            </w:pPr>
          </w:p>
          <w:p w14:paraId="0F9F0847"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62BEAB26" w14:textId="77777777">
        <w:trPr>
          <w:trHeight w:val="408"/>
        </w:trPr>
        <w:tc>
          <w:tcPr>
            <w:tcW w:w="2308" w:type="dxa"/>
            <w:tcBorders>
              <w:top w:val="single" w:sz="8" w:space="0" w:color="000000"/>
              <w:left w:val="single" w:sz="8" w:space="0" w:color="000000"/>
              <w:bottom w:val="single" w:sz="8" w:space="0" w:color="000000"/>
              <w:right w:val="single" w:sz="4" w:space="0" w:color="auto"/>
            </w:tcBorders>
          </w:tcPr>
          <w:p w14:paraId="0FD93961"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薬局若しくは店舗</w:t>
            </w:r>
          </w:p>
          <w:p w14:paraId="1B7AE787"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の所在地又は配置</w:t>
            </w:r>
          </w:p>
          <w:p w14:paraId="5510DCBD" w14:textId="77777777" w:rsidR="009357D6" w:rsidRPr="00037D89" w:rsidRDefault="00723775">
            <w:pPr>
              <w:pStyle w:val="Default"/>
              <w:jc w:val="center"/>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販売業の区域</w:t>
            </w:r>
          </w:p>
        </w:tc>
        <w:tc>
          <w:tcPr>
            <w:tcW w:w="7756" w:type="dxa"/>
            <w:tcBorders>
              <w:top w:val="single" w:sz="8" w:space="0" w:color="000000"/>
              <w:left w:val="single" w:sz="4" w:space="0" w:color="auto"/>
              <w:bottom w:val="single" w:sz="8" w:space="0" w:color="000000"/>
              <w:right w:val="single" w:sz="8" w:space="0" w:color="000000"/>
            </w:tcBorders>
          </w:tcPr>
          <w:p w14:paraId="02F12F6E" w14:textId="77777777" w:rsidR="009357D6" w:rsidRPr="00037D89" w:rsidRDefault="009357D6">
            <w:pPr>
              <w:pStyle w:val="Default"/>
              <w:rPr>
                <w:rFonts w:asciiTheme="minorEastAsia" w:eastAsiaTheme="minorEastAsia" w:hAnsiTheme="minorEastAsia"/>
                <w:color w:val="000000" w:themeColor="text1"/>
              </w:rPr>
            </w:pPr>
          </w:p>
          <w:p w14:paraId="79B55098" w14:textId="77777777" w:rsidR="009357D6" w:rsidRPr="00037D89" w:rsidRDefault="009357D6">
            <w:pPr>
              <w:pStyle w:val="Default"/>
              <w:rPr>
                <w:rFonts w:asciiTheme="minorEastAsia" w:eastAsiaTheme="minorEastAsia" w:hAnsiTheme="minorEastAsia"/>
                <w:color w:val="000000" w:themeColor="text1"/>
              </w:rPr>
            </w:pPr>
          </w:p>
          <w:p w14:paraId="3BE1DBEB" w14:textId="77777777" w:rsidR="009357D6" w:rsidRPr="00037D89" w:rsidRDefault="009357D6">
            <w:pPr>
              <w:pStyle w:val="Default"/>
              <w:rPr>
                <w:rFonts w:asciiTheme="minorEastAsia" w:eastAsiaTheme="minorEastAsia" w:hAnsiTheme="minorEastAsia"/>
                <w:color w:val="000000" w:themeColor="text1"/>
              </w:rPr>
            </w:pPr>
          </w:p>
        </w:tc>
      </w:tr>
      <w:tr w:rsidR="009357D6" w:rsidRPr="00037D89" w14:paraId="2DE03E90" w14:textId="77777777">
        <w:trPr>
          <w:trHeight w:val="1505"/>
        </w:trPr>
        <w:tc>
          <w:tcPr>
            <w:tcW w:w="10064" w:type="dxa"/>
            <w:gridSpan w:val="2"/>
            <w:tcBorders>
              <w:left w:val="nil"/>
              <w:bottom w:val="nil"/>
              <w:right w:val="nil"/>
            </w:tcBorders>
          </w:tcPr>
          <w:p w14:paraId="47B8B668" w14:textId="77777777" w:rsidR="009357D6" w:rsidRPr="00037D89" w:rsidRDefault="00723775">
            <w:pPr>
              <w:pStyle w:val="Default"/>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１．実務期間　（　　　年　　　月間）</w:t>
            </w:r>
          </w:p>
          <w:p w14:paraId="143A9950" w14:textId="77777777" w:rsidR="009357D6" w:rsidRPr="00037D89" w:rsidRDefault="00723775">
            <w:pPr>
              <w:pStyle w:val="Default"/>
              <w:ind w:firstLineChars="300" w:firstLine="605"/>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 xml:space="preserve">　　　　年　　月　～　　　年　　月　　（　　　年　　　月間）</w:t>
            </w:r>
          </w:p>
          <w:p w14:paraId="27184A43" w14:textId="77777777" w:rsidR="009357D6" w:rsidRPr="00037D89" w:rsidRDefault="009357D6">
            <w:pPr>
              <w:pStyle w:val="Default"/>
              <w:ind w:firstLineChars="300" w:firstLine="605"/>
              <w:rPr>
                <w:rFonts w:asciiTheme="minorEastAsia" w:eastAsiaTheme="minorEastAsia" w:hAnsiTheme="minorEastAsia"/>
                <w:color w:val="000000" w:themeColor="text1"/>
              </w:rPr>
            </w:pPr>
          </w:p>
          <w:p w14:paraId="69E5A8A8" w14:textId="6A6CD622" w:rsidR="009357D6" w:rsidRPr="00037D89" w:rsidRDefault="00723775">
            <w:pPr>
              <w:pStyle w:val="Default"/>
              <w:ind w:left="403" w:hangingChars="200" w:hanging="403"/>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２．実務内容（期間内に薬剤師又は登録販売者の管理・指導の下で行われた実務に該当する□にレを記入）</w:t>
            </w:r>
          </w:p>
          <w:p w14:paraId="2A84175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□主に一般用医薬品の</w:t>
            </w:r>
            <w:r w:rsidR="006D7011" w:rsidRPr="00037D89">
              <w:rPr>
                <w:rFonts w:hint="eastAsia"/>
              </w:rPr>
              <w:t>販売等を</w:t>
            </w:r>
            <w:r w:rsidR="006D7011" w:rsidRPr="00037D89">
              <w:rPr>
                <w:rFonts w:asciiTheme="minorEastAsia" w:eastAsiaTheme="minorEastAsia" w:hAnsiTheme="minorEastAsia" w:hint="eastAsia"/>
                <w:color w:val="000000" w:themeColor="text1"/>
              </w:rPr>
              <w:t>補助する実務又はその内容を知ることができる実務</w:t>
            </w:r>
          </w:p>
          <w:p w14:paraId="28802412"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□一般用医薬品の販売時の情報提供を補助する実務又はその内容を知ることができる実務</w:t>
            </w:r>
          </w:p>
          <w:p w14:paraId="56F49A9C"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□一般用医薬品に関する相談があった場合の対応を補助する実務又はその内容を知ることができる実務</w:t>
            </w:r>
          </w:p>
          <w:p w14:paraId="00DC24DF"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□一般用医薬品の販売制度の内容等の説明の方法を知ることができる実務</w:t>
            </w:r>
          </w:p>
          <w:p w14:paraId="187F3C75"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□一般用医薬品の管理や貯蔵に関する実務</w:t>
            </w:r>
          </w:p>
          <w:p w14:paraId="643F05E2"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□一般用医薬品の陳列や広告に関する実務</w:t>
            </w:r>
          </w:p>
          <w:p w14:paraId="60D188FA" w14:textId="77777777" w:rsidR="009357D6" w:rsidRPr="00037D89" w:rsidRDefault="009357D6">
            <w:pPr>
              <w:pStyle w:val="Default"/>
              <w:jc w:val="both"/>
              <w:rPr>
                <w:rFonts w:asciiTheme="minorEastAsia" w:eastAsiaTheme="minorEastAsia" w:hAnsiTheme="minorEastAsia"/>
                <w:color w:val="000000" w:themeColor="text1"/>
              </w:rPr>
            </w:pPr>
          </w:p>
          <w:p w14:paraId="6180C71E" w14:textId="77777777" w:rsidR="009357D6" w:rsidRPr="00037D89" w:rsidRDefault="00723775">
            <w:pPr>
              <w:pStyle w:val="Default"/>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３．実務時間（該当する□にレ点を記入）</w:t>
            </w:r>
          </w:p>
          <w:p w14:paraId="2463C41C" w14:textId="63D5F0D0"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□上記１の期間において、上記２の実務に１か月に合計</w:t>
            </w:r>
            <w:r w:rsidRPr="00037D89">
              <w:rPr>
                <w:rFonts w:asciiTheme="minorEastAsia" w:eastAsiaTheme="minorEastAsia" w:hAnsiTheme="minorEastAsia"/>
                <w:color w:val="000000" w:themeColor="text1"/>
              </w:rPr>
              <w:t>80</w:t>
            </w:r>
            <w:r w:rsidRPr="00037D89">
              <w:rPr>
                <w:rFonts w:asciiTheme="minorEastAsia" w:eastAsiaTheme="minorEastAsia" w:hAnsiTheme="minorEastAsia" w:hint="eastAsia"/>
                <w:color w:val="000000" w:themeColor="text1"/>
              </w:rPr>
              <w:t>時間以上従事した。</w:t>
            </w:r>
          </w:p>
          <w:p w14:paraId="218444EA" w14:textId="3336ADA4" w:rsidR="00E51DBF" w:rsidRPr="00037D89" w:rsidRDefault="00E51DBF">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□上記１の期間において、上記２の実務に１</w:t>
            </w:r>
            <w:r w:rsidR="007800DC" w:rsidRPr="00037D89">
              <w:rPr>
                <w:rFonts w:asciiTheme="minorEastAsia" w:eastAsiaTheme="minorEastAsia" w:hAnsiTheme="minorEastAsia" w:hint="eastAsia"/>
                <w:color w:val="000000" w:themeColor="text1"/>
              </w:rPr>
              <w:t>か</w:t>
            </w:r>
            <w:r w:rsidRPr="00037D89">
              <w:rPr>
                <w:rFonts w:asciiTheme="minorEastAsia" w:eastAsiaTheme="minorEastAsia" w:hAnsiTheme="minorEastAsia" w:hint="eastAsia"/>
                <w:color w:val="000000" w:themeColor="text1"/>
              </w:rPr>
              <w:t>月に</w:t>
            </w:r>
            <w:r w:rsidR="00731CAF" w:rsidRPr="00037D89">
              <w:rPr>
                <w:rFonts w:asciiTheme="minorEastAsia" w:eastAsiaTheme="minorEastAsia" w:hAnsiTheme="minorEastAsia" w:hint="eastAsia"/>
                <w:color w:val="000000" w:themeColor="text1"/>
              </w:rPr>
              <w:t>合計</w:t>
            </w:r>
            <w:r w:rsidRPr="00037D89">
              <w:rPr>
                <w:rFonts w:asciiTheme="minorEastAsia" w:eastAsiaTheme="minorEastAsia" w:hAnsiTheme="minorEastAsia" w:hint="eastAsia"/>
                <w:color w:val="000000" w:themeColor="text1"/>
              </w:rPr>
              <w:t>160時間以上従事した。</w:t>
            </w:r>
          </w:p>
          <w:p w14:paraId="22672377" w14:textId="77777777" w:rsidR="009357D6" w:rsidRPr="00037D89" w:rsidRDefault="00723775">
            <w:pPr>
              <w:pStyle w:val="Default"/>
              <w:ind w:leftChars="50" w:left="318" w:hangingChars="100" w:hanging="202"/>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□上記１の期間において、上記２の実務に従事し、通算して合計（　　　　　）時間従事した。</w:t>
            </w:r>
          </w:p>
          <w:p w14:paraId="69C85608" w14:textId="77777777" w:rsidR="009357D6" w:rsidRPr="00037D89" w:rsidRDefault="009357D6">
            <w:pPr>
              <w:pStyle w:val="Default"/>
              <w:rPr>
                <w:rFonts w:asciiTheme="minorEastAsia" w:eastAsiaTheme="minorEastAsia" w:hAnsiTheme="minorEastAsia"/>
                <w:color w:val="000000" w:themeColor="text1"/>
              </w:rPr>
            </w:pPr>
          </w:p>
          <w:p w14:paraId="45996DE3" w14:textId="05FB8D80" w:rsidR="009357D6" w:rsidRPr="00037D89" w:rsidRDefault="00723775" w:rsidP="00F94C15">
            <w:pPr>
              <w:pStyle w:val="Default"/>
              <w:ind w:left="451" w:hangingChars="224" w:hanging="451"/>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４．研修の受講（外部研修</w:t>
            </w:r>
            <w:r w:rsidR="00035CE4" w:rsidRPr="00037D89">
              <w:rPr>
                <w:rFonts w:asciiTheme="minorEastAsia" w:eastAsiaTheme="minorEastAsia" w:hAnsiTheme="minorEastAsia" w:hint="eastAsia"/>
                <w:color w:val="000000" w:themeColor="text1"/>
              </w:rPr>
              <w:t>（追加的な研修を含む。）</w:t>
            </w:r>
            <w:r w:rsidRPr="00037D89">
              <w:rPr>
                <w:rFonts w:asciiTheme="minorEastAsia" w:eastAsiaTheme="minorEastAsia" w:hAnsiTheme="minorEastAsia" w:hint="eastAsia"/>
                <w:color w:val="000000" w:themeColor="text1"/>
              </w:rPr>
              <w:t>の受講実績がある場合にあっては、受講した外部研修の年月日及び概要を記載）</w:t>
            </w:r>
          </w:p>
          <w:p w14:paraId="2A197668" w14:textId="77777777" w:rsidR="00F94C15" w:rsidRPr="00037D89" w:rsidRDefault="00F94C15" w:rsidP="00F94C15">
            <w:pPr>
              <w:pStyle w:val="Default"/>
              <w:ind w:left="451" w:hangingChars="224" w:hanging="451"/>
              <w:rPr>
                <w:rFonts w:asciiTheme="minorEastAsia" w:eastAsiaTheme="minorEastAsia" w:hAnsiTheme="minorEastAsia"/>
                <w:color w:val="000000" w:themeColor="text1"/>
              </w:rPr>
            </w:pPr>
          </w:p>
        </w:tc>
      </w:tr>
    </w:tbl>
    <w:p w14:paraId="0ECCD86E" w14:textId="77777777" w:rsidR="009357D6" w:rsidRPr="00037D89" w:rsidRDefault="00723775">
      <w:pPr>
        <w:pStyle w:val="Default"/>
        <w:ind w:left="840" w:hanging="84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（注意）</w:t>
      </w:r>
    </w:p>
    <w:p w14:paraId="6397BDB0"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１　用紙の大きさは、</w:t>
      </w:r>
      <w:r w:rsidRPr="00037D89">
        <w:rPr>
          <w:rFonts w:asciiTheme="minorEastAsia" w:eastAsiaTheme="minorEastAsia" w:hAnsiTheme="minorEastAsia"/>
          <w:color w:val="000000" w:themeColor="text1"/>
        </w:rPr>
        <w:t>A4</w:t>
      </w:r>
      <w:r w:rsidRPr="00037D89">
        <w:rPr>
          <w:rFonts w:asciiTheme="minorEastAsia" w:eastAsiaTheme="minorEastAsia" w:hAnsiTheme="minorEastAsia" w:hint="eastAsia"/>
          <w:color w:val="000000" w:themeColor="text1"/>
        </w:rPr>
        <w:t>とする。</w:t>
      </w:r>
    </w:p>
    <w:p w14:paraId="4F54FEF3" w14:textId="77777777" w:rsidR="009357D6" w:rsidRPr="00037D89" w:rsidRDefault="00723775">
      <w:pPr>
        <w:pStyle w:val="Default"/>
        <w:ind w:left="840" w:hanging="52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２　字は、墨、インク等を用い、楷書ではっきり書くこと。</w:t>
      </w:r>
    </w:p>
    <w:p w14:paraId="0AC58D58" w14:textId="77777777" w:rsidR="009357D6" w:rsidRPr="00037D89" w:rsidRDefault="00723775">
      <w:pPr>
        <w:pStyle w:val="Defaul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３　この証明に関する勤務簿の写し又はこれに準ずるものを添付する。</w:t>
      </w:r>
    </w:p>
    <w:p w14:paraId="57CC0D02" w14:textId="77777777" w:rsidR="009357D6" w:rsidRPr="00037D89" w:rsidRDefault="00723775">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４　配置販売業にあっては、薬局又は店舗の名称の記載を要しない。</w:t>
      </w:r>
    </w:p>
    <w:p w14:paraId="6A2EC083" w14:textId="635DEFA7" w:rsidR="009357D6" w:rsidRPr="00D62E69" w:rsidRDefault="00723775" w:rsidP="00BD0946">
      <w:pPr>
        <w:pStyle w:val="Default"/>
        <w:spacing w:line="0" w:lineRule="atLeast"/>
        <w:ind w:left="520" w:hanging="200"/>
        <w:jc w:val="both"/>
        <w:rPr>
          <w:rFonts w:asciiTheme="minorEastAsia" w:eastAsiaTheme="minorEastAsia" w:hAnsiTheme="minorEastAsia"/>
          <w:color w:val="000000" w:themeColor="text1"/>
        </w:rPr>
      </w:pPr>
      <w:r w:rsidRPr="00037D89">
        <w:rPr>
          <w:rFonts w:asciiTheme="minorEastAsia" w:eastAsiaTheme="minorEastAsia" w:hAnsiTheme="minorEastAsia" w:hint="eastAsia"/>
          <w:color w:val="000000" w:themeColor="text1"/>
        </w:rPr>
        <w:t>５　薬局又は店舗の名称、許可番号、薬局若しくは店舗の所在地又は配置販売業の区域については、これらの事項が書かれた資料を添付しても差し支えない。</w:t>
      </w:r>
    </w:p>
    <w:sectPr w:rsidR="009357D6" w:rsidRPr="00D62E69">
      <w:headerReference w:type="even" r:id="rId8"/>
      <w:headerReference w:type="default" r:id="rId9"/>
      <w:footerReference w:type="even" r:id="rId10"/>
      <w:footerReference w:type="default" r:id="rId11"/>
      <w:headerReference w:type="first" r:id="rId12"/>
      <w:footerReference w:type="first" r:id="rId13"/>
      <w:pgSz w:w="11906" w:h="16838"/>
      <w:pgMar w:top="397" w:right="851" w:bottom="397" w:left="851" w:header="851" w:footer="284" w:gutter="0"/>
      <w:cols w:space="720"/>
      <w:docGrid w:type="linesAndChars" w:linePitch="326" w:charSpace="-173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A44929" w14:textId="77777777" w:rsidR="00332EFA" w:rsidRDefault="00332EFA">
      <w:r>
        <w:separator/>
      </w:r>
    </w:p>
  </w:endnote>
  <w:endnote w:type="continuationSeparator" w:id="0">
    <w:p w14:paraId="447D2B45" w14:textId="77777777" w:rsidR="00332EFA" w:rsidRDefault="00332E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23C149" w14:textId="77777777" w:rsidR="00102089" w:rsidRDefault="00102089">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49A26" w14:textId="13E902E0" w:rsidR="00332EFA" w:rsidRDefault="00332EFA">
    <w:pPr>
      <w:pStyle w:val="a5"/>
      <w:tabs>
        <w:tab w:val="center" w:pos="4819"/>
        <w:tab w:val="left" w:pos="6390"/>
      </w:tabs>
      <w:jc w:val="center"/>
      <w:rPr>
        <w:rFonts w:asciiTheme="minorEastAsia" w:eastAsiaTheme="minorEastAsia" w:hAnsiTheme="minorEastAsia"/>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2D1959" w14:textId="77777777" w:rsidR="00102089" w:rsidRDefault="0010208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224778" w14:textId="77777777" w:rsidR="00332EFA" w:rsidRDefault="00332EFA">
      <w:r>
        <w:separator/>
      </w:r>
    </w:p>
  </w:footnote>
  <w:footnote w:type="continuationSeparator" w:id="0">
    <w:p w14:paraId="717471CB" w14:textId="77777777" w:rsidR="00332EFA" w:rsidRDefault="00332E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5DC0D1" w14:textId="3EDE8FD6" w:rsidR="00332EFA" w:rsidRDefault="00332EFA">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992BE9" w14:textId="2AA18CA1" w:rsidR="00332EFA" w:rsidRPr="00102089" w:rsidRDefault="00102089">
    <w:pPr>
      <w:pStyle w:val="a3"/>
      <w:rPr>
        <w:sz w:val="21"/>
        <w:szCs w:val="21"/>
      </w:rPr>
    </w:pPr>
    <w:r w:rsidRPr="00102089">
      <w:rPr>
        <w:rFonts w:hint="eastAsia"/>
        <w:sz w:val="21"/>
        <w:szCs w:val="21"/>
      </w:rPr>
      <w:t>様式⑳</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41A8A0" w14:textId="50C55F1C" w:rsidR="00332EFA" w:rsidRDefault="00332EFA">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1BA883A4"/>
    <w:lvl w:ilvl="0" w:tplc="521C5804">
      <w:start w:val="1"/>
      <w:numFmt w:val="decimalEnclosedCircle"/>
      <w:lvlText w:val="%1"/>
      <w:lvlJc w:val="left"/>
      <w:pPr>
        <w:ind w:left="910" w:hanging="360"/>
      </w:pPr>
      <w:rPr>
        <w:rFonts w:hint="default"/>
      </w:rPr>
    </w:lvl>
    <w:lvl w:ilvl="1" w:tplc="04090017">
      <w:start w:val="1"/>
      <w:numFmt w:val="aiueoFullWidth"/>
      <w:lvlText w:val="(%2)"/>
      <w:lvlJc w:val="left"/>
      <w:pPr>
        <w:ind w:left="1390" w:hanging="420"/>
      </w:pPr>
    </w:lvl>
    <w:lvl w:ilvl="2" w:tplc="04090011">
      <w:start w:val="1"/>
      <w:numFmt w:val="decimalEnclosedCircle"/>
      <w:lvlText w:val="%3"/>
      <w:lvlJc w:val="left"/>
      <w:pPr>
        <w:ind w:left="1810" w:hanging="420"/>
      </w:pPr>
    </w:lvl>
    <w:lvl w:ilvl="3" w:tplc="0409000F">
      <w:start w:val="1"/>
      <w:numFmt w:val="decimal"/>
      <w:lvlText w:val="%4."/>
      <w:lvlJc w:val="left"/>
      <w:pPr>
        <w:ind w:left="2230" w:hanging="420"/>
      </w:pPr>
    </w:lvl>
    <w:lvl w:ilvl="4" w:tplc="04090017">
      <w:start w:val="1"/>
      <w:numFmt w:val="aiueoFullWidth"/>
      <w:lvlText w:val="(%5)"/>
      <w:lvlJc w:val="left"/>
      <w:pPr>
        <w:ind w:left="2650" w:hanging="420"/>
      </w:pPr>
    </w:lvl>
    <w:lvl w:ilvl="5" w:tplc="04090011">
      <w:start w:val="1"/>
      <w:numFmt w:val="decimalEnclosedCircle"/>
      <w:lvlText w:val="%6"/>
      <w:lvlJc w:val="left"/>
      <w:pPr>
        <w:ind w:left="3070" w:hanging="420"/>
      </w:pPr>
    </w:lvl>
    <w:lvl w:ilvl="6" w:tplc="0409000F">
      <w:start w:val="1"/>
      <w:numFmt w:val="decimal"/>
      <w:lvlText w:val="%7."/>
      <w:lvlJc w:val="left"/>
      <w:pPr>
        <w:ind w:left="3490" w:hanging="420"/>
      </w:pPr>
    </w:lvl>
    <w:lvl w:ilvl="7" w:tplc="04090017">
      <w:start w:val="1"/>
      <w:numFmt w:val="aiueoFullWidth"/>
      <w:lvlText w:val="(%8)"/>
      <w:lvlJc w:val="left"/>
      <w:pPr>
        <w:ind w:left="3910" w:hanging="420"/>
      </w:pPr>
    </w:lvl>
    <w:lvl w:ilvl="8" w:tplc="04090011">
      <w:start w:val="1"/>
      <w:numFmt w:val="decimalEnclosedCircle"/>
      <w:lvlText w:val="%9"/>
      <w:lvlJc w:val="left"/>
      <w:pPr>
        <w:ind w:left="4330" w:hanging="420"/>
      </w:pPr>
    </w:lvl>
  </w:abstractNum>
  <w:abstractNum w:abstractNumId="1" w15:restartNumberingAfterBreak="0">
    <w:nsid w:val="00000002"/>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abstractNum w:abstractNumId="2" w15:restartNumberingAfterBreak="0">
    <w:nsid w:val="5C0C7A4E"/>
    <w:multiLevelType w:val="hybridMultilevel"/>
    <w:tmpl w:val="538A2944"/>
    <w:lvl w:ilvl="0" w:tplc="98580F04">
      <w:start w:val="1"/>
      <w:numFmt w:val="decimalFullWidth"/>
      <w:lvlText w:val="%1．"/>
      <w:lvlJc w:val="left"/>
      <w:pPr>
        <w:ind w:left="720" w:hanging="720"/>
      </w:pPr>
      <w:rPr>
        <w:rFonts w:hint="default"/>
      </w:rPr>
    </w:lvl>
    <w:lvl w:ilvl="1" w:tplc="04090017">
      <w:start w:val="1"/>
      <w:numFmt w:val="aiueoFullWidth"/>
      <w:lvlText w:val="(%2)"/>
      <w:lvlJc w:val="left"/>
      <w:pPr>
        <w:ind w:left="840" w:hanging="420"/>
      </w:pPr>
    </w:lvl>
    <w:lvl w:ilvl="2" w:tplc="04090011">
      <w:start w:val="1"/>
      <w:numFmt w:val="decimalEnclosedCircle"/>
      <w:lvlText w:val="%3"/>
      <w:lvlJc w:val="left"/>
      <w:pPr>
        <w:ind w:left="1260" w:hanging="420"/>
      </w:pPr>
    </w:lvl>
    <w:lvl w:ilvl="3" w:tplc="0409000F">
      <w:start w:val="1"/>
      <w:numFmt w:val="decimal"/>
      <w:lvlText w:val="%4."/>
      <w:lvlJc w:val="left"/>
      <w:pPr>
        <w:ind w:left="1680" w:hanging="420"/>
      </w:pPr>
    </w:lvl>
    <w:lvl w:ilvl="4" w:tplc="04090017">
      <w:start w:val="1"/>
      <w:numFmt w:val="aiueoFullWidth"/>
      <w:lvlText w:val="(%5)"/>
      <w:lvlJc w:val="left"/>
      <w:pPr>
        <w:ind w:left="2100" w:hanging="420"/>
      </w:pPr>
    </w:lvl>
    <w:lvl w:ilvl="5" w:tplc="04090011">
      <w:start w:val="1"/>
      <w:numFmt w:val="decimalEnclosedCircle"/>
      <w:lvlText w:val="%6"/>
      <w:lvlJc w:val="left"/>
      <w:pPr>
        <w:ind w:left="2520" w:hanging="420"/>
      </w:pPr>
    </w:lvl>
    <w:lvl w:ilvl="6" w:tplc="0409000F">
      <w:start w:val="1"/>
      <w:numFmt w:val="decimal"/>
      <w:lvlText w:val="%7."/>
      <w:lvlJc w:val="left"/>
      <w:pPr>
        <w:ind w:left="2940" w:hanging="420"/>
      </w:pPr>
    </w:lvl>
    <w:lvl w:ilvl="7" w:tplc="04090017">
      <w:start w:val="1"/>
      <w:numFmt w:val="aiueoFullWidth"/>
      <w:lvlText w:val="(%8)"/>
      <w:lvlJc w:val="left"/>
      <w:pPr>
        <w:ind w:left="3360" w:hanging="420"/>
      </w:pPr>
    </w:lvl>
    <w:lvl w:ilvl="8" w:tplc="04090011">
      <w:start w:val="1"/>
      <w:numFmt w:val="decimalEnclosedCircle"/>
      <w:lvlText w:val="%9"/>
      <w:lvlJc w:val="lef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bordersDoNotSurroundHeader/>
  <w:bordersDoNotSurroundFooter/>
  <w:proofState w:spelling="clean" w:grammar="dirty"/>
  <w:doNotTrackFormatting/>
  <w:defaultTabStop w:val="839"/>
  <w:drawingGridHorizontalSpacing w:val="275"/>
  <w:drawingGridVerticalSpacing w:val="184"/>
  <w:displayHorizontalDrawingGridEvery w:val="0"/>
  <w:displayVerticalDrawingGridEvery w:val="2"/>
  <w:characterSpacingControl w:val="compressPunctuation"/>
  <w:hdrShapeDefaults>
    <o:shapedefaults v:ext="edit" spidmax="819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57D6"/>
    <w:rsid w:val="0001097B"/>
    <w:rsid w:val="00022245"/>
    <w:rsid w:val="00032D68"/>
    <w:rsid w:val="00033E9C"/>
    <w:rsid w:val="00035CE4"/>
    <w:rsid w:val="00037D89"/>
    <w:rsid w:val="000465AC"/>
    <w:rsid w:val="00067D6A"/>
    <w:rsid w:val="0007067C"/>
    <w:rsid w:val="00071612"/>
    <w:rsid w:val="00094A7F"/>
    <w:rsid w:val="000C7EAE"/>
    <w:rsid w:val="000D3AD4"/>
    <w:rsid w:val="00102089"/>
    <w:rsid w:val="001349C3"/>
    <w:rsid w:val="001429A7"/>
    <w:rsid w:val="0014393D"/>
    <w:rsid w:val="001702D6"/>
    <w:rsid w:val="0018578A"/>
    <w:rsid w:val="001B0BF5"/>
    <w:rsid w:val="001C0FD4"/>
    <w:rsid w:val="001D59C1"/>
    <w:rsid w:val="001E423C"/>
    <w:rsid w:val="001E73F5"/>
    <w:rsid w:val="0020272C"/>
    <w:rsid w:val="002042A9"/>
    <w:rsid w:val="00214875"/>
    <w:rsid w:val="002276E6"/>
    <w:rsid w:val="002349C9"/>
    <w:rsid w:val="00260072"/>
    <w:rsid w:val="00264CF9"/>
    <w:rsid w:val="002724EB"/>
    <w:rsid w:val="002C320F"/>
    <w:rsid w:val="002E15AB"/>
    <w:rsid w:val="002F17B9"/>
    <w:rsid w:val="00332EFA"/>
    <w:rsid w:val="003454C5"/>
    <w:rsid w:val="00345DE7"/>
    <w:rsid w:val="00362A21"/>
    <w:rsid w:val="003810CD"/>
    <w:rsid w:val="0039717C"/>
    <w:rsid w:val="003A0B17"/>
    <w:rsid w:val="003B48B3"/>
    <w:rsid w:val="003C01A9"/>
    <w:rsid w:val="003C21EA"/>
    <w:rsid w:val="003D7BE7"/>
    <w:rsid w:val="003E426F"/>
    <w:rsid w:val="003F13DA"/>
    <w:rsid w:val="003F4987"/>
    <w:rsid w:val="00403855"/>
    <w:rsid w:val="00404B85"/>
    <w:rsid w:val="00407D09"/>
    <w:rsid w:val="004163BD"/>
    <w:rsid w:val="00426864"/>
    <w:rsid w:val="00427186"/>
    <w:rsid w:val="00446178"/>
    <w:rsid w:val="0046346A"/>
    <w:rsid w:val="00487AB1"/>
    <w:rsid w:val="00492CC0"/>
    <w:rsid w:val="00496F70"/>
    <w:rsid w:val="004F25F9"/>
    <w:rsid w:val="0056481B"/>
    <w:rsid w:val="005703BC"/>
    <w:rsid w:val="005A53C9"/>
    <w:rsid w:val="005B0021"/>
    <w:rsid w:val="005C4D19"/>
    <w:rsid w:val="005C5668"/>
    <w:rsid w:val="005E0ED1"/>
    <w:rsid w:val="005E3C26"/>
    <w:rsid w:val="005E712C"/>
    <w:rsid w:val="00603FDB"/>
    <w:rsid w:val="00635472"/>
    <w:rsid w:val="00650F5E"/>
    <w:rsid w:val="00661B98"/>
    <w:rsid w:val="006800CA"/>
    <w:rsid w:val="0069728C"/>
    <w:rsid w:val="006A16D6"/>
    <w:rsid w:val="006A3FA6"/>
    <w:rsid w:val="006D7011"/>
    <w:rsid w:val="006E0E18"/>
    <w:rsid w:val="007223AF"/>
    <w:rsid w:val="00723775"/>
    <w:rsid w:val="00727201"/>
    <w:rsid w:val="00727F5C"/>
    <w:rsid w:val="00731CAF"/>
    <w:rsid w:val="007800DC"/>
    <w:rsid w:val="007B72FE"/>
    <w:rsid w:val="00802941"/>
    <w:rsid w:val="00846650"/>
    <w:rsid w:val="00865126"/>
    <w:rsid w:val="00876D6D"/>
    <w:rsid w:val="00892CD8"/>
    <w:rsid w:val="008A284E"/>
    <w:rsid w:val="008B6C8C"/>
    <w:rsid w:val="008B74DE"/>
    <w:rsid w:val="008E1F8A"/>
    <w:rsid w:val="009357D6"/>
    <w:rsid w:val="00940BF7"/>
    <w:rsid w:val="00964683"/>
    <w:rsid w:val="00974229"/>
    <w:rsid w:val="00976EAE"/>
    <w:rsid w:val="009801F8"/>
    <w:rsid w:val="0098132E"/>
    <w:rsid w:val="009A31B4"/>
    <w:rsid w:val="009B0D08"/>
    <w:rsid w:val="009B0F6E"/>
    <w:rsid w:val="009D2040"/>
    <w:rsid w:val="009E444C"/>
    <w:rsid w:val="009F414C"/>
    <w:rsid w:val="00A02464"/>
    <w:rsid w:val="00A026D0"/>
    <w:rsid w:val="00A243D0"/>
    <w:rsid w:val="00A7017C"/>
    <w:rsid w:val="00AB7915"/>
    <w:rsid w:val="00AC6BA5"/>
    <w:rsid w:val="00AD62E4"/>
    <w:rsid w:val="00AD6DE9"/>
    <w:rsid w:val="00B04F26"/>
    <w:rsid w:val="00B36A10"/>
    <w:rsid w:val="00B40497"/>
    <w:rsid w:val="00B42549"/>
    <w:rsid w:val="00B43B3C"/>
    <w:rsid w:val="00B6193A"/>
    <w:rsid w:val="00B76593"/>
    <w:rsid w:val="00B810FF"/>
    <w:rsid w:val="00B82E9B"/>
    <w:rsid w:val="00B9199E"/>
    <w:rsid w:val="00BC2701"/>
    <w:rsid w:val="00BD0946"/>
    <w:rsid w:val="00BF6763"/>
    <w:rsid w:val="00C108C9"/>
    <w:rsid w:val="00C32858"/>
    <w:rsid w:val="00C84A5B"/>
    <w:rsid w:val="00CE0B70"/>
    <w:rsid w:val="00D079CB"/>
    <w:rsid w:val="00D11D3D"/>
    <w:rsid w:val="00D252A5"/>
    <w:rsid w:val="00D30987"/>
    <w:rsid w:val="00D35324"/>
    <w:rsid w:val="00D35C54"/>
    <w:rsid w:val="00D50DB0"/>
    <w:rsid w:val="00D62E69"/>
    <w:rsid w:val="00D72FDA"/>
    <w:rsid w:val="00D83963"/>
    <w:rsid w:val="00D87A58"/>
    <w:rsid w:val="00D87BA8"/>
    <w:rsid w:val="00DA66E0"/>
    <w:rsid w:val="00DC0A06"/>
    <w:rsid w:val="00DC1888"/>
    <w:rsid w:val="00DF3BAB"/>
    <w:rsid w:val="00DF7342"/>
    <w:rsid w:val="00E20831"/>
    <w:rsid w:val="00E21BF7"/>
    <w:rsid w:val="00E22CA0"/>
    <w:rsid w:val="00E370A1"/>
    <w:rsid w:val="00E46A2B"/>
    <w:rsid w:val="00E51DBF"/>
    <w:rsid w:val="00E65E41"/>
    <w:rsid w:val="00E92669"/>
    <w:rsid w:val="00E92C02"/>
    <w:rsid w:val="00EA0A55"/>
    <w:rsid w:val="00EA23D2"/>
    <w:rsid w:val="00EB5BA1"/>
    <w:rsid w:val="00EB7E5B"/>
    <w:rsid w:val="00EE3486"/>
    <w:rsid w:val="00EF0353"/>
    <w:rsid w:val="00F17BD5"/>
    <w:rsid w:val="00F64FEB"/>
    <w:rsid w:val="00F7535B"/>
    <w:rsid w:val="00F94C15"/>
    <w:rsid w:val="00FB3A5A"/>
    <w:rsid w:val="00FB633D"/>
    <w:rsid w:val="00FD565E"/>
    <w:rsid w:val="00FF2F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81921">
      <v:textbox inset="5.85pt,.7pt,5.85pt,.7pt"/>
    </o:shapedefaults>
    <o:shapelayout v:ext="edit">
      <o:idmap v:ext="edit" data="1"/>
    </o:shapelayout>
  </w:shapeDefaults>
  <w:decimalSymbol w:val="."/>
  <w:listSeparator w:val=","/>
  <w14:docId w14:val="08CF1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ascii="ＭＳ 明朝" w:eastAsia="ＭＳ 明朝" w:hAnsi="ＭＳ 明朝"/>
      <w:sz w:val="24"/>
    </w:rPr>
  </w:style>
  <w:style w:type="paragraph" w:styleId="1">
    <w:name w:val="heading 1"/>
    <w:basedOn w:val="Default"/>
    <w:next w:val="a"/>
    <w:link w:val="10"/>
    <w:qFormat/>
    <w:pPr>
      <w:ind w:left="550" w:hangingChars="200" w:hanging="550"/>
      <w:outlineLvl w:val="0"/>
    </w:pPr>
    <w:rPr>
      <w:rFonts w:asciiTheme="minorEastAsia" w:eastAsiaTheme="minorEastAsia" w:hAnsiTheme="minorEastAsia"/>
      <w:color w:val="000000" w:themeColor="text1"/>
      <w:sz w:val="24"/>
    </w:rPr>
  </w:style>
  <w:style w:type="paragraph" w:styleId="2">
    <w:name w:val="heading 2"/>
    <w:basedOn w:val="Default"/>
    <w:next w:val="a"/>
    <w:link w:val="20"/>
    <w:qFormat/>
    <w:pPr>
      <w:outlineLvl w:val="1"/>
    </w:pPr>
    <w:rPr>
      <w:rFonts w:asciiTheme="minorEastAsia" w:eastAsiaTheme="minorEastAsia" w:hAnsiTheme="minorEastAsia"/>
      <w:color w:val="000000" w:themeColor="text1"/>
      <w:sz w:val="24"/>
    </w:rPr>
  </w:style>
  <w:style w:type="paragraph" w:styleId="3">
    <w:name w:val="heading 3"/>
    <w:basedOn w:val="Default"/>
    <w:next w:val="a"/>
    <w:link w:val="30"/>
    <w:qFormat/>
    <w:pPr>
      <w:jc w:val="both"/>
      <w:outlineLvl w:val="2"/>
    </w:pPr>
    <w:rPr>
      <w:rFonts w:asciiTheme="minorEastAsia" w:eastAsiaTheme="minorEastAsia" w:hAnsiTheme="minorEastAsia"/>
      <w:color w:val="000000" w:themeColor="text1"/>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paragraph" w:customStyle="1" w:styleId="Default">
    <w:name w:val="Default"/>
    <w:link w:val="Default0"/>
    <w:pPr>
      <w:widowControl w:val="0"/>
      <w:autoSpaceDE w:val="0"/>
      <w:autoSpaceDN w:val="0"/>
      <w:adjustRightInd w:val="0"/>
    </w:pPr>
    <w:rPr>
      <w:rFonts w:ascii="ＭＳ 明朝" w:eastAsia="ＭＳ 明朝" w:hAnsi="ＭＳ 明朝"/>
      <w:color w:val="000000"/>
      <w:kern w:val="0"/>
    </w:rPr>
  </w:style>
  <w:style w:type="paragraph" w:styleId="a7">
    <w:name w:val="Date"/>
    <w:basedOn w:val="a"/>
    <w:next w:val="a"/>
    <w:link w:val="a8"/>
  </w:style>
  <w:style w:type="character" w:customStyle="1" w:styleId="a8">
    <w:name w:val="日付 (文字)"/>
    <w:basedOn w:val="a0"/>
    <w:link w:val="a7"/>
  </w:style>
  <w:style w:type="paragraph" w:customStyle="1" w:styleId="a9">
    <w:name w:val="標準(太郎文書スタイル)"/>
    <w:pPr>
      <w:widowControl w:val="0"/>
      <w:overflowPunct w:val="0"/>
      <w:adjustRightInd w:val="0"/>
      <w:jc w:val="both"/>
      <w:textAlignment w:val="baseline"/>
    </w:pPr>
    <w:rPr>
      <w:rFonts w:ascii="Times New Roman" w:eastAsia="ＭＳ 明朝" w:hAnsi="Times New Roman"/>
      <w:color w:val="000000"/>
      <w:kern w:val="0"/>
    </w:rPr>
  </w:style>
  <w:style w:type="paragraph" w:styleId="aa">
    <w:name w:val="Balloon Text"/>
    <w:basedOn w:val="a"/>
    <w:link w:val="ab"/>
    <w:semiHidden/>
    <w:rPr>
      <w:rFonts w:asciiTheme="majorHAnsi" w:eastAsiaTheme="majorEastAsia" w:hAnsiTheme="majorHAnsi"/>
      <w:sz w:val="18"/>
    </w:rPr>
  </w:style>
  <w:style w:type="character" w:customStyle="1" w:styleId="ab">
    <w:name w:val="吹き出し (文字)"/>
    <w:basedOn w:val="a0"/>
    <w:link w:val="aa"/>
    <w:rPr>
      <w:rFonts w:asciiTheme="majorHAnsi" w:eastAsiaTheme="majorEastAsia" w:hAnsiTheme="majorHAnsi"/>
      <w:sz w:val="18"/>
    </w:rPr>
  </w:style>
  <w:style w:type="character" w:customStyle="1" w:styleId="10">
    <w:name w:val="見出し 1 (文字)"/>
    <w:basedOn w:val="a0"/>
    <w:link w:val="1"/>
    <w:rPr>
      <w:rFonts w:asciiTheme="minorEastAsia" w:hAnsiTheme="minorEastAsia"/>
      <w:color w:val="000000" w:themeColor="text1"/>
      <w:kern w:val="0"/>
      <w:sz w:val="24"/>
    </w:rPr>
  </w:style>
  <w:style w:type="character" w:customStyle="1" w:styleId="20">
    <w:name w:val="見出し 2 (文字)"/>
    <w:basedOn w:val="a0"/>
    <w:link w:val="2"/>
    <w:rPr>
      <w:rFonts w:asciiTheme="minorEastAsia" w:hAnsiTheme="minorEastAsia"/>
      <w:color w:val="000000" w:themeColor="text1"/>
      <w:kern w:val="0"/>
      <w:sz w:val="24"/>
    </w:rPr>
  </w:style>
  <w:style w:type="character" w:customStyle="1" w:styleId="30">
    <w:name w:val="見出し 3 (文字)"/>
    <w:basedOn w:val="a0"/>
    <w:link w:val="3"/>
    <w:rPr>
      <w:rFonts w:asciiTheme="minorEastAsia" w:hAnsiTheme="minorEastAsia"/>
      <w:color w:val="000000" w:themeColor="text1"/>
      <w:kern w:val="0"/>
      <w:sz w:val="24"/>
    </w:rPr>
  </w:style>
  <w:style w:type="paragraph" w:customStyle="1" w:styleId="ac">
    <w:name w:val="①"/>
    <w:basedOn w:val="Default"/>
    <w:link w:val="ad"/>
    <w:qFormat/>
    <w:pPr>
      <w:ind w:leftChars="200" w:left="765" w:hangingChars="100" w:hanging="275"/>
      <w:jc w:val="both"/>
    </w:pPr>
    <w:rPr>
      <w:rFonts w:asciiTheme="minorEastAsia" w:eastAsiaTheme="minorEastAsia" w:hAnsiTheme="minorEastAsia"/>
      <w:color w:val="000000" w:themeColor="text1"/>
      <w:sz w:val="24"/>
    </w:rPr>
  </w:style>
  <w:style w:type="paragraph" w:customStyle="1" w:styleId="ae">
    <w:name w:val="本文２字オチ"/>
    <w:basedOn w:val="Default"/>
    <w:link w:val="af"/>
    <w:qFormat/>
    <w:pPr>
      <w:ind w:leftChars="200" w:left="490" w:firstLineChars="100" w:firstLine="275"/>
    </w:pPr>
    <w:rPr>
      <w:color w:val="000000" w:themeColor="text1"/>
      <w:sz w:val="24"/>
    </w:rPr>
  </w:style>
  <w:style w:type="character" w:customStyle="1" w:styleId="Default0">
    <w:name w:val="Default (文字)"/>
    <w:basedOn w:val="a0"/>
    <w:link w:val="Default"/>
    <w:rPr>
      <w:rFonts w:ascii="ＭＳ 明朝" w:eastAsia="ＭＳ 明朝" w:hAnsi="ＭＳ 明朝"/>
      <w:color w:val="000000"/>
      <w:kern w:val="0"/>
    </w:rPr>
  </w:style>
  <w:style w:type="character" w:customStyle="1" w:styleId="ad">
    <w:name w:val="① (文字)"/>
    <w:basedOn w:val="Default0"/>
    <w:link w:val="ac"/>
    <w:rPr>
      <w:rFonts w:asciiTheme="minorEastAsia" w:eastAsia="ＭＳ 明朝" w:hAnsiTheme="minorEastAsia"/>
      <w:color w:val="000000" w:themeColor="text1"/>
      <w:kern w:val="0"/>
      <w:sz w:val="24"/>
    </w:rPr>
  </w:style>
  <w:style w:type="paragraph" w:customStyle="1" w:styleId="af0">
    <w:name w:val="ア"/>
    <w:basedOn w:val="Default"/>
    <w:link w:val="af1"/>
    <w:qFormat/>
    <w:pPr>
      <w:ind w:leftChars="300" w:left="1285" w:hangingChars="200" w:hanging="550"/>
      <w:jc w:val="both"/>
    </w:pPr>
    <w:rPr>
      <w:rFonts w:asciiTheme="minorEastAsia" w:eastAsiaTheme="minorEastAsia" w:hAnsiTheme="minorEastAsia"/>
      <w:color w:val="000000" w:themeColor="text1"/>
      <w:sz w:val="24"/>
    </w:rPr>
  </w:style>
  <w:style w:type="character" w:customStyle="1" w:styleId="af">
    <w:name w:val="本文２字オチ (文字)"/>
    <w:basedOn w:val="Default0"/>
    <w:link w:val="ae"/>
    <w:rPr>
      <w:rFonts w:ascii="ＭＳ 明朝" w:eastAsia="ＭＳ 明朝" w:hAnsi="ＭＳ 明朝"/>
      <w:color w:val="000000" w:themeColor="text1"/>
      <w:kern w:val="0"/>
      <w:sz w:val="24"/>
    </w:rPr>
  </w:style>
  <w:style w:type="paragraph" w:customStyle="1" w:styleId="af2">
    <w:name w:val="本文４字オチ"/>
    <w:basedOn w:val="a"/>
    <w:link w:val="af3"/>
    <w:qFormat/>
    <w:pPr>
      <w:ind w:leftChars="400" w:left="1101" w:firstLineChars="100" w:firstLine="275"/>
    </w:pPr>
    <w:rPr>
      <w:rFonts w:asciiTheme="minorEastAsia" w:eastAsiaTheme="minorEastAsia" w:hAnsiTheme="minorEastAsia"/>
      <w:color w:val="000000" w:themeColor="text1"/>
    </w:rPr>
  </w:style>
  <w:style w:type="character" w:customStyle="1" w:styleId="af1">
    <w:name w:val="ア (文字)"/>
    <w:basedOn w:val="Default0"/>
    <w:link w:val="af0"/>
    <w:rPr>
      <w:rFonts w:asciiTheme="minorEastAsia" w:eastAsia="ＭＳ 明朝" w:hAnsiTheme="minorEastAsia"/>
      <w:color w:val="000000" w:themeColor="text1"/>
      <w:kern w:val="0"/>
      <w:sz w:val="24"/>
    </w:rPr>
  </w:style>
  <w:style w:type="paragraph" w:customStyle="1" w:styleId="af4">
    <w:name w:val="本文３字オチ"/>
    <w:basedOn w:val="Default"/>
    <w:link w:val="af5"/>
    <w:qFormat/>
    <w:pPr>
      <w:ind w:leftChars="300" w:left="825" w:firstLineChars="100" w:firstLine="275"/>
    </w:pPr>
    <w:rPr>
      <w:rFonts w:asciiTheme="minorEastAsia" w:eastAsiaTheme="minorEastAsia" w:hAnsiTheme="minorEastAsia"/>
      <w:color w:val="000000" w:themeColor="text1"/>
      <w:sz w:val="24"/>
    </w:rPr>
  </w:style>
  <w:style w:type="character" w:customStyle="1" w:styleId="af3">
    <w:name w:val="本文４字オチ (文字)"/>
    <w:basedOn w:val="a0"/>
    <w:link w:val="af2"/>
    <w:rPr>
      <w:rFonts w:asciiTheme="minorEastAsia" w:hAnsiTheme="minorEastAsia"/>
      <w:color w:val="000000" w:themeColor="text1"/>
      <w:sz w:val="24"/>
    </w:rPr>
  </w:style>
  <w:style w:type="character" w:customStyle="1" w:styleId="af5">
    <w:name w:val="本文３字オチ (文字)"/>
    <w:basedOn w:val="Default0"/>
    <w:link w:val="af4"/>
    <w:rPr>
      <w:rFonts w:asciiTheme="minorEastAsia" w:eastAsia="ＭＳ 明朝" w:hAnsiTheme="minorEastAsia"/>
      <w:color w:val="000000" w:themeColor="text1"/>
      <w:kern w:val="0"/>
      <w:sz w:val="24"/>
    </w:rPr>
  </w:style>
  <w:style w:type="character" w:styleId="af6">
    <w:name w:val="annotation reference"/>
    <w:basedOn w:val="a0"/>
    <w:uiPriority w:val="99"/>
    <w:semiHidden/>
    <w:rPr>
      <w:sz w:val="18"/>
    </w:rPr>
  </w:style>
  <w:style w:type="paragraph" w:styleId="af7">
    <w:name w:val="annotation text"/>
    <w:basedOn w:val="a"/>
    <w:link w:val="af8"/>
    <w:uiPriority w:val="99"/>
  </w:style>
  <w:style w:type="character" w:customStyle="1" w:styleId="af8">
    <w:name w:val="コメント文字列 (文字)"/>
    <w:basedOn w:val="a0"/>
    <w:link w:val="af7"/>
    <w:uiPriority w:val="99"/>
    <w:rPr>
      <w:rFonts w:ascii="ＭＳ 明朝" w:eastAsia="ＭＳ 明朝" w:hAnsi="ＭＳ 明朝"/>
      <w:sz w:val="24"/>
    </w:rPr>
  </w:style>
  <w:style w:type="paragraph" w:styleId="af9">
    <w:name w:val="annotation subject"/>
    <w:basedOn w:val="af7"/>
    <w:next w:val="af7"/>
    <w:link w:val="afa"/>
    <w:semiHidden/>
    <w:rPr>
      <w:b/>
    </w:rPr>
  </w:style>
  <w:style w:type="character" w:customStyle="1" w:styleId="afa">
    <w:name w:val="コメント内容 (文字)"/>
    <w:basedOn w:val="af8"/>
    <w:link w:val="af9"/>
    <w:rPr>
      <w:rFonts w:ascii="ＭＳ 明朝" w:eastAsia="ＭＳ 明朝" w:hAnsi="ＭＳ 明朝"/>
      <w:b/>
      <w:sz w:val="24"/>
    </w:rPr>
  </w:style>
  <w:style w:type="paragraph" w:styleId="afb">
    <w:name w:val="Revision"/>
    <w:rPr>
      <w:rFonts w:ascii="ＭＳ 明朝" w:eastAsia="ＭＳ 明朝" w:hAnsi="ＭＳ 明朝"/>
      <w:sz w:val="24"/>
    </w:rPr>
  </w:style>
  <w:style w:type="character" w:styleId="afc">
    <w:name w:val="footnote reference"/>
    <w:basedOn w:val="a0"/>
    <w:semiHidden/>
    <w:rPr>
      <w:vertAlign w:val="superscript"/>
    </w:rPr>
  </w:style>
  <w:style w:type="character" w:styleId="afd">
    <w:name w:val="endnote reference"/>
    <w:basedOn w:val="a0"/>
    <w:semiHidden/>
    <w:rPr>
      <w:vertAlign w:val="superscript"/>
    </w:rPr>
  </w:style>
  <w:style w:type="table" w:styleId="afe">
    <w:name w:val="Table Grid"/>
    <w:basedOn w:val="a1"/>
    <w:pPr>
      <w:widowControl w:val="0"/>
      <w:jc w:val="both"/>
    </w:pPr>
    <w:rPr>
      <w:rFonts w:ascii="Century" w:eastAsia="ＭＳ 明朝" w:hAnsi="Century"/>
      <w:kern w:val="0"/>
      <w:sz w:val="20"/>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face-gothic">
    <w:name w:val="font-face-gothic"/>
    <w:basedOn w:val="a0"/>
    <w:rsid w:val="002E15AB"/>
    <w:rPr>
      <w:b/>
      <w:bCs/>
    </w:rPr>
  </w:style>
  <w:style w:type="paragraph" w:styleId="aff">
    <w:name w:val="Closing"/>
    <w:basedOn w:val="a"/>
    <w:link w:val="aff0"/>
    <w:uiPriority w:val="99"/>
    <w:unhideWhenUsed/>
    <w:rsid w:val="00661B98"/>
    <w:pPr>
      <w:jc w:val="right"/>
    </w:pPr>
    <w:rPr>
      <w:color w:val="000000" w:themeColor="text1"/>
      <w:kern w:val="0"/>
    </w:rPr>
  </w:style>
  <w:style w:type="character" w:customStyle="1" w:styleId="aff0">
    <w:name w:val="結語 (文字)"/>
    <w:basedOn w:val="a0"/>
    <w:link w:val="aff"/>
    <w:uiPriority w:val="99"/>
    <w:rsid w:val="00661B98"/>
    <w:rPr>
      <w:rFonts w:ascii="ＭＳ 明朝" w:eastAsia="ＭＳ 明朝" w:hAnsi="ＭＳ 明朝"/>
      <w:color w:val="000000" w:themeColor="text1"/>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0ECBA2-43D7-48A9-93F4-02DDE4C3BD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141</Words>
  <Characters>804</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2023-04-05T10:11:00Z</dcterms:created>
  <dcterms:modified xsi:type="dcterms:W3CDTF">2023-04-25T05:29:00Z</dcterms:modified>
</cp:coreProperties>
</file>