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41" w:rsidRPr="00960208" w:rsidRDefault="00A20C11" w:rsidP="00DD536B">
      <w:pPr>
        <w:jc w:val="center"/>
        <w:rPr>
          <w:rFonts w:ascii="HGSｺﾞｼｯｸM"/>
        </w:rPr>
      </w:pPr>
      <w:r w:rsidRPr="00960208">
        <w:rPr>
          <w:rFonts w:ascii="HGSｺﾞｼｯｸM" w:hint="eastAsia"/>
        </w:rPr>
        <w:t>医療機関の方から</w:t>
      </w:r>
      <w:r w:rsidR="00DD536B" w:rsidRPr="00960208">
        <w:rPr>
          <w:rFonts w:ascii="HGSｺﾞｼｯｸM" w:hint="eastAsia"/>
        </w:rPr>
        <w:t>寄せられ</w:t>
      </w:r>
      <w:r w:rsidR="00563743" w:rsidRPr="00960208">
        <w:rPr>
          <w:rFonts w:ascii="HGSｺﾞｼｯｸM" w:hint="eastAsia"/>
        </w:rPr>
        <w:t>てい</w:t>
      </w:r>
      <w:r w:rsidR="00DD536B" w:rsidRPr="00960208">
        <w:rPr>
          <w:rFonts w:ascii="HGSｺﾞｼｯｸM" w:hint="eastAsia"/>
        </w:rPr>
        <w:t>る</w:t>
      </w:r>
      <w:r w:rsidR="00563743" w:rsidRPr="00960208">
        <w:rPr>
          <w:rFonts w:ascii="HGSｺﾞｼｯｸM" w:hint="eastAsia"/>
        </w:rPr>
        <w:t>よくある</w:t>
      </w:r>
      <w:r w:rsidR="00DD2258" w:rsidRPr="00960208">
        <w:rPr>
          <w:rFonts w:ascii="HGSｺﾞｼｯｸM" w:hint="eastAsia"/>
        </w:rPr>
        <w:t>御</w:t>
      </w:r>
      <w:r w:rsidR="00DD536B" w:rsidRPr="00960208">
        <w:rPr>
          <w:rFonts w:ascii="HGSｺﾞｼｯｸM" w:hint="eastAsia"/>
        </w:rPr>
        <w:t>質問と回答について</w:t>
      </w:r>
    </w:p>
    <w:p w:rsidR="00BF5313" w:rsidRPr="00960208" w:rsidRDefault="00696D1F" w:rsidP="00BF5313">
      <w:pPr>
        <w:jc w:val="right"/>
        <w:rPr>
          <w:rFonts w:ascii="HGSｺﾞｼｯｸM"/>
        </w:rPr>
      </w:pPr>
      <w:r>
        <w:rPr>
          <w:rFonts w:ascii="HGSｺﾞｼｯｸM" w:hint="eastAsia"/>
        </w:rPr>
        <w:t>平成２７年５</w:t>
      </w:r>
      <w:r w:rsidR="00BF5313" w:rsidRPr="00960208">
        <w:rPr>
          <w:rFonts w:ascii="HGSｺﾞｼｯｸM" w:hint="eastAsia"/>
        </w:rPr>
        <w:t>月</w:t>
      </w:r>
      <w:r>
        <w:rPr>
          <w:rFonts w:ascii="HGSｺﾞｼｯｸM" w:hint="eastAsia"/>
        </w:rPr>
        <w:t>１５</w:t>
      </w:r>
      <w:r w:rsidR="00914F5E">
        <w:rPr>
          <w:rFonts w:ascii="HGSｺﾞｼｯｸM" w:hint="eastAsia"/>
        </w:rPr>
        <w:t>日</w:t>
      </w:r>
      <w:r w:rsidR="00BF5313" w:rsidRPr="00960208">
        <w:rPr>
          <w:rFonts w:ascii="HGSｺﾞｼｯｸM" w:hint="eastAsia"/>
        </w:rPr>
        <w:t>現在</w:t>
      </w:r>
    </w:p>
    <w:p w:rsidR="00221441" w:rsidRPr="00960208" w:rsidRDefault="00221441">
      <w:pPr>
        <w:rPr>
          <w:rFonts w:ascii="HGSｺﾞｼｯｸM"/>
        </w:rPr>
      </w:pPr>
    </w:p>
    <w:p w:rsidR="00BE0D87" w:rsidRPr="00960208" w:rsidRDefault="00DD536B" w:rsidP="000A1277">
      <w:pPr>
        <w:ind w:left="210" w:hangingChars="100" w:hanging="210"/>
        <w:rPr>
          <w:rFonts w:ascii="HGSｺﾞｼｯｸM"/>
          <w:bdr w:val="single" w:sz="4" w:space="0" w:color="auto"/>
        </w:rPr>
      </w:pPr>
      <w:r w:rsidRPr="00960208">
        <w:rPr>
          <w:rFonts w:ascii="HGSｺﾞｼｯｸM" w:hint="eastAsia"/>
          <w:bdr w:val="single" w:sz="4" w:space="0" w:color="auto"/>
        </w:rPr>
        <w:t xml:space="preserve">１　</w:t>
      </w:r>
      <w:r w:rsidR="00BB6F94" w:rsidRPr="00960208">
        <w:rPr>
          <w:rFonts w:ascii="HGSｺﾞｼｯｸM" w:hint="eastAsia"/>
          <w:bdr w:val="single" w:sz="4" w:space="0" w:color="auto"/>
        </w:rPr>
        <w:t>自己負担上限額管理票の書き方</w:t>
      </w:r>
      <w:r w:rsidR="00605A9D" w:rsidRPr="00960208">
        <w:rPr>
          <w:rFonts w:ascii="HGSｺﾞｼｯｸM" w:hint="eastAsia"/>
          <w:bdr w:val="single" w:sz="4" w:space="0" w:color="auto"/>
        </w:rPr>
        <w:t>等</w:t>
      </w:r>
      <w:r w:rsidRPr="00960208">
        <w:rPr>
          <w:rFonts w:ascii="HGSｺﾞｼｯｸM" w:hint="eastAsia"/>
          <w:bdr w:val="single" w:sz="4" w:space="0" w:color="auto"/>
        </w:rPr>
        <w:t>について</w:t>
      </w:r>
    </w:p>
    <w:p w:rsidR="00BB6F94" w:rsidRPr="00960208" w:rsidRDefault="00563ABD" w:rsidP="000A1277">
      <w:pPr>
        <w:ind w:left="210" w:hangingChars="100" w:hanging="210"/>
        <w:rPr>
          <w:rFonts w:ascii="HGSｺﾞｼｯｸM"/>
        </w:rPr>
      </w:pPr>
      <w:r w:rsidRPr="00960208">
        <w:rPr>
          <w:rFonts w:ascii="HGSｺﾞｼｯｸM" w:hint="eastAsia"/>
        </w:rPr>
        <w:t>Ｑ</w:t>
      </w:r>
      <w:r w:rsidR="00DD536B" w:rsidRPr="00960208">
        <w:rPr>
          <w:rFonts w:ascii="HGSｺﾞｼｯｸM" w:hint="eastAsia"/>
        </w:rPr>
        <w:t>１</w:t>
      </w:r>
      <w:r w:rsidRPr="00960208">
        <w:rPr>
          <w:rFonts w:ascii="HGSｺﾞｼｯｸM" w:hint="eastAsia"/>
        </w:rPr>
        <w:t>－１</w:t>
      </w:r>
      <w:r w:rsidR="00BB6F94" w:rsidRPr="00960208">
        <w:rPr>
          <w:rFonts w:ascii="HGSｺﾞｼｯｸM" w:hint="eastAsia"/>
        </w:rPr>
        <w:t xml:space="preserve">　訪問看護や訪問診療の際、出先で毎回金額を請求することができないが、どのように請求したらよいのか。</w:t>
      </w:r>
    </w:p>
    <w:p w:rsidR="00BB6F94" w:rsidRPr="00960208" w:rsidRDefault="00DD536B" w:rsidP="008A694C">
      <w:pPr>
        <w:ind w:left="210" w:hangingChars="100" w:hanging="210"/>
        <w:rPr>
          <w:rFonts w:ascii="HGSｺﾞｼｯｸM"/>
        </w:rPr>
      </w:pPr>
      <w:r w:rsidRPr="00960208">
        <w:rPr>
          <w:rFonts w:ascii="HGSｺﾞｼｯｸM" w:hint="eastAsia"/>
        </w:rPr>
        <w:t>Ａ１</w:t>
      </w:r>
      <w:r w:rsidR="00563ABD" w:rsidRPr="00960208">
        <w:rPr>
          <w:rFonts w:ascii="HGSｺﾞｼｯｸM" w:hint="eastAsia"/>
        </w:rPr>
        <w:t>－１</w:t>
      </w:r>
      <w:r w:rsidR="00BB6F94" w:rsidRPr="00960208">
        <w:rPr>
          <w:rFonts w:ascii="HGSｺﾞｼｯｸM" w:hint="eastAsia"/>
        </w:rPr>
        <w:t xml:space="preserve">　</w:t>
      </w:r>
      <w:r w:rsidR="008A694C" w:rsidRPr="00960208">
        <w:rPr>
          <w:rFonts w:ascii="HGSｺﾞｼｯｸM" w:hint="eastAsia"/>
        </w:rPr>
        <w:t>訪問診療や訪問</w:t>
      </w:r>
      <w:r w:rsidR="00BB6F94" w:rsidRPr="00960208">
        <w:rPr>
          <w:rFonts w:ascii="HGSｺﾞｼｯｸM" w:hint="eastAsia"/>
        </w:rPr>
        <w:t>看護を実施した月の月末の日付で、月の診療又は訪問看護費用を記載し、請求を行うことを可能とします。その際、すでに自己負担上限月額まで達していた場合は、</w:t>
      </w:r>
      <w:r w:rsidR="00126B2B" w:rsidRPr="00960208">
        <w:rPr>
          <w:rFonts w:ascii="HGSｺﾞｼｯｸM" w:hint="eastAsia"/>
        </w:rPr>
        <w:t>上限額を超える分は</w:t>
      </w:r>
      <w:r w:rsidR="00BB6F94" w:rsidRPr="00960208">
        <w:rPr>
          <w:rFonts w:ascii="HGSｺﾞｼｯｸM" w:hint="eastAsia"/>
        </w:rPr>
        <w:t>全て公費に請求することとなり、達していない分については、本人への</w:t>
      </w:r>
      <w:r w:rsidR="00B50CD1" w:rsidRPr="00960208">
        <w:rPr>
          <w:rFonts w:ascii="HGSｺﾞｼｯｸM" w:hint="eastAsia"/>
        </w:rPr>
        <w:t>請求</w:t>
      </w:r>
      <w:r w:rsidR="00BB6F94" w:rsidRPr="00960208">
        <w:rPr>
          <w:rFonts w:ascii="HGSｺﾞｼｯｸM" w:hint="eastAsia"/>
        </w:rPr>
        <w:t>となります。</w:t>
      </w:r>
    </w:p>
    <w:p w:rsidR="00BB6F94" w:rsidRPr="00960208" w:rsidRDefault="00BB6F94" w:rsidP="000A1277">
      <w:pPr>
        <w:ind w:left="210" w:hangingChars="100" w:hanging="210"/>
        <w:rPr>
          <w:rFonts w:ascii="HGSｺﾞｼｯｸM"/>
        </w:rPr>
      </w:pPr>
    </w:p>
    <w:p w:rsidR="00A719C4" w:rsidRPr="00960208" w:rsidRDefault="00A719C4" w:rsidP="00A719C4">
      <w:pPr>
        <w:ind w:left="210" w:hangingChars="100" w:hanging="210"/>
        <w:rPr>
          <w:rFonts w:ascii="HGSｺﾞｼｯｸM"/>
        </w:rPr>
      </w:pPr>
      <w:r w:rsidRPr="00960208">
        <w:rPr>
          <w:rFonts w:ascii="HGSｺﾞｼｯｸM" w:hint="eastAsia"/>
        </w:rPr>
        <w:t>Ｑ</w:t>
      </w:r>
      <w:r w:rsidR="00563ABD" w:rsidRPr="00960208">
        <w:rPr>
          <w:rFonts w:ascii="HGSｺﾞｼｯｸM" w:hint="eastAsia"/>
        </w:rPr>
        <w:t>１－</w:t>
      </w:r>
      <w:r w:rsidRPr="00960208">
        <w:rPr>
          <w:rFonts w:ascii="HGSｺﾞｼｯｸM" w:hint="eastAsia"/>
        </w:rPr>
        <w:t>２　Ｑ</w:t>
      </w:r>
      <w:r w:rsidR="00563ABD" w:rsidRPr="00960208">
        <w:rPr>
          <w:rFonts w:ascii="HGSｺﾞｼｯｸM" w:hint="eastAsia"/>
        </w:rPr>
        <w:t>１－</w:t>
      </w:r>
      <w:r w:rsidRPr="00960208">
        <w:rPr>
          <w:rFonts w:ascii="HGSｺﾞｼｯｸM" w:hint="eastAsia"/>
        </w:rPr>
        <w:t>１の請求を口座引き落としで行っている場合、徴収印は、</w:t>
      </w:r>
      <w:r w:rsidR="00356C63" w:rsidRPr="00960208">
        <w:rPr>
          <w:rFonts w:ascii="HGSｺﾞｼｯｸM" w:hint="eastAsia"/>
        </w:rPr>
        <w:t>口座の引き落としを確認してからにしたい。</w:t>
      </w:r>
      <w:r w:rsidRPr="00960208">
        <w:rPr>
          <w:rFonts w:ascii="HGSｺﾞｼｯｸM" w:hint="eastAsia"/>
        </w:rPr>
        <w:t>実際にいつの段階で押せばいいのか。</w:t>
      </w:r>
      <w:r w:rsidR="00356C63" w:rsidRPr="00960208">
        <w:rPr>
          <w:rFonts w:ascii="HGSｺﾞｼｯｸM" w:hint="eastAsia"/>
        </w:rPr>
        <w:t>診療・訪問した月から１か月又は２か月は遅れてしまうことが考えられる。</w:t>
      </w:r>
      <w:r w:rsidRPr="00960208">
        <w:rPr>
          <w:rFonts w:ascii="HGSｺﾞｼｯｸM" w:hint="eastAsia"/>
        </w:rPr>
        <w:t>自己負担上限額管理票を預かってもよいか。</w:t>
      </w:r>
    </w:p>
    <w:p w:rsidR="00C51018" w:rsidRPr="00960208" w:rsidRDefault="00A719C4" w:rsidP="000A1277">
      <w:pPr>
        <w:ind w:left="210" w:hangingChars="100" w:hanging="210"/>
        <w:rPr>
          <w:rFonts w:ascii="HGSｺﾞｼｯｸM"/>
        </w:rPr>
      </w:pPr>
      <w:r w:rsidRPr="00960208">
        <w:rPr>
          <w:rFonts w:ascii="HGSｺﾞｼｯｸM" w:hint="eastAsia"/>
        </w:rPr>
        <w:t>Ａ</w:t>
      </w:r>
      <w:r w:rsidR="00563ABD" w:rsidRPr="00960208">
        <w:rPr>
          <w:rFonts w:ascii="HGSｺﾞｼｯｸM" w:hint="eastAsia"/>
        </w:rPr>
        <w:t>１－</w:t>
      </w:r>
      <w:r w:rsidRPr="00960208">
        <w:rPr>
          <w:rFonts w:ascii="HGSｺﾞｼｯｸM" w:hint="eastAsia"/>
        </w:rPr>
        <w:t>２　自己負担上限額管理票を一つの事業所が</w:t>
      </w:r>
      <w:r w:rsidR="00A20C11" w:rsidRPr="00960208">
        <w:rPr>
          <w:rFonts w:ascii="HGSｺﾞｼｯｸM" w:hint="eastAsia"/>
        </w:rPr>
        <w:t>預</w:t>
      </w:r>
      <w:r w:rsidRPr="00960208">
        <w:rPr>
          <w:rFonts w:ascii="HGSｺﾞｼｯｸM" w:hint="eastAsia"/>
        </w:rPr>
        <w:t>かってしまうと、</w:t>
      </w:r>
      <w:r w:rsidR="00A20C11" w:rsidRPr="00960208">
        <w:rPr>
          <w:rFonts w:ascii="HGSｺﾞｼｯｸM" w:hint="eastAsia"/>
        </w:rPr>
        <w:t>患者の方が</w:t>
      </w:r>
      <w:r w:rsidRPr="00960208">
        <w:rPr>
          <w:rFonts w:ascii="HGSｺﾞｼｯｸM" w:hint="eastAsia"/>
        </w:rPr>
        <w:t>他の医療機関</w:t>
      </w:r>
      <w:r w:rsidR="00A20C11" w:rsidRPr="00960208">
        <w:rPr>
          <w:rFonts w:ascii="HGSｺﾞｼｯｸM" w:hint="eastAsia"/>
        </w:rPr>
        <w:t>で受診する</w:t>
      </w:r>
      <w:r w:rsidRPr="00960208">
        <w:rPr>
          <w:rFonts w:ascii="HGSｺﾞｼｯｸM" w:hint="eastAsia"/>
        </w:rPr>
        <w:t>際に問題となる可能性</w:t>
      </w:r>
      <w:r w:rsidR="00356C63" w:rsidRPr="00960208">
        <w:rPr>
          <w:rFonts w:ascii="HGSｺﾞｼｯｸM" w:hint="eastAsia"/>
        </w:rPr>
        <w:t>があります</w:t>
      </w:r>
      <w:r w:rsidRPr="00960208">
        <w:rPr>
          <w:rFonts w:ascii="HGSｺﾞｼｯｸM" w:hint="eastAsia"/>
        </w:rPr>
        <w:t>。</w:t>
      </w:r>
      <w:r w:rsidR="00356C63" w:rsidRPr="00960208">
        <w:rPr>
          <w:rFonts w:ascii="HGSｺﾞｼｯｸM" w:hint="eastAsia"/>
        </w:rPr>
        <w:t>そこで、</w:t>
      </w:r>
      <w:r w:rsidRPr="00960208">
        <w:rPr>
          <w:rFonts w:ascii="HGSｺﾞｼｯｸM" w:hint="eastAsia"/>
        </w:rPr>
        <w:t>あらかじめ</w:t>
      </w:r>
      <w:r w:rsidR="00C51018" w:rsidRPr="00960208">
        <w:rPr>
          <w:rFonts w:ascii="HGSｺﾞｼｯｸM" w:hint="eastAsia"/>
        </w:rPr>
        <w:t>患者の方にかかわる医療機関がわかっている場合に、事前に関係機関で話し合いをして、</w:t>
      </w:r>
      <w:r w:rsidR="00356C63" w:rsidRPr="00960208">
        <w:rPr>
          <w:rFonts w:ascii="HGSｺﾞｼｯｸM" w:hint="eastAsia"/>
        </w:rPr>
        <w:t>毎月、自己負担上限額を超えることが経験上わかっている医療機関があれば、その機関のみが自己負担上限額管理票に記載し患者の方からの徴収を行うこととし、その他の機関は始めから公費請求を行うこととするなどといった取り決めをしておくことも考えられます。</w:t>
      </w:r>
    </w:p>
    <w:p w:rsidR="00A719C4" w:rsidRPr="00960208" w:rsidRDefault="00C51018" w:rsidP="00C51018">
      <w:pPr>
        <w:ind w:leftChars="100" w:left="210" w:firstLineChars="100" w:firstLine="210"/>
        <w:rPr>
          <w:rFonts w:ascii="HGSｺﾞｼｯｸM"/>
        </w:rPr>
      </w:pPr>
      <w:r w:rsidRPr="00960208">
        <w:rPr>
          <w:rFonts w:ascii="HGSｺﾞｼｯｸM" w:hint="eastAsia"/>
        </w:rPr>
        <w:t>ただし、自己負担上限額管理票の記載を、次年度以降の自己負担上限月額の軽減のために、医療費総額の確認に利用する患者の方（Ｑ１－４を参照）については、この取り決めを行うのは難しいこととなります。公費負担者番号が５４１３５０１７</w:t>
      </w:r>
      <w:r w:rsidR="00093320" w:rsidRPr="00093320">
        <w:rPr>
          <w:rFonts w:ascii="HGSｺﾞｼｯｸM" w:hint="eastAsia"/>
          <w:color w:val="FF0000"/>
          <w:u w:val="single"/>
        </w:rPr>
        <w:t>又は８３１３５０１２</w:t>
      </w:r>
      <w:r w:rsidRPr="00960208">
        <w:rPr>
          <w:rFonts w:ascii="HGSｺﾞｼｯｸM" w:hint="eastAsia"/>
        </w:rPr>
        <w:t>の方については、その確認が不要なのでＡ１－２の取り決めを行うことができます。</w:t>
      </w:r>
    </w:p>
    <w:p w:rsidR="00A719C4" w:rsidRPr="00960208" w:rsidRDefault="00A719C4" w:rsidP="000A1277">
      <w:pPr>
        <w:ind w:left="210" w:hangingChars="100" w:hanging="210"/>
        <w:rPr>
          <w:rFonts w:ascii="HGSｺﾞｼｯｸM"/>
        </w:rPr>
      </w:pPr>
    </w:p>
    <w:p w:rsidR="00BB6F94" w:rsidRPr="00960208" w:rsidRDefault="00356C63" w:rsidP="000A1277">
      <w:pPr>
        <w:ind w:left="210" w:hangingChars="100" w:hanging="210"/>
        <w:rPr>
          <w:rFonts w:ascii="HGSｺﾞｼｯｸM"/>
        </w:rPr>
      </w:pPr>
      <w:r w:rsidRPr="00960208">
        <w:rPr>
          <w:rFonts w:ascii="HGSｺﾞｼｯｸM" w:hint="eastAsia"/>
        </w:rPr>
        <w:t>Ｑ</w:t>
      </w:r>
      <w:r w:rsidR="00563ABD" w:rsidRPr="00960208">
        <w:rPr>
          <w:rFonts w:ascii="HGSｺﾞｼｯｸM" w:hint="eastAsia"/>
        </w:rPr>
        <w:t>１－</w:t>
      </w:r>
      <w:r w:rsidRPr="00960208">
        <w:rPr>
          <w:rFonts w:ascii="HGSｺﾞｼｯｸM" w:hint="eastAsia"/>
        </w:rPr>
        <w:t>３</w:t>
      </w:r>
      <w:r w:rsidR="00BB6F94" w:rsidRPr="00960208">
        <w:rPr>
          <w:rFonts w:ascii="HGSｺﾞｼｯｸM" w:hint="eastAsia"/>
        </w:rPr>
        <w:t xml:space="preserve">　介護保険では、1円単位で請求が出てくるが、自己負担上限額管理票にはどのように記載したらよいのか。</w:t>
      </w:r>
    </w:p>
    <w:p w:rsidR="00BB6F94" w:rsidRPr="00960208" w:rsidRDefault="00356C63" w:rsidP="000A1277">
      <w:pPr>
        <w:ind w:left="210" w:hangingChars="100" w:hanging="210"/>
        <w:rPr>
          <w:rFonts w:ascii="HGSｺﾞｼｯｸM"/>
        </w:rPr>
      </w:pPr>
      <w:r w:rsidRPr="00960208">
        <w:rPr>
          <w:rFonts w:ascii="HGSｺﾞｼｯｸM" w:hint="eastAsia"/>
        </w:rPr>
        <w:t>Ａ</w:t>
      </w:r>
      <w:r w:rsidR="00563ABD" w:rsidRPr="00960208">
        <w:rPr>
          <w:rFonts w:ascii="HGSｺﾞｼｯｸM" w:hint="eastAsia"/>
        </w:rPr>
        <w:t>１－</w:t>
      </w:r>
      <w:r w:rsidRPr="00960208">
        <w:rPr>
          <w:rFonts w:ascii="HGSｺﾞｼｯｸM" w:hint="eastAsia"/>
        </w:rPr>
        <w:t>３</w:t>
      </w:r>
      <w:r w:rsidR="00BB6F94" w:rsidRPr="00960208">
        <w:rPr>
          <w:rFonts w:ascii="HGSｺﾞｼｯｸM" w:hint="eastAsia"/>
        </w:rPr>
        <w:t xml:space="preserve">　</w:t>
      </w:r>
      <w:r w:rsidR="00B50CD1" w:rsidRPr="00960208">
        <w:rPr>
          <w:rFonts w:ascii="HGSｺﾞｼｯｸM" w:hint="eastAsia"/>
        </w:rPr>
        <w:t>本人に対する請求を1</w:t>
      </w:r>
      <w:r w:rsidR="00A20C11" w:rsidRPr="00960208">
        <w:rPr>
          <w:rFonts w:ascii="HGSｺﾞｼｯｸM" w:hint="eastAsia"/>
        </w:rPr>
        <w:t>円単位で行</w:t>
      </w:r>
      <w:r w:rsidR="00B50CD1" w:rsidRPr="00960208">
        <w:rPr>
          <w:rFonts w:ascii="HGSｺﾞｼｯｸM" w:hint="eastAsia"/>
        </w:rPr>
        <w:t>った後、自己負担上限額管理票には、</w:t>
      </w:r>
      <w:r w:rsidR="00C51018" w:rsidRPr="00960208">
        <w:rPr>
          <w:rFonts w:ascii="HGSｺﾞｼｯｸM" w:hint="eastAsia"/>
        </w:rPr>
        <w:t>１０円未満を</w:t>
      </w:r>
      <w:r w:rsidR="00B50CD1" w:rsidRPr="00960208">
        <w:rPr>
          <w:rFonts w:ascii="HGSｺﾞｼｯｸM" w:hint="eastAsia"/>
        </w:rPr>
        <w:t>四捨五入した金額を記載します。</w:t>
      </w:r>
    </w:p>
    <w:p w:rsidR="00B50CD1" w:rsidRPr="00960208" w:rsidRDefault="00B50CD1" w:rsidP="000A1277">
      <w:pPr>
        <w:ind w:left="210" w:hangingChars="100" w:hanging="210"/>
        <w:rPr>
          <w:rFonts w:ascii="HGSｺﾞｼｯｸM"/>
        </w:rPr>
      </w:pPr>
    </w:p>
    <w:p w:rsidR="00BB6F94" w:rsidRPr="00960208" w:rsidRDefault="00DD536B" w:rsidP="000A1277">
      <w:pPr>
        <w:ind w:left="210" w:hangingChars="100" w:hanging="210"/>
        <w:rPr>
          <w:rFonts w:ascii="HGSｺﾞｼｯｸM"/>
        </w:rPr>
      </w:pPr>
      <w:r w:rsidRPr="00960208">
        <w:rPr>
          <w:rFonts w:ascii="HGSｺﾞｼｯｸM" w:hint="eastAsia"/>
        </w:rPr>
        <w:t>Ｑ</w:t>
      </w:r>
      <w:r w:rsidR="00563ABD" w:rsidRPr="00960208">
        <w:rPr>
          <w:rFonts w:ascii="HGSｺﾞｼｯｸM" w:hint="eastAsia"/>
        </w:rPr>
        <w:t>１－</w:t>
      </w:r>
      <w:r w:rsidR="00356C63" w:rsidRPr="00960208">
        <w:rPr>
          <w:rFonts w:ascii="HGSｺﾞｼｯｸM" w:hint="eastAsia"/>
        </w:rPr>
        <w:t>４</w:t>
      </w:r>
      <w:r w:rsidR="00BB6F94" w:rsidRPr="00960208">
        <w:rPr>
          <w:rFonts w:ascii="HGSｺﾞｼｯｸM" w:hint="eastAsia"/>
        </w:rPr>
        <w:t xml:space="preserve">　自己負担上限額に達した</w:t>
      </w:r>
      <w:r w:rsidR="00563ABD" w:rsidRPr="00960208">
        <w:rPr>
          <w:rFonts w:ascii="HGSｺﾞｼｯｸM" w:hint="eastAsia"/>
        </w:rPr>
        <w:t>後</w:t>
      </w:r>
      <w:r w:rsidR="00BB6F94" w:rsidRPr="00960208">
        <w:rPr>
          <w:rFonts w:ascii="HGSｺﾞｼｯｸM" w:hint="eastAsia"/>
        </w:rPr>
        <w:t>も、自己負担上限額管理票に記載する必要があるか。</w:t>
      </w:r>
    </w:p>
    <w:p w:rsidR="00A20C11" w:rsidRPr="00960208" w:rsidRDefault="00356C63" w:rsidP="00A20C11">
      <w:pPr>
        <w:ind w:left="210" w:hangingChars="100" w:hanging="210"/>
        <w:rPr>
          <w:rFonts w:ascii="HGSｺﾞｼｯｸM"/>
        </w:rPr>
      </w:pPr>
      <w:r w:rsidRPr="00960208">
        <w:rPr>
          <w:rFonts w:ascii="HGSｺﾞｼｯｸM" w:hint="eastAsia"/>
        </w:rPr>
        <w:t>Ａ</w:t>
      </w:r>
      <w:r w:rsidR="00563ABD" w:rsidRPr="00960208">
        <w:rPr>
          <w:rFonts w:ascii="HGSｺﾞｼｯｸM" w:hint="eastAsia"/>
        </w:rPr>
        <w:t>１－</w:t>
      </w:r>
      <w:r w:rsidRPr="00960208">
        <w:rPr>
          <w:rFonts w:ascii="HGSｺﾞｼｯｸM" w:hint="eastAsia"/>
        </w:rPr>
        <w:t>４</w:t>
      </w:r>
      <w:r w:rsidR="00B50CD1" w:rsidRPr="00960208">
        <w:rPr>
          <w:rFonts w:ascii="HGSｺﾞｼｯｸM" w:hint="eastAsia"/>
        </w:rPr>
        <w:t xml:space="preserve">　</w:t>
      </w:r>
      <w:r w:rsidR="00A20C11" w:rsidRPr="00960208">
        <w:rPr>
          <w:rFonts w:ascii="HGSｺﾞｼｯｸM" w:hint="eastAsia"/>
        </w:rPr>
        <w:t>自己負担上限額管理票に総医療費の記載をお願いしているのは、①高額かつ長期に渡り医療費が必要となる方に対して今後の医療費助成における自己負担上限月額が軽減される根拠となる可能性があることと、②軽症かつ高額の医療費を要することを持</w:t>
      </w:r>
      <w:r w:rsidR="00A20C11" w:rsidRPr="00960208">
        <w:rPr>
          <w:rFonts w:ascii="HGSｺﾞｼｯｸM" w:hint="eastAsia"/>
        </w:rPr>
        <w:lastRenderedPageBreak/>
        <w:t>って医療費助成の対象となることを証明する根拠となる可能性があることの、二つの理由からです。必要のない方は、今のところ、公費負担</w:t>
      </w:r>
      <w:r w:rsidR="00FF35C0" w:rsidRPr="00960208">
        <w:rPr>
          <w:rFonts w:ascii="HGSｺﾞｼｯｸM" w:hint="eastAsia"/>
        </w:rPr>
        <w:t>者</w:t>
      </w:r>
      <w:r w:rsidR="00A20C11" w:rsidRPr="00960208">
        <w:rPr>
          <w:rFonts w:ascii="HGSｺﾞｼｯｸM" w:hint="eastAsia"/>
        </w:rPr>
        <w:t>番号が５４１３５０１７</w:t>
      </w:r>
      <w:r w:rsidR="00093320" w:rsidRPr="00093320">
        <w:rPr>
          <w:rFonts w:ascii="HGSｺﾞｼｯｸM" w:hint="eastAsia"/>
          <w:color w:val="FF0000"/>
          <w:u w:val="single"/>
        </w:rPr>
        <w:t>又は８３１３５０１２</w:t>
      </w:r>
      <w:r w:rsidR="00A20C11" w:rsidRPr="00960208">
        <w:rPr>
          <w:rFonts w:ascii="HGSｺﾞｼｯｸM" w:hint="eastAsia"/>
        </w:rPr>
        <w:t xml:space="preserve">の方となります。　</w:t>
      </w:r>
    </w:p>
    <w:p w:rsidR="00093320" w:rsidRDefault="00FF35C0" w:rsidP="00A20C11">
      <w:pPr>
        <w:ind w:leftChars="100" w:left="210" w:firstLineChars="100" w:firstLine="210"/>
        <w:rPr>
          <w:rFonts w:ascii="HGSｺﾞｼｯｸM" w:hint="eastAsia"/>
        </w:rPr>
      </w:pPr>
      <w:r w:rsidRPr="00960208">
        <w:rPr>
          <w:rFonts w:ascii="HGSｺﾞｼｯｸM" w:hint="eastAsia"/>
        </w:rPr>
        <w:t>公費負担者番号</w:t>
      </w:r>
      <w:r w:rsidR="00A20C11" w:rsidRPr="00960208">
        <w:rPr>
          <w:rFonts w:ascii="HGSｺﾞｼｯｸM" w:hint="eastAsia"/>
        </w:rPr>
        <w:t>５４１３６０１５</w:t>
      </w:r>
      <w:r w:rsidR="00093320" w:rsidRPr="00093320">
        <w:rPr>
          <w:rFonts w:ascii="HGSｺﾞｼｯｸM" w:hint="eastAsia"/>
          <w:color w:val="FF0000"/>
          <w:u w:val="single"/>
        </w:rPr>
        <w:t>又は</w:t>
      </w:r>
      <w:r w:rsidR="00093320" w:rsidRPr="00093320">
        <w:rPr>
          <w:rFonts w:ascii="HGSｺﾞｼｯｸM" w:hint="eastAsia"/>
          <w:color w:val="FF0000"/>
          <w:u w:val="single"/>
        </w:rPr>
        <w:t>８３１３６０１０</w:t>
      </w:r>
      <w:r w:rsidR="00A20C11" w:rsidRPr="00960208">
        <w:rPr>
          <w:rFonts w:ascii="HGSｺﾞｼｯｸM" w:hint="eastAsia"/>
        </w:rPr>
        <w:t>の方は、</w:t>
      </w:r>
      <w:r w:rsidRPr="00960208">
        <w:rPr>
          <w:rFonts w:ascii="HGSｺﾞｼｯｸM" w:hint="eastAsia"/>
        </w:rPr>
        <w:t>原則として御記入をお願いします。その理由は、</w:t>
      </w:r>
      <w:r w:rsidR="00093320">
        <w:rPr>
          <w:rFonts w:ascii="HGSｺﾞｼｯｸM" w:hint="eastAsia"/>
        </w:rPr>
        <w:t>以下の基準に該当するか確認する必要が生じる可能性があるためです。</w:t>
      </w:r>
    </w:p>
    <w:p w:rsidR="00093320" w:rsidRDefault="00093320" w:rsidP="00A20C11">
      <w:pPr>
        <w:ind w:leftChars="100" w:left="210" w:firstLineChars="100" w:firstLine="210"/>
        <w:rPr>
          <w:rFonts w:ascii="HGSｺﾞｼｯｸM" w:hint="eastAsia"/>
        </w:rPr>
      </w:pPr>
      <w:r>
        <w:rPr>
          <w:rFonts w:ascii="HGSｺﾞｼｯｸM" w:hint="eastAsia"/>
        </w:rPr>
        <w:t>①「高額かつ長期」の基準</w:t>
      </w:r>
    </w:p>
    <w:p w:rsidR="00093320" w:rsidRDefault="00093320" w:rsidP="00093320">
      <w:pPr>
        <w:ind w:leftChars="200" w:left="420"/>
        <w:rPr>
          <w:rFonts w:ascii="HGSｺﾞｼｯｸM" w:hint="eastAsia"/>
        </w:rPr>
      </w:pPr>
      <w:r>
        <w:rPr>
          <w:rFonts w:ascii="HGSｺﾞｼｯｸM" w:hint="eastAsia"/>
        </w:rPr>
        <w:t xml:space="preserve">　認定を受けた後の</w:t>
      </w:r>
      <w:r w:rsidR="00A20C11" w:rsidRPr="00960208">
        <w:rPr>
          <w:rFonts w:ascii="HGSｺﾞｼｯｸM" w:hint="eastAsia"/>
        </w:rPr>
        <w:t>一月の医療費総額（</w:t>
      </w:r>
      <w:r>
        <w:rPr>
          <w:rFonts w:ascii="HGSｺﾞｼｯｸM" w:hint="eastAsia"/>
        </w:rPr>
        <w:t>認定を受けた難病に</w:t>
      </w:r>
      <w:r w:rsidR="00515B7E">
        <w:rPr>
          <w:rFonts w:ascii="HGSｺﾞｼｯｸM" w:hint="eastAsia"/>
        </w:rPr>
        <w:t>係る</w:t>
      </w:r>
      <w:r w:rsidR="00A20C11" w:rsidRPr="00960208">
        <w:rPr>
          <w:rFonts w:ascii="HGSｺﾞｼｯｸM" w:hint="eastAsia"/>
        </w:rPr>
        <w:t>10割分）が高額（5万円以上）である</w:t>
      </w:r>
      <w:r w:rsidR="00515B7E">
        <w:rPr>
          <w:rFonts w:ascii="HGSｺﾞｼｯｸM" w:hint="eastAsia"/>
        </w:rPr>
        <w:t>月が６回以上ある</w:t>
      </w:r>
      <w:r>
        <w:rPr>
          <w:rFonts w:ascii="HGSｺﾞｼｯｸM" w:hint="eastAsia"/>
        </w:rPr>
        <w:t>場合</w:t>
      </w:r>
    </w:p>
    <w:p w:rsidR="00515B7E" w:rsidRDefault="00093320" w:rsidP="00515B7E">
      <w:pPr>
        <w:ind w:leftChars="200" w:left="630" w:hangingChars="100" w:hanging="210"/>
        <w:rPr>
          <w:rFonts w:ascii="HGSｺﾞｼｯｸM" w:hint="eastAsia"/>
        </w:rPr>
      </w:pPr>
      <w:r>
        <w:rPr>
          <w:rFonts w:ascii="HGSｺﾞｼｯｸM" w:hint="eastAsia"/>
        </w:rPr>
        <w:t xml:space="preserve">　→患者の方の区市町村民税の</w:t>
      </w:r>
      <w:r w:rsidR="00515B7E">
        <w:rPr>
          <w:rFonts w:ascii="HGSｺﾞｼｯｸM" w:hint="eastAsia"/>
        </w:rPr>
        <w:t>課税額等に応じ、</w:t>
      </w:r>
      <w:r w:rsidR="00A20C11" w:rsidRPr="00960208">
        <w:rPr>
          <w:rFonts w:ascii="HGSｺﾞｼｯｸM" w:hint="eastAsia"/>
        </w:rPr>
        <w:t>自己負担上限月額が下が</w:t>
      </w:r>
      <w:r w:rsidR="00515B7E">
        <w:rPr>
          <w:rFonts w:ascii="HGSｺﾞｼｯｸM" w:hint="eastAsia"/>
        </w:rPr>
        <w:t>る場合があります。</w:t>
      </w:r>
    </w:p>
    <w:p w:rsidR="00515B7E" w:rsidRDefault="00515B7E" w:rsidP="00515B7E">
      <w:pPr>
        <w:ind w:leftChars="200" w:left="630" w:hangingChars="100" w:hanging="210"/>
        <w:rPr>
          <w:rFonts w:ascii="HGSｺﾞｼｯｸM" w:hint="eastAsia"/>
        </w:rPr>
      </w:pPr>
      <w:r>
        <w:rPr>
          <w:rFonts w:ascii="HGSｺﾞｼｯｸM" w:hint="eastAsia"/>
        </w:rPr>
        <w:t>②「軽症かつ高額」の基準</w:t>
      </w:r>
    </w:p>
    <w:p w:rsidR="00515B7E" w:rsidRDefault="00515B7E" w:rsidP="00515B7E">
      <w:pPr>
        <w:ind w:leftChars="233" w:left="489" w:firstLineChars="100" w:firstLine="210"/>
        <w:rPr>
          <w:rFonts w:ascii="HGSｺﾞｼｯｸM" w:hint="eastAsia"/>
        </w:rPr>
      </w:pPr>
      <w:r w:rsidRPr="00960208">
        <w:rPr>
          <w:rFonts w:ascii="HGSｺﾞｼｯｸM" w:hint="eastAsia"/>
        </w:rPr>
        <w:t>一月の医療費総額（</w:t>
      </w:r>
      <w:r>
        <w:rPr>
          <w:rFonts w:ascii="HGSｺﾞｼｯｸM" w:hint="eastAsia"/>
        </w:rPr>
        <w:t>認定</w:t>
      </w:r>
      <w:r>
        <w:rPr>
          <w:rFonts w:ascii="HGSｺﾞｼｯｸM" w:hint="eastAsia"/>
        </w:rPr>
        <w:t>に関する</w:t>
      </w:r>
      <w:r>
        <w:rPr>
          <w:rFonts w:ascii="HGSｺﾞｼｯｸM" w:hint="eastAsia"/>
        </w:rPr>
        <w:t>難病に</w:t>
      </w:r>
      <w:r>
        <w:rPr>
          <w:rFonts w:ascii="HGSｺﾞｼｯｸM" w:hint="eastAsia"/>
        </w:rPr>
        <w:t>係る</w:t>
      </w:r>
      <w:r w:rsidRPr="00960208">
        <w:rPr>
          <w:rFonts w:ascii="HGSｺﾞｼｯｸM" w:hint="eastAsia"/>
        </w:rPr>
        <w:t>10割分）が高額（</w:t>
      </w:r>
      <w:r>
        <w:rPr>
          <w:rFonts w:ascii="HGSｺﾞｼｯｸM" w:hint="eastAsia"/>
        </w:rPr>
        <w:t>３３，３３０</w:t>
      </w:r>
      <w:r w:rsidRPr="00960208">
        <w:rPr>
          <w:rFonts w:ascii="HGSｺﾞｼｯｸM" w:hint="eastAsia"/>
        </w:rPr>
        <w:t>円以上）である</w:t>
      </w:r>
      <w:r>
        <w:rPr>
          <w:rFonts w:ascii="HGSｺﾞｼｯｸM" w:hint="eastAsia"/>
        </w:rPr>
        <w:t>月が</w:t>
      </w:r>
      <w:r>
        <w:rPr>
          <w:rFonts w:ascii="HGSｺﾞｼｯｸM" w:hint="eastAsia"/>
        </w:rPr>
        <w:t>３</w:t>
      </w:r>
      <w:r>
        <w:rPr>
          <w:rFonts w:ascii="HGSｺﾞｼｯｸM" w:hint="eastAsia"/>
        </w:rPr>
        <w:t>回以上ある場合</w:t>
      </w:r>
      <w:bookmarkStart w:id="0" w:name="_GoBack"/>
      <w:bookmarkEnd w:id="0"/>
    </w:p>
    <w:p w:rsidR="00A20C11" w:rsidRPr="00960208" w:rsidRDefault="00515B7E" w:rsidP="00515B7E">
      <w:pPr>
        <w:ind w:leftChars="333" w:left="699"/>
        <w:rPr>
          <w:rFonts w:ascii="HGSｺﾞｼｯｸM"/>
        </w:rPr>
      </w:pPr>
      <w:r>
        <w:rPr>
          <w:rFonts w:ascii="HGSｺﾞｼｯｸM" w:hint="eastAsia"/>
        </w:rPr>
        <w:t>→</w:t>
      </w:r>
      <w:r w:rsidR="00FF35C0" w:rsidRPr="00960208">
        <w:rPr>
          <w:rFonts w:ascii="HGSｺﾞｼｯｸM" w:hint="eastAsia"/>
        </w:rPr>
        <w:t>軽快・重症化を繰り返す疾病にり患しているなど更新時に軽快し</w:t>
      </w:r>
      <w:r w:rsidR="00093320" w:rsidRPr="00515B7E">
        <w:rPr>
          <w:rFonts w:ascii="HGSｺﾞｼｯｸM" w:hint="eastAsia"/>
          <w:color w:val="FF0000"/>
          <w:u w:val="single"/>
        </w:rPr>
        <w:t>認定の基準である</w:t>
      </w:r>
      <w:r w:rsidR="00FF35C0" w:rsidRPr="00960208">
        <w:rPr>
          <w:rFonts w:ascii="HGSｺﾞｼｯｸM" w:hint="eastAsia"/>
        </w:rPr>
        <w:t>重症度分類</w:t>
      </w:r>
      <w:r w:rsidR="00093320" w:rsidRPr="00515B7E">
        <w:rPr>
          <w:rFonts w:ascii="HGSｺﾞｼｯｸM" w:hint="eastAsia"/>
          <w:color w:val="FF0000"/>
          <w:u w:val="single"/>
        </w:rPr>
        <w:t>を満たさない場合</w:t>
      </w:r>
      <w:r w:rsidRPr="00515B7E">
        <w:rPr>
          <w:rFonts w:ascii="HGSｺﾞｼｯｸM" w:hint="eastAsia"/>
          <w:color w:val="FF0000"/>
          <w:u w:val="single"/>
        </w:rPr>
        <w:t>であっても認定を受けることができます。</w:t>
      </w:r>
      <w:r w:rsidR="00093320" w:rsidRPr="00515B7E">
        <w:rPr>
          <w:rFonts w:ascii="HGSｺﾞｼｯｸM" w:hint="eastAsia"/>
          <w:dstrike/>
          <w:color w:val="FF0000"/>
        </w:rPr>
        <w:t>に</w:t>
      </w:r>
      <w:r w:rsidR="00FF35C0" w:rsidRPr="00515B7E">
        <w:rPr>
          <w:rFonts w:ascii="HGSｺﾞｼｯｸM" w:hint="eastAsia"/>
          <w:dstrike/>
          <w:color w:val="FF0000"/>
        </w:rPr>
        <w:t>から外れたりする</w:t>
      </w:r>
      <w:r w:rsidR="00A20C11" w:rsidRPr="00515B7E">
        <w:rPr>
          <w:rFonts w:ascii="HGSｺﾞｼｯｸM" w:hint="eastAsia"/>
          <w:dstrike/>
          <w:color w:val="FF0000"/>
        </w:rPr>
        <w:t>可能性がある</w:t>
      </w:r>
      <w:r w:rsidR="00FF35C0" w:rsidRPr="00515B7E">
        <w:rPr>
          <w:rFonts w:ascii="HGSｺﾞｼｯｸM" w:hint="eastAsia"/>
          <w:dstrike/>
          <w:color w:val="FF0000"/>
        </w:rPr>
        <w:t>ためです</w:t>
      </w:r>
      <w:r w:rsidR="00A20C11" w:rsidRPr="00515B7E">
        <w:rPr>
          <w:rFonts w:ascii="HGSｺﾞｼｯｸM" w:hint="eastAsia"/>
          <w:dstrike/>
          <w:color w:val="FF0000"/>
        </w:rPr>
        <w:t>。</w:t>
      </w:r>
    </w:p>
    <w:p w:rsidR="004810BD" w:rsidRPr="00960208" w:rsidRDefault="00FF35C0" w:rsidP="00A20C11">
      <w:pPr>
        <w:ind w:left="210" w:hangingChars="100" w:hanging="210"/>
        <w:rPr>
          <w:rFonts w:ascii="HGSｺﾞｼｯｸM"/>
        </w:rPr>
      </w:pPr>
      <w:r w:rsidRPr="00960208">
        <w:rPr>
          <w:rFonts w:ascii="HGSｺﾞｼｯｸM" w:hint="eastAsia"/>
        </w:rPr>
        <w:t xml:space="preserve">　　ただ</w:t>
      </w:r>
      <w:r w:rsidR="00A20C11" w:rsidRPr="00960208">
        <w:rPr>
          <w:rFonts w:ascii="HGSｺﾞｼｯｸM" w:hint="eastAsia"/>
        </w:rPr>
        <w:t>、この記載の依頼は、あくまでも依頼であるため、記載の追加によって窓口の委託業務上更に費用が必要となる等、医療機関にとって過度な負担が生じる場合に</w:t>
      </w:r>
      <w:r w:rsidR="00496876" w:rsidRPr="00960208">
        <w:rPr>
          <w:rFonts w:ascii="HGSｺﾞｼｯｸM" w:hint="eastAsia"/>
        </w:rPr>
        <w:t>まで</w:t>
      </w:r>
      <w:r w:rsidR="00A20C11" w:rsidRPr="00960208">
        <w:rPr>
          <w:rFonts w:ascii="HGSｺﾞｼｯｸM" w:hint="eastAsia"/>
        </w:rPr>
        <w:t>もお願いしているものではありません。</w:t>
      </w:r>
    </w:p>
    <w:p w:rsidR="00BB6F94" w:rsidRPr="00960208" w:rsidRDefault="00BB6F94" w:rsidP="000E26F4">
      <w:pPr>
        <w:rPr>
          <w:rFonts w:ascii="HGSｺﾞｼｯｸM"/>
        </w:rPr>
      </w:pPr>
    </w:p>
    <w:p w:rsidR="00563743" w:rsidRPr="00960208" w:rsidRDefault="00563743" w:rsidP="00563743">
      <w:pPr>
        <w:ind w:left="210" w:hangingChars="100" w:hanging="210"/>
        <w:rPr>
          <w:rFonts w:ascii="HGSｺﾞｼｯｸM"/>
        </w:rPr>
      </w:pPr>
      <w:r w:rsidRPr="00960208">
        <w:rPr>
          <w:rFonts w:ascii="HGSｺﾞｼｯｸM" w:hint="eastAsia"/>
        </w:rPr>
        <w:t>Ｑ</w:t>
      </w:r>
      <w:r w:rsidR="00563ABD" w:rsidRPr="00960208">
        <w:rPr>
          <w:rFonts w:ascii="HGSｺﾞｼｯｸM" w:hint="eastAsia"/>
        </w:rPr>
        <w:t>１－</w:t>
      </w:r>
      <w:r w:rsidRPr="00960208">
        <w:rPr>
          <w:rFonts w:ascii="HGSｺﾞｼｯｸM" w:hint="eastAsia"/>
        </w:rPr>
        <w:t>５　病院・診療所が処方箋を前月の終わりに発行し、その月を超えて保険薬局に処方箋が持ち込まれた場合、自己負担上限額管理票はいつの月に記載すればよいか。</w:t>
      </w:r>
    </w:p>
    <w:p w:rsidR="00563743" w:rsidRPr="00960208" w:rsidRDefault="00563743" w:rsidP="00C51018">
      <w:pPr>
        <w:ind w:left="210" w:hangingChars="100" w:hanging="210"/>
        <w:rPr>
          <w:rFonts w:ascii="HGSｺﾞｼｯｸM"/>
        </w:rPr>
      </w:pPr>
      <w:r w:rsidRPr="00960208">
        <w:rPr>
          <w:rFonts w:ascii="HGSｺﾞｼｯｸM" w:hint="eastAsia"/>
        </w:rPr>
        <w:t>Ａ</w:t>
      </w:r>
      <w:r w:rsidR="00563ABD" w:rsidRPr="00960208">
        <w:rPr>
          <w:rFonts w:ascii="HGSｺﾞｼｯｸM" w:hint="eastAsia"/>
        </w:rPr>
        <w:t>１－</w:t>
      </w:r>
      <w:r w:rsidRPr="00960208">
        <w:rPr>
          <w:rFonts w:ascii="HGSｺﾞｼｯｸM" w:hint="eastAsia"/>
        </w:rPr>
        <w:t>５　レセプト請求の月と同じように実際に</w:t>
      </w:r>
      <w:r w:rsidR="00A20C11" w:rsidRPr="00960208">
        <w:rPr>
          <w:rFonts w:ascii="HGSｺﾞｼｯｸM" w:hint="eastAsia"/>
        </w:rPr>
        <w:t>診察・処方や</w:t>
      </w:r>
      <w:r w:rsidRPr="00960208">
        <w:rPr>
          <w:rFonts w:ascii="HGSｺﾞｼｯｸM" w:hint="eastAsia"/>
        </w:rPr>
        <w:t>調剤を行った月に記載してください。</w:t>
      </w:r>
      <w:r w:rsidR="00A20C11" w:rsidRPr="00960208">
        <w:rPr>
          <w:rFonts w:ascii="HGSｺﾞｼｯｸM" w:hint="eastAsia"/>
        </w:rPr>
        <w:t>具体的には、病院・診療所は、処方箋を発行した月に、保険薬局は、調剤を行った月に記載してください。</w:t>
      </w:r>
    </w:p>
    <w:p w:rsidR="001E2375" w:rsidRPr="00960208" w:rsidRDefault="001E2375" w:rsidP="000E26F4">
      <w:pPr>
        <w:rPr>
          <w:rFonts w:ascii="HGSｺﾞｼｯｸM"/>
        </w:rPr>
      </w:pPr>
    </w:p>
    <w:p w:rsidR="00C51018" w:rsidRPr="00960208" w:rsidRDefault="00C51018" w:rsidP="00C51018">
      <w:pPr>
        <w:ind w:left="210" w:hangingChars="100" w:hanging="210"/>
        <w:rPr>
          <w:rFonts w:ascii="HGSｺﾞｼｯｸM"/>
        </w:rPr>
      </w:pPr>
      <w:r w:rsidRPr="00960208">
        <w:rPr>
          <w:rFonts w:ascii="HGSｺﾞｼｯｸM" w:hint="eastAsia"/>
        </w:rPr>
        <w:t>Ｑ１－６　受給者証を提示されたが、自己負担上限額管理票を持ってこなかった患者に対し、どのように取り扱えばよいか。</w:t>
      </w:r>
    </w:p>
    <w:p w:rsidR="00C51018" w:rsidRPr="00960208" w:rsidRDefault="00C51018" w:rsidP="00C51018">
      <w:pPr>
        <w:ind w:left="210" w:hangingChars="100" w:hanging="210"/>
        <w:rPr>
          <w:rFonts w:ascii="HGSｺﾞｼｯｸM"/>
        </w:rPr>
      </w:pPr>
      <w:r w:rsidRPr="00960208">
        <w:rPr>
          <w:rFonts w:ascii="HGSｺﾞｼｯｸM" w:hint="eastAsia"/>
        </w:rPr>
        <w:t>Ａ１－６　患者の方の一部負担割合が３割の方については、医療費総額の２割の額又は受給者証に記載された負担上限月額のうちの低い方の額を領収してください。</w:t>
      </w:r>
      <w:r w:rsidR="00BF5313" w:rsidRPr="00960208">
        <w:rPr>
          <w:rFonts w:ascii="HGSｺﾞｼｯｸM" w:hint="eastAsia"/>
        </w:rPr>
        <w:t>払いすぎた分については、後日、患者の方から直接都庁に超過分を請求いただくことになります。</w:t>
      </w:r>
    </w:p>
    <w:p w:rsidR="00C51018" w:rsidRPr="00960208" w:rsidRDefault="00C51018" w:rsidP="000E26F4">
      <w:pPr>
        <w:rPr>
          <w:rFonts w:ascii="HGSｺﾞｼｯｸM"/>
        </w:rPr>
      </w:pPr>
    </w:p>
    <w:p w:rsidR="00001968" w:rsidRPr="00960208" w:rsidRDefault="00001968" w:rsidP="00001968">
      <w:pPr>
        <w:ind w:left="210" w:hangingChars="100" w:hanging="210"/>
        <w:rPr>
          <w:rFonts w:ascii="HGSｺﾞｼｯｸM"/>
        </w:rPr>
      </w:pPr>
      <w:r w:rsidRPr="00960208">
        <w:rPr>
          <w:rFonts w:ascii="HGSｺﾞｼｯｸM" w:hint="eastAsia"/>
        </w:rPr>
        <w:t>Ｑ１－７　５４の医療受給者証（または８３のマル都医療券</w:t>
      </w:r>
      <w:r w:rsidR="00E77660" w:rsidRPr="00960208">
        <w:rPr>
          <w:rFonts w:ascii="HGSｺﾞｼｯｸM" w:hint="eastAsia"/>
        </w:rPr>
        <w:t>（難病）</w:t>
      </w:r>
      <w:r w:rsidRPr="00960208">
        <w:rPr>
          <w:rFonts w:ascii="HGSｺﾞｼｯｸM" w:hint="eastAsia"/>
        </w:rPr>
        <w:t>）だけでなく、</w:t>
      </w:r>
      <w:r w:rsidR="00E77660" w:rsidRPr="00960208">
        <w:rPr>
          <w:rFonts w:ascii="HGSｺﾞｼｯｸM" w:hint="eastAsia"/>
        </w:rPr>
        <w:t>８０の</w:t>
      </w:r>
      <w:r w:rsidRPr="00960208">
        <w:rPr>
          <w:rFonts w:ascii="HGSｺﾞｼｯｸM" w:hint="eastAsia"/>
        </w:rPr>
        <w:t>マル障を持っている患者が受診しているが、８０のマル障のみ適用してよいか。</w:t>
      </w:r>
    </w:p>
    <w:p w:rsidR="00001968" w:rsidRPr="00960208" w:rsidRDefault="00001968" w:rsidP="00001968">
      <w:pPr>
        <w:ind w:left="210" w:hangingChars="100" w:hanging="210"/>
        <w:rPr>
          <w:rFonts w:ascii="HGSｺﾞｼｯｸM"/>
        </w:rPr>
      </w:pPr>
      <w:r w:rsidRPr="00960208">
        <w:rPr>
          <w:rFonts w:ascii="HGSｺﾞｼｯｸM" w:hint="eastAsia"/>
        </w:rPr>
        <w:t xml:space="preserve">Ａ１－７　</w:t>
      </w:r>
      <w:r w:rsidR="00E77660" w:rsidRPr="00960208">
        <w:rPr>
          <w:rFonts w:ascii="HGSｺﾞｼｯｸM" w:hint="eastAsia"/>
        </w:rPr>
        <w:t>５４の特定医療（難病）と８０のマル障の併用がある場合、優先順位としては、</w:t>
      </w:r>
      <w:r w:rsidR="00E77660" w:rsidRPr="00960208">
        <w:rPr>
          <w:rFonts w:ascii="HGSｺﾞｼｯｸM" w:hint="eastAsia"/>
        </w:rPr>
        <w:lastRenderedPageBreak/>
        <w:t>第一公費を５４の特定医療（難病）、第二公費を８０のマル障としてください（８３のマル都医療券と８０のマル障を持っている場合は、８３を第一公費、８０を第二公費としてください）。</w:t>
      </w:r>
    </w:p>
    <w:p w:rsidR="00E77660" w:rsidRPr="00960208" w:rsidRDefault="00E77660" w:rsidP="00E77660">
      <w:pPr>
        <w:ind w:left="210" w:hangingChars="100" w:hanging="210"/>
        <w:rPr>
          <w:rFonts w:ascii="HGSｺﾞｼｯｸM"/>
        </w:rPr>
      </w:pPr>
      <w:r w:rsidRPr="00960208">
        <w:rPr>
          <w:rFonts w:ascii="HGSｺﾞｼｯｸM" w:hint="eastAsia"/>
        </w:rPr>
        <w:t xml:space="preserve">　</w:t>
      </w:r>
    </w:p>
    <w:p w:rsidR="00E77660" w:rsidRPr="00960208" w:rsidRDefault="00E77660" w:rsidP="00E77660">
      <w:pPr>
        <w:ind w:left="210" w:hangingChars="100" w:hanging="210"/>
        <w:rPr>
          <w:rFonts w:ascii="HGSｺﾞｼｯｸM"/>
        </w:rPr>
      </w:pPr>
      <w:r w:rsidRPr="00960208">
        <w:rPr>
          <w:rFonts w:ascii="HGSｺﾞｼｯｸM" w:hint="eastAsia"/>
        </w:rPr>
        <w:t xml:space="preserve">Ｑ１－８　</w:t>
      </w:r>
      <w:r w:rsidRPr="001D30C7">
        <w:rPr>
          <w:rFonts w:ascii="HGSｺﾞｼｯｸM" w:hint="eastAsia"/>
          <w:u w:val="single"/>
        </w:rPr>
        <w:t>８０のマル障のみの適用で、自己負担がかからない方の場合は、特に５４特定医療（難病）を第一公費とする必要がないのではないか。</w:t>
      </w:r>
    </w:p>
    <w:p w:rsidR="009E671E" w:rsidRPr="001D30C7" w:rsidRDefault="00E77660" w:rsidP="00E77660">
      <w:pPr>
        <w:ind w:left="210" w:hangingChars="100" w:hanging="210"/>
        <w:rPr>
          <w:rFonts w:ascii="HGSｺﾞｼｯｸM"/>
          <w:u w:val="single"/>
        </w:rPr>
      </w:pPr>
      <w:r w:rsidRPr="00960208">
        <w:rPr>
          <w:rFonts w:ascii="HGSｺﾞｼｯｸM" w:hint="eastAsia"/>
        </w:rPr>
        <w:t xml:space="preserve">Ａ１－８　</w:t>
      </w:r>
      <w:r w:rsidRPr="001D30C7">
        <w:rPr>
          <w:rFonts w:ascii="HGSｺﾞｼｯｸM" w:hint="eastAsia"/>
          <w:u w:val="single"/>
        </w:rPr>
        <w:t>８０は、東京都単独の医療費助成制度ですが、５４の特定医療（難病）は、法律に基づく医療費助成制度であ</w:t>
      </w:r>
      <w:r w:rsidR="009E671E" w:rsidRPr="001D30C7">
        <w:rPr>
          <w:rFonts w:ascii="HGSｺﾞｼｯｸM" w:hint="eastAsia"/>
          <w:u w:val="single"/>
        </w:rPr>
        <w:t>り、国費が充当されてい</w:t>
      </w:r>
      <w:r w:rsidRPr="001D30C7">
        <w:rPr>
          <w:rFonts w:ascii="HGSｺﾞｼｯｸM" w:hint="eastAsia"/>
          <w:u w:val="single"/>
        </w:rPr>
        <w:t>るため、法律に基づく制度が優先されます。</w:t>
      </w:r>
      <w:r w:rsidR="009E671E" w:rsidRPr="001D30C7">
        <w:rPr>
          <w:rFonts w:ascii="HGSｺﾞｼｯｸM" w:hint="eastAsia"/>
          <w:u w:val="single"/>
        </w:rPr>
        <w:t>また、５４の特定医療は、介護保険を対象としますが、８０のマル障は、介護保険を対象としていません。そのため、次の例のように、５４の適用を行わないでいると思わぬところで本人に不利益になる場合があります。</w:t>
      </w:r>
      <w:r w:rsidR="009F7099" w:rsidRPr="001D30C7">
        <w:rPr>
          <w:rFonts w:ascii="HGSｺﾞｼｯｸM" w:hint="eastAsia"/>
          <w:u w:val="single"/>
        </w:rPr>
        <w:t>５４特定医療（難病）を第一公費として適用してください。</w:t>
      </w:r>
    </w:p>
    <w:p w:rsidR="00A20ABA" w:rsidRPr="00960208" w:rsidRDefault="00A20ABA" w:rsidP="00E77660">
      <w:pPr>
        <w:ind w:left="210" w:hangingChars="100" w:hanging="210"/>
        <w:rPr>
          <w:rFonts w:ascii="HGSｺﾞｼｯｸM"/>
        </w:rPr>
      </w:pPr>
    </w:p>
    <w:p w:rsidR="009E671E" w:rsidRPr="00960208" w:rsidRDefault="008C6B1D" w:rsidP="00E77660">
      <w:pPr>
        <w:ind w:left="210" w:hangingChars="100" w:hanging="210"/>
        <w:rPr>
          <w:rFonts w:ascii="HGSｺﾞｼｯｸM"/>
        </w:rPr>
      </w:pPr>
      <w:r w:rsidRPr="00960208">
        <w:rPr>
          <w:rFonts w:ascii="HGSｺﾞｼｯｸM" w:hint="eastAsia"/>
          <w:noProof/>
        </w:rPr>
        <mc:AlternateContent>
          <mc:Choice Requires="wps">
            <w:drawing>
              <wp:anchor distT="0" distB="0" distL="114300" distR="114300" simplePos="0" relativeHeight="251659264" behindDoc="0" locked="0" layoutInCell="1" allowOverlap="1" wp14:anchorId="31E86786" wp14:editId="3BD842E4">
                <wp:simplePos x="0" y="0"/>
                <wp:positionH relativeFrom="column">
                  <wp:posOffset>3310890</wp:posOffset>
                </wp:positionH>
                <wp:positionV relativeFrom="paragraph">
                  <wp:posOffset>425450</wp:posOffset>
                </wp:positionV>
                <wp:extent cx="1628775" cy="809625"/>
                <wp:effectExtent l="0" t="0" r="28575" b="28575"/>
                <wp:wrapNone/>
                <wp:docPr id="1" name="下矢印吹き出し 1"/>
                <wp:cNvGraphicFramePr/>
                <a:graphic xmlns:a="http://schemas.openxmlformats.org/drawingml/2006/main">
                  <a:graphicData uri="http://schemas.microsoft.com/office/word/2010/wordprocessingShape">
                    <wps:wsp>
                      <wps:cNvSpPr/>
                      <wps:spPr>
                        <a:xfrm>
                          <a:off x="0" y="0"/>
                          <a:ext cx="1628775" cy="809625"/>
                        </a:xfrm>
                        <a:prstGeom prst="down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A0A54" w:rsidRDefault="00A43899" w:rsidP="008C6B1D">
                            <w:pPr>
                              <w:jc w:val="left"/>
                            </w:pPr>
                            <w:r>
                              <w:rPr>
                                <w:rFonts w:hint="eastAsia"/>
                              </w:rPr>
                              <w:t>自己負担上限額管理表に記載する一部負担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left:0;text-align:left;margin-left:260.7pt;margin-top:33.5pt;width:128.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" adj="14035,8116,16200,9458" fillcolor="white [3201]" strokecolor="black [3213]" strokeweight="2pt">
                <v:textbox>
                  <w:txbxContent>
                    <w:p w:rsidR="009A0A54" w:rsidRDefault="00A43899" w:rsidP="008C6B1D">
                      <w:pPr>
                        <w:jc w:val="left"/>
                      </w:pPr>
                      <w:r>
                        <w:rPr>
                          <w:rFonts w:hint="eastAsia"/>
                        </w:rPr>
                        <w:t>自己負担上限額管理表に記載する一部負担</w:t>
                      </w:r>
                    </w:p>
                  </w:txbxContent>
                </v:textbox>
              </v:shape>
            </w:pict>
          </mc:Fallback>
        </mc:AlternateContent>
      </w:r>
      <w:r w:rsidR="009E671E" w:rsidRPr="00960208">
        <w:rPr>
          <w:rFonts w:ascii="HGSｺﾞｼｯｸM" w:hint="eastAsia"/>
        </w:rPr>
        <w:t xml:space="preserve">　例</w:t>
      </w:r>
      <w:r w:rsidR="00915F32" w:rsidRPr="00960208">
        <w:rPr>
          <w:rFonts w:ascii="HGSｺﾞｼｯｸM" w:hint="eastAsia"/>
        </w:rPr>
        <w:t>１</w:t>
      </w:r>
      <w:r w:rsidR="009E671E" w:rsidRPr="00960208">
        <w:rPr>
          <w:rFonts w:ascii="HGSｺﾞｼｯｸM" w:hint="eastAsia"/>
        </w:rPr>
        <w:t>：自己負担上限</w:t>
      </w:r>
      <w:r w:rsidR="00F44BB1" w:rsidRPr="00960208">
        <w:rPr>
          <w:rFonts w:ascii="HGSｺﾞｼｯｸM" w:hint="eastAsia"/>
        </w:rPr>
        <w:t>月額２</w:t>
      </w:r>
      <w:r w:rsidR="009E671E" w:rsidRPr="00960208">
        <w:rPr>
          <w:rFonts w:ascii="HGSｺﾞｼｯｸM" w:hint="eastAsia"/>
        </w:rPr>
        <w:t>，</w:t>
      </w:r>
      <w:r w:rsidR="00F44BB1" w:rsidRPr="00960208">
        <w:rPr>
          <w:rFonts w:ascii="HGSｺﾞｼｯｸM" w:hint="eastAsia"/>
        </w:rPr>
        <w:t>５</w:t>
      </w:r>
      <w:r w:rsidR="009E671E" w:rsidRPr="00960208">
        <w:rPr>
          <w:rFonts w:ascii="HGSｺﾞｼｯｸM" w:hint="eastAsia"/>
        </w:rPr>
        <w:t>００円、マル障の一部負担額：</w:t>
      </w:r>
      <w:r w:rsidR="00F44BB1" w:rsidRPr="00960208">
        <w:rPr>
          <w:rFonts w:ascii="HGSｺﾞｼｯｸM" w:hint="eastAsia"/>
        </w:rPr>
        <w:t>0</w:t>
      </w:r>
      <w:r w:rsidR="009E671E" w:rsidRPr="00960208">
        <w:rPr>
          <w:rFonts w:ascii="HGSｺﾞｼｯｸM" w:hint="eastAsia"/>
        </w:rPr>
        <w:t>、一般の健康保険加入者（負担割合３割）の</w:t>
      </w:r>
      <w:r w:rsidR="00915F32" w:rsidRPr="00960208">
        <w:rPr>
          <w:rFonts w:ascii="HGSｺﾞｼｯｸM" w:hint="eastAsia"/>
        </w:rPr>
        <w:t>方で５４公費を優先している</w:t>
      </w:r>
      <w:r w:rsidR="009E671E" w:rsidRPr="00960208">
        <w:rPr>
          <w:rFonts w:ascii="HGSｺﾞｼｯｸM" w:hint="eastAsia"/>
        </w:rPr>
        <w:t>場合</w:t>
      </w:r>
    </w:p>
    <w:p w:rsidR="00A20ABA" w:rsidRPr="00960208" w:rsidRDefault="00A20ABA" w:rsidP="00E77660">
      <w:pPr>
        <w:ind w:left="210" w:hangingChars="100" w:hanging="210"/>
        <w:rPr>
          <w:rFonts w:ascii="HGSｺﾞｼｯｸM"/>
        </w:rPr>
      </w:pPr>
      <w:r w:rsidRPr="00960208">
        <w:rPr>
          <w:rFonts w:ascii="HGSｺﾞｼｯｸM" w:hint="eastAsia"/>
        </w:rPr>
        <w:t xml:space="preserve">　</w:t>
      </w:r>
    </w:p>
    <w:p w:rsidR="009E671E" w:rsidRPr="00960208" w:rsidRDefault="00A20ABA" w:rsidP="00BF5313">
      <w:pPr>
        <w:ind w:firstLineChars="100" w:firstLine="210"/>
        <w:rPr>
          <w:rFonts w:ascii="HGSｺﾞｼｯｸM"/>
          <w:u w:val="single"/>
        </w:rPr>
      </w:pPr>
      <w:r w:rsidRPr="00960208">
        <w:rPr>
          <w:rFonts w:ascii="HGSｺﾞｼｯｸM" w:hint="eastAsia"/>
          <w:u w:val="single"/>
        </w:rPr>
        <w:t>患者の方の最終的な負担は、</w:t>
      </w:r>
      <w:r w:rsidR="00BF5313" w:rsidRPr="00960208">
        <w:rPr>
          <w:rFonts w:ascii="HGSｺﾞｼｯｸM" w:hint="eastAsia"/>
          <w:u w:val="single"/>
        </w:rPr>
        <w:t>点線</w:t>
      </w:r>
      <w:r w:rsidRPr="00960208">
        <w:rPr>
          <w:rFonts w:ascii="HGSｺﾞｼｯｸM" w:hint="eastAsia"/>
          <w:u w:val="single"/>
        </w:rPr>
        <w:t>枠のところです。</w:t>
      </w:r>
    </w:p>
    <w:p w:rsidR="00A20ABA" w:rsidRPr="00960208" w:rsidRDefault="00A20ABA" w:rsidP="00E77660">
      <w:pPr>
        <w:ind w:left="210" w:hangingChars="100" w:hanging="210"/>
        <w:rPr>
          <w:rFonts w:ascii="HGSｺﾞｼｯｸM"/>
        </w:rPr>
      </w:pPr>
    </w:p>
    <w:tbl>
      <w:tblPr>
        <w:tblStyle w:val="a7"/>
        <w:tblW w:w="0" w:type="auto"/>
        <w:tblInd w:w="210" w:type="dxa"/>
        <w:tblLook w:val="04A0" w:firstRow="1" w:lastRow="0" w:firstColumn="1" w:lastColumn="0" w:noHBand="0" w:noVBand="1"/>
      </w:tblPr>
      <w:tblGrid>
        <w:gridCol w:w="753"/>
        <w:gridCol w:w="766"/>
        <w:gridCol w:w="956"/>
        <w:gridCol w:w="1056"/>
        <w:gridCol w:w="1021"/>
        <w:gridCol w:w="1021"/>
        <w:gridCol w:w="1031"/>
        <w:gridCol w:w="953"/>
        <w:gridCol w:w="953"/>
      </w:tblGrid>
      <w:tr w:rsidR="00960208" w:rsidRPr="00960208" w:rsidTr="00915F32">
        <w:tc>
          <w:tcPr>
            <w:tcW w:w="753" w:type="dxa"/>
            <w:vMerge w:val="restart"/>
            <w:vAlign w:val="center"/>
          </w:tcPr>
          <w:p w:rsidR="00915F32" w:rsidRPr="00960208" w:rsidRDefault="00915F32" w:rsidP="00915F32">
            <w:pPr>
              <w:jc w:val="center"/>
              <w:rPr>
                <w:rFonts w:ascii="HGSｺﾞｼｯｸM"/>
              </w:rPr>
            </w:pPr>
            <w:r w:rsidRPr="00960208">
              <w:rPr>
                <w:rFonts w:ascii="HGSｺﾞｼｯｸM" w:hint="eastAsia"/>
              </w:rPr>
              <w:t>診療日</w:t>
            </w:r>
          </w:p>
        </w:tc>
        <w:tc>
          <w:tcPr>
            <w:tcW w:w="766" w:type="dxa"/>
            <w:vMerge w:val="restart"/>
          </w:tcPr>
          <w:p w:rsidR="00915F32" w:rsidRPr="00960208" w:rsidRDefault="00915F32" w:rsidP="00915F32">
            <w:pPr>
              <w:jc w:val="center"/>
              <w:rPr>
                <w:rFonts w:ascii="HGSｺﾞｼｯｸM"/>
              </w:rPr>
            </w:pPr>
            <w:r w:rsidRPr="00960208">
              <w:rPr>
                <w:rFonts w:ascii="HGSｺﾞｼｯｸM" w:hint="eastAsia"/>
              </w:rPr>
              <w:t>医・介の別</w:t>
            </w:r>
          </w:p>
        </w:tc>
        <w:tc>
          <w:tcPr>
            <w:tcW w:w="956" w:type="dxa"/>
            <w:vMerge w:val="restart"/>
            <w:vAlign w:val="center"/>
          </w:tcPr>
          <w:p w:rsidR="00915F32" w:rsidRPr="00960208" w:rsidRDefault="00915F32" w:rsidP="00915F32">
            <w:pPr>
              <w:jc w:val="center"/>
              <w:rPr>
                <w:rFonts w:ascii="HGSｺﾞｼｯｸM"/>
              </w:rPr>
            </w:pPr>
            <w:r w:rsidRPr="00960208">
              <w:rPr>
                <w:rFonts w:ascii="HGSｺﾞｼｯｸM" w:hint="eastAsia"/>
              </w:rPr>
              <w:t>総額</w:t>
            </w:r>
          </w:p>
        </w:tc>
        <w:tc>
          <w:tcPr>
            <w:tcW w:w="2077" w:type="dxa"/>
            <w:gridSpan w:val="2"/>
            <w:vAlign w:val="center"/>
          </w:tcPr>
          <w:p w:rsidR="00915F32" w:rsidRPr="00960208" w:rsidRDefault="00915F32" w:rsidP="00915F32">
            <w:pPr>
              <w:jc w:val="center"/>
              <w:rPr>
                <w:rFonts w:ascii="HGSｺﾞｼｯｸM"/>
              </w:rPr>
            </w:pPr>
            <w:r w:rsidRPr="00960208">
              <w:rPr>
                <w:rFonts w:ascii="HGSｺﾞｼｯｸM" w:hint="eastAsia"/>
              </w:rPr>
              <w:t>医療保険</w:t>
            </w:r>
            <w:r w:rsidR="00696D1F">
              <w:rPr>
                <w:rFonts w:ascii="HGSｺﾞｼｯｸM" w:hint="eastAsia"/>
              </w:rPr>
              <w:t>・介護保険</w:t>
            </w:r>
          </w:p>
        </w:tc>
        <w:tc>
          <w:tcPr>
            <w:tcW w:w="2052" w:type="dxa"/>
            <w:gridSpan w:val="2"/>
            <w:vAlign w:val="center"/>
          </w:tcPr>
          <w:p w:rsidR="00915F32" w:rsidRPr="00960208" w:rsidRDefault="00915F32" w:rsidP="00915F32">
            <w:pPr>
              <w:jc w:val="center"/>
              <w:rPr>
                <w:rFonts w:ascii="HGSｺﾞｼｯｸM"/>
              </w:rPr>
            </w:pPr>
            <w:r w:rsidRPr="00960208">
              <w:rPr>
                <w:rFonts w:ascii="HGSｺﾞｼｯｸM" w:hint="eastAsia"/>
              </w:rPr>
              <w:t>特定医療（難病）</w:t>
            </w:r>
          </w:p>
        </w:tc>
        <w:tc>
          <w:tcPr>
            <w:tcW w:w="1906" w:type="dxa"/>
            <w:gridSpan w:val="2"/>
            <w:vAlign w:val="center"/>
          </w:tcPr>
          <w:p w:rsidR="00915F32" w:rsidRPr="00960208" w:rsidRDefault="00915F32" w:rsidP="00915F32">
            <w:pPr>
              <w:jc w:val="center"/>
              <w:rPr>
                <w:rFonts w:ascii="HGSｺﾞｼｯｸM"/>
              </w:rPr>
            </w:pPr>
            <w:r w:rsidRPr="00960208">
              <w:rPr>
                <w:rFonts w:ascii="HGSｺﾞｼｯｸM" w:hint="eastAsia"/>
              </w:rPr>
              <w:t>マル障</w:t>
            </w:r>
          </w:p>
        </w:tc>
      </w:tr>
      <w:tr w:rsidR="00960208" w:rsidRPr="00960208" w:rsidTr="008C6B1D">
        <w:tc>
          <w:tcPr>
            <w:tcW w:w="753" w:type="dxa"/>
            <w:vMerge/>
          </w:tcPr>
          <w:p w:rsidR="00915F32" w:rsidRPr="00960208" w:rsidRDefault="00915F32" w:rsidP="00E77660">
            <w:pPr>
              <w:rPr>
                <w:rFonts w:ascii="HGSｺﾞｼｯｸM"/>
              </w:rPr>
            </w:pPr>
          </w:p>
        </w:tc>
        <w:tc>
          <w:tcPr>
            <w:tcW w:w="766" w:type="dxa"/>
            <w:vMerge/>
          </w:tcPr>
          <w:p w:rsidR="00915F32" w:rsidRPr="00960208" w:rsidRDefault="00915F32" w:rsidP="00E77660">
            <w:pPr>
              <w:rPr>
                <w:rFonts w:ascii="HGSｺﾞｼｯｸM"/>
              </w:rPr>
            </w:pPr>
          </w:p>
        </w:tc>
        <w:tc>
          <w:tcPr>
            <w:tcW w:w="956" w:type="dxa"/>
            <w:vMerge/>
          </w:tcPr>
          <w:p w:rsidR="00915F32" w:rsidRPr="00960208" w:rsidRDefault="00915F32" w:rsidP="00E77660">
            <w:pPr>
              <w:rPr>
                <w:rFonts w:ascii="HGSｺﾞｼｯｸM"/>
              </w:rPr>
            </w:pPr>
          </w:p>
        </w:tc>
        <w:tc>
          <w:tcPr>
            <w:tcW w:w="1056" w:type="dxa"/>
            <w:vAlign w:val="center"/>
          </w:tcPr>
          <w:p w:rsidR="00915F32" w:rsidRPr="00960208" w:rsidRDefault="00915F32" w:rsidP="00915F32">
            <w:pPr>
              <w:jc w:val="center"/>
              <w:rPr>
                <w:rFonts w:ascii="HGSｺﾞｼｯｸM"/>
              </w:rPr>
            </w:pPr>
            <w:r w:rsidRPr="00960208">
              <w:rPr>
                <w:rFonts w:ascii="HGSｺﾞｼｯｸM" w:hint="eastAsia"/>
              </w:rPr>
              <w:t>保険給付</w:t>
            </w:r>
          </w:p>
        </w:tc>
        <w:tc>
          <w:tcPr>
            <w:tcW w:w="1021" w:type="dxa"/>
            <w:vAlign w:val="center"/>
          </w:tcPr>
          <w:p w:rsidR="009F7099" w:rsidRPr="00960208" w:rsidRDefault="00915F32" w:rsidP="00915F32">
            <w:pPr>
              <w:jc w:val="center"/>
              <w:rPr>
                <w:rFonts w:ascii="HGSｺﾞｼｯｸM"/>
              </w:rPr>
            </w:pPr>
            <w:r w:rsidRPr="00960208">
              <w:rPr>
                <w:rFonts w:ascii="HGSｺﾞｼｯｸM" w:hint="eastAsia"/>
              </w:rPr>
              <w:t>一部</w:t>
            </w:r>
          </w:p>
          <w:p w:rsidR="00915F32" w:rsidRPr="00960208" w:rsidRDefault="00915F32" w:rsidP="00915F32">
            <w:pPr>
              <w:jc w:val="center"/>
              <w:rPr>
                <w:rFonts w:ascii="HGSｺﾞｼｯｸM"/>
              </w:rPr>
            </w:pPr>
            <w:r w:rsidRPr="00960208">
              <w:rPr>
                <w:rFonts w:ascii="HGSｺﾞｼｯｸM" w:hint="eastAsia"/>
              </w:rPr>
              <w:t>負担</w:t>
            </w:r>
          </w:p>
        </w:tc>
        <w:tc>
          <w:tcPr>
            <w:tcW w:w="1021" w:type="dxa"/>
            <w:tcBorders>
              <w:right w:val="single" w:sz="18" w:space="0" w:color="auto"/>
            </w:tcBorders>
            <w:vAlign w:val="center"/>
          </w:tcPr>
          <w:p w:rsidR="00915F32" w:rsidRPr="00960208" w:rsidRDefault="00915F32" w:rsidP="00915F32">
            <w:pPr>
              <w:jc w:val="center"/>
              <w:rPr>
                <w:rFonts w:ascii="HGSｺﾞｼｯｸM"/>
              </w:rPr>
            </w:pPr>
            <w:r w:rsidRPr="00960208">
              <w:rPr>
                <w:rFonts w:ascii="HGSｺﾞｼｯｸM" w:hint="eastAsia"/>
              </w:rPr>
              <w:t>助成</w:t>
            </w:r>
          </w:p>
        </w:tc>
        <w:tc>
          <w:tcPr>
            <w:tcW w:w="1031" w:type="dxa"/>
            <w:tcBorders>
              <w:top w:val="single" w:sz="18" w:space="0" w:color="auto"/>
              <w:left w:val="single" w:sz="18" w:space="0" w:color="auto"/>
              <w:right w:val="single" w:sz="18" w:space="0" w:color="auto"/>
            </w:tcBorders>
            <w:vAlign w:val="center"/>
          </w:tcPr>
          <w:p w:rsidR="009F7099" w:rsidRPr="00960208" w:rsidRDefault="009F7099" w:rsidP="009F7099">
            <w:pPr>
              <w:jc w:val="center"/>
              <w:rPr>
                <w:rFonts w:ascii="HGSｺﾞｼｯｸM"/>
              </w:rPr>
            </w:pPr>
            <w:r w:rsidRPr="00960208">
              <w:rPr>
                <w:rFonts w:ascii="HGSｺﾞｼｯｸM" w:hint="eastAsia"/>
              </w:rPr>
              <w:t>一部</w:t>
            </w:r>
          </w:p>
          <w:p w:rsidR="00915F32" w:rsidRPr="00960208" w:rsidRDefault="00915F32" w:rsidP="00915F32">
            <w:pPr>
              <w:jc w:val="center"/>
              <w:rPr>
                <w:rFonts w:ascii="HGSｺﾞｼｯｸM"/>
              </w:rPr>
            </w:pPr>
            <w:r w:rsidRPr="00960208">
              <w:rPr>
                <w:rFonts w:ascii="HGSｺﾞｼｯｸM" w:hint="eastAsia"/>
              </w:rPr>
              <w:t>負担</w:t>
            </w:r>
          </w:p>
        </w:tc>
        <w:tc>
          <w:tcPr>
            <w:tcW w:w="953" w:type="dxa"/>
            <w:tcBorders>
              <w:left w:val="single" w:sz="18" w:space="0" w:color="auto"/>
            </w:tcBorders>
            <w:vAlign w:val="center"/>
          </w:tcPr>
          <w:p w:rsidR="00915F32" w:rsidRPr="00960208" w:rsidRDefault="00915F32" w:rsidP="00915F32">
            <w:pPr>
              <w:jc w:val="center"/>
              <w:rPr>
                <w:rFonts w:ascii="HGSｺﾞｼｯｸM"/>
              </w:rPr>
            </w:pPr>
            <w:r w:rsidRPr="00960208">
              <w:rPr>
                <w:rFonts w:ascii="HGSｺﾞｼｯｸM" w:hint="eastAsia"/>
              </w:rPr>
              <w:t>助成</w:t>
            </w:r>
          </w:p>
        </w:tc>
        <w:tc>
          <w:tcPr>
            <w:tcW w:w="953" w:type="dxa"/>
            <w:tcBorders>
              <w:bottom w:val="dashed" w:sz="18" w:space="0" w:color="auto"/>
            </w:tcBorders>
            <w:vAlign w:val="center"/>
          </w:tcPr>
          <w:p w:rsidR="009F7099" w:rsidRPr="00960208" w:rsidRDefault="009F7099" w:rsidP="009F7099">
            <w:pPr>
              <w:jc w:val="center"/>
              <w:rPr>
                <w:rFonts w:ascii="HGSｺﾞｼｯｸM"/>
              </w:rPr>
            </w:pPr>
            <w:r w:rsidRPr="00960208">
              <w:rPr>
                <w:rFonts w:ascii="HGSｺﾞｼｯｸM" w:hint="eastAsia"/>
              </w:rPr>
              <w:t>一部</w:t>
            </w:r>
          </w:p>
          <w:p w:rsidR="00915F32" w:rsidRPr="00960208" w:rsidRDefault="00915F32" w:rsidP="00915F32">
            <w:pPr>
              <w:jc w:val="center"/>
              <w:rPr>
                <w:rFonts w:ascii="HGSｺﾞｼｯｸM"/>
              </w:rPr>
            </w:pPr>
            <w:r w:rsidRPr="00960208">
              <w:rPr>
                <w:rFonts w:ascii="HGSｺﾞｼｯｸM" w:hint="eastAsia"/>
              </w:rPr>
              <w:t>負担</w:t>
            </w:r>
          </w:p>
        </w:tc>
      </w:tr>
      <w:tr w:rsidR="00960208" w:rsidRPr="00960208" w:rsidTr="008C6B1D">
        <w:tc>
          <w:tcPr>
            <w:tcW w:w="753" w:type="dxa"/>
          </w:tcPr>
          <w:p w:rsidR="00915F32" w:rsidRPr="00960208" w:rsidRDefault="00915F32" w:rsidP="00E77660">
            <w:pPr>
              <w:rPr>
                <w:rFonts w:ascii="HGSｺﾞｼｯｸM"/>
              </w:rPr>
            </w:pPr>
            <w:r w:rsidRPr="00960208">
              <w:rPr>
                <w:rFonts w:ascii="HGSｺﾞｼｯｸM" w:hint="eastAsia"/>
              </w:rPr>
              <w:t>１日目</w:t>
            </w:r>
          </w:p>
        </w:tc>
        <w:tc>
          <w:tcPr>
            <w:tcW w:w="766" w:type="dxa"/>
          </w:tcPr>
          <w:p w:rsidR="00915F32" w:rsidRPr="00960208" w:rsidRDefault="00915F32" w:rsidP="00E77660">
            <w:pPr>
              <w:rPr>
                <w:rFonts w:ascii="HGSｺﾞｼｯｸM"/>
              </w:rPr>
            </w:pPr>
            <w:r w:rsidRPr="00960208">
              <w:rPr>
                <w:rFonts w:ascii="HGSｺﾞｼｯｸM" w:hint="eastAsia"/>
              </w:rPr>
              <w:t>医療</w:t>
            </w:r>
          </w:p>
          <w:p w:rsidR="00915F32" w:rsidRPr="00960208" w:rsidRDefault="00915F32" w:rsidP="00E77660">
            <w:pPr>
              <w:rPr>
                <w:rFonts w:ascii="HGSｺﾞｼｯｸM"/>
              </w:rPr>
            </w:pPr>
            <w:r w:rsidRPr="00960208">
              <w:rPr>
                <w:rFonts w:ascii="HGSｺﾞｼｯｸM" w:hint="eastAsia"/>
              </w:rPr>
              <w:t>保険</w:t>
            </w:r>
          </w:p>
        </w:tc>
        <w:tc>
          <w:tcPr>
            <w:tcW w:w="956" w:type="dxa"/>
          </w:tcPr>
          <w:p w:rsidR="00915F32" w:rsidRPr="00960208" w:rsidRDefault="00F44BB1" w:rsidP="00F44BB1">
            <w:pPr>
              <w:jc w:val="right"/>
              <w:rPr>
                <w:rFonts w:ascii="HGSｺﾞｼｯｸM"/>
              </w:rPr>
            </w:pPr>
            <w:r w:rsidRPr="00960208">
              <w:rPr>
                <w:rFonts w:ascii="HGSｺﾞｼｯｸM" w:hint="eastAsia"/>
              </w:rPr>
              <w:t>11</w:t>
            </w:r>
            <w:r w:rsidR="00915F32" w:rsidRPr="00960208">
              <w:rPr>
                <w:rFonts w:ascii="HGSｺﾞｼｯｸM" w:hint="eastAsia"/>
              </w:rPr>
              <w:t>,000</w:t>
            </w:r>
          </w:p>
        </w:tc>
        <w:tc>
          <w:tcPr>
            <w:tcW w:w="1056" w:type="dxa"/>
          </w:tcPr>
          <w:p w:rsidR="00915F32" w:rsidRPr="00960208" w:rsidRDefault="00F44BB1" w:rsidP="00F44BB1">
            <w:pPr>
              <w:jc w:val="right"/>
              <w:rPr>
                <w:rFonts w:ascii="HGSｺﾞｼｯｸM"/>
              </w:rPr>
            </w:pPr>
            <w:r w:rsidRPr="00960208">
              <w:rPr>
                <w:rFonts w:ascii="HGSｺﾞｼｯｸM" w:hint="eastAsia"/>
              </w:rPr>
              <w:t>7,700</w:t>
            </w:r>
          </w:p>
        </w:tc>
        <w:tc>
          <w:tcPr>
            <w:tcW w:w="1021" w:type="dxa"/>
          </w:tcPr>
          <w:p w:rsidR="00915F32" w:rsidRPr="00960208" w:rsidRDefault="00F44BB1" w:rsidP="00F44BB1">
            <w:pPr>
              <w:jc w:val="right"/>
              <w:rPr>
                <w:rFonts w:ascii="HGSｺﾞｼｯｸM"/>
              </w:rPr>
            </w:pPr>
            <w:r w:rsidRPr="00960208">
              <w:rPr>
                <w:rFonts w:ascii="HGSｺﾞｼｯｸM" w:hint="eastAsia"/>
              </w:rPr>
              <w:t>3,3</w:t>
            </w:r>
            <w:r w:rsidR="00915F32" w:rsidRPr="00960208">
              <w:rPr>
                <w:rFonts w:ascii="HGSｺﾞｼｯｸM" w:hint="eastAsia"/>
              </w:rPr>
              <w:t>00</w:t>
            </w:r>
          </w:p>
        </w:tc>
        <w:tc>
          <w:tcPr>
            <w:tcW w:w="1021" w:type="dxa"/>
            <w:tcBorders>
              <w:right w:val="single" w:sz="18" w:space="0" w:color="auto"/>
            </w:tcBorders>
          </w:tcPr>
          <w:p w:rsidR="00915F32" w:rsidRPr="00960208" w:rsidRDefault="00F44BB1" w:rsidP="00F44BB1">
            <w:pPr>
              <w:jc w:val="right"/>
              <w:rPr>
                <w:rFonts w:ascii="HGSｺﾞｼｯｸM"/>
              </w:rPr>
            </w:pPr>
            <w:r w:rsidRPr="00960208">
              <w:rPr>
                <w:rFonts w:ascii="HGSｺﾞｼｯｸM" w:hint="eastAsia"/>
              </w:rPr>
              <w:t>1,1</w:t>
            </w:r>
            <w:r w:rsidR="00915F32" w:rsidRPr="00960208">
              <w:rPr>
                <w:rFonts w:ascii="HGSｺﾞｼｯｸM" w:hint="eastAsia"/>
              </w:rPr>
              <w:t>00</w:t>
            </w:r>
          </w:p>
        </w:tc>
        <w:tc>
          <w:tcPr>
            <w:tcW w:w="1031" w:type="dxa"/>
            <w:tcBorders>
              <w:left w:val="single" w:sz="18" w:space="0" w:color="auto"/>
              <w:right w:val="single" w:sz="18" w:space="0" w:color="auto"/>
            </w:tcBorders>
          </w:tcPr>
          <w:p w:rsidR="00915F32" w:rsidRPr="00960208" w:rsidRDefault="00F44BB1" w:rsidP="00F44BB1">
            <w:pPr>
              <w:jc w:val="right"/>
              <w:rPr>
                <w:rFonts w:ascii="HGSｺﾞｼｯｸM"/>
              </w:rPr>
            </w:pPr>
            <w:r w:rsidRPr="00960208">
              <w:rPr>
                <w:rFonts w:ascii="HGSｺﾞｼｯｸM" w:hint="eastAsia"/>
              </w:rPr>
              <w:t>2,2</w:t>
            </w:r>
            <w:r w:rsidR="00915F32" w:rsidRPr="00960208">
              <w:rPr>
                <w:rFonts w:ascii="HGSｺﾞｼｯｸM" w:hint="eastAsia"/>
              </w:rPr>
              <w:t>00</w:t>
            </w:r>
          </w:p>
        </w:tc>
        <w:tc>
          <w:tcPr>
            <w:tcW w:w="953" w:type="dxa"/>
            <w:tcBorders>
              <w:left w:val="single"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2,200</w:t>
            </w:r>
          </w:p>
        </w:tc>
        <w:tc>
          <w:tcPr>
            <w:tcW w:w="953" w:type="dxa"/>
            <w:tcBorders>
              <w:top w:val="dashed" w:sz="18" w:space="0" w:color="auto"/>
              <w:left w:val="dashed"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0</w:t>
            </w:r>
          </w:p>
        </w:tc>
      </w:tr>
      <w:tr w:rsidR="00960208" w:rsidRPr="00960208" w:rsidTr="008C6B1D">
        <w:tc>
          <w:tcPr>
            <w:tcW w:w="753" w:type="dxa"/>
          </w:tcPr>
          <w:p w:rsidR="00915F32" w:rsidRPr="00960208" w:rsidRDefault="00915F32" w:rsidP="00E77660">
            <w:pPr>
              <w:rPr>
                <w:rFonts w:ascii="HGSｺﾞｼｯｸM"/>
              </w:rPr>
            </w:pPr>
            <w:r w:rsidRPr="00960208">
              <w:rPr>
                <w:rFonts w:ascii="HGSｺﾞｼｯｸM" w:hint="eastAsia"/>
              </w:rPr>
              <w:t>２日目</w:t>
            </w:r>
          </w:p>
        </w:tc>
        <w:tc>
          <w:tcPr>
            <w:tcW w:w="766" w:type="dxa"/>
          </w:tcPr>
          <w:p w:rsidR="00915F32" w:rsidRPr="00960208" w:rsidRDefault="00915F32" w:rsidP="00E77660">
            <w:pPr>
              <w:rPr>
                <w:rFonts w:ascii="HGSｺﾞｼｯｸM"/>
              </w:rPr>
            </w:pPr>
            <w:r w:rsidRPr="00960208">
              <w:rPr>
                <w:rFonts w:ascii="HGSｺﾞｼｯｸM" w:hint="eastAsia"/>
              </w:rPr>
              <w:t>医療</w:t>
            </w:r>
          </w:p>
          <w:p w:rsidR="00915F32" w:rsidRPr="00960208" w:rsidRDefault="00915F32" w:rsidP="00E77660">
            <w:pPr>
              <w:rPr>
                <w:rFonts w:ascii="HGSｺﾞｼｯｸM"/>
              </w:rPr>
            </w:pPr>
            <w:r w:rsidRPr="00960208">
              <w:rPr>
                <w:rFonts w:ascii="HGSｺﾞｼｯｸM" w:hint="eastAsia"/>
              </w:rPr>
              <w:t>保険</w:t>
            </w:r>
          </w:p>
        </w:tc>
        <w:tc>
          <w:tcPr>
            <w:tcW w:w="956" w:type="dxa"/>
          </w:tcPr>
          <w:p w:rsidR="00915F32" w:rsidRPr="00960208" w:rsidRDefault="00915F32" w:rsidP="00F44BB1">
            <w:pPr>
              <w:jc w:val="right"/>
              <w:rPr>
                <w:rFonts w:ascii="HGSｺﾞｼｯｸM"/>
              </w:rPr>
            </w:pPr>
            <w:r w:rsidRPr="00960208">
              <w:rPr>
                <w:rFonts w:ascii="HGSｺﾞｼｯｸM" w:hint="eastAsia"/>
              </w:rPr>
              <w:t>10,000</w:t>
            </w:r>
          </w:p>
        </w:tc>
        <w:tc>
          <w:tcPr>
            <w:tcW w:w="1056" w:type="dxa"/>
          </w:tcPr>
          <w:p w:rsidR="00915F32" w:rsidRPr="00960208" w:rsidRDefault="00915F32" w:rsidP="00F44BB1">
            <w:pPr>
              <w:jc w:val="right"/>
              <w:rPr>
                <w:rFonts w:ascii="HGSｺﾞｼｯｸM"/>
              </w:rPr>
            </w:pPr>
            <w:r w:rsidRPr="00960208">
              <w:rPr>
                <w:rFonts w:ascii="HGSｺﾞｼｯｸM" w:hint="eastAsia"/>
              </w:rPr>
              <w:t>7,000</w:t>
            </w:r>
          </w:p>
        </w:tc>
        <w:tc>
          <w:tcPr>
            <w:tcW w:w="1021" w:type="dxa"/>
          </w:tcPr>
          <w:p w:rsidR="00915F32" w:rsidRPr="00960208" w:rsidRDefault="00915F32" w:rsidP="00F44BB1">
            <w:pPr>
              <w:jc w:val="right"/>
              <w:rPr>
                <w:rFonts w:ascii="HGSｺﾞｼｯｸM"/>
              </w:rPr>
            </w:pPr>
            <w:r w:rsidRPr="00960208">
              <w:rPr>
                <w:rFonts w:ascii="HGSｺﾞｼｯｸM" w:hint="eastAsia"/>
              </w:rPr>
              <w:t>3,000</w:t>
            </w:r>
          </w:p>
        </w:tc>
        <w:tc>
          <w:tcPr>
            <w:tcW w:w="1021" w:type="dxa"/>
            <w:tcBorders>
              <w:right w:val="single" w:sz="18" w:space="0" w:color="auto"/>
            </w:tcBorders>
          </w:tcPr>
          <w:p w:rsidR="00915F32" w:rsidRPr="00960208" w:rsidRDefault="00915F32" w:rsidP="00F44BB1">
            <w:pPr>
              <w:jc w:val="right"/>
              <w:rPr>
                <w:rFonts w:ascii="HGSｺﾞｼｯｸM"/>
              </w:rPr>
            </w:pPr>
            <w:r w:rsidRPr="00960208">
              <w:rPr>
                <w:rFonts w:ascii="HGSｺﾞｼｯｸM" w:hint="eastAsia"/>
              </w:rPr>
              <w:t>2</w:t>
            </w:r>
            <w:r w:rsidR="00F44BB1" w:rsidRPr="00960208">
              <w:rPr>
                <w:rFonts w:ascii="HGSｺﾞｼｯｸM" w:hint="eastAsia"/>
              </w:rPr>
              <w:t>,7</w:t>
            </w:r>
            <w:r w:rsidRPr="00960208">
              <w:rPr>
                <w:rFonts w:ascii="HGSｺﾞｼｯｸM" w:hint="eastAsia"/>
              </w:rPr>
              <w:t>00</w:t>
            </w:r>
          </w:p>
        </w:tc>
        <w:tc>
          <w:tcPr>
            <w:tcW w:w="1031" w:type="dxa"/>
            <w:tcBorders>
              <w:left w:val="single" w:sz="18" w:space="0" w:color="auto"/>
              <w:right w:val="single" w:sz="18" w:space="0" w:color="auto"/>
            </w:tcBorders>
          </w:tcPr>
          <w:p w:rsidR="00915F32" w:rsidRPr="00960208" w:rsidRDefault="00F44BB1" w:rsidP="00F44BB1">
            <w:pPr>
              <w:jc w:val="right"/>
              <w:rPr>
                <w:rFonts w:ascii="HGSｺﾞｼｯｸM"/>
              </w:rPr>
            </w:pPr>
            <w:r w:rsidRPr="00960208">
              <w:rPr>
                <w:rFonts w:ascii="HGSｺﾞｼｯｸM" w:hint="eastAsia"/>
              </w:rPr>
              <w:t>3</w:t>
            </w:r>
            <w:r w:rsidR="00915F32" w:rsidRPr="00960208">
              <w:rPr>
                <w:rFonts w:ascii="HGSｺﾞｼｯｸM" w:hint="eastAsia"/>
              </w:rPr>
              <w:t>00</w:t>
            </w:r>
          </w:p>
        </w:tc>
        <w:tc>
          <w:tcPr>
            <w:tcW w:w="953" w:type="dxa"/>
            <w:tcBorders>
              <w:left w:val="single" w:sz="18" w:space="0" w:color="auto"/>
              <w:right w:val="dashed" w:sz="18" w:space="0" w:color="auto"/>
            </w:tcBorders>
          </w:tcPr>
          <w:p w:rsidR="00915F32" w:rsidRPr="00960208" w:rsidRDefault="00F44BB1" w:rsidP="00F44BB1">
            <w:pPr>
              <w:jc w:val="right"/>
              <w:rPr>
                <w:rFonts w:ascii="HGSｺﾞｼｯｸM"/>
              </w:rPr>
            </w:pPr>
            <w:r w:rsidRPr="00960208">
              <w:rPr>
                <w:rFonts w:ascii="HGSｺﾞｼｯｸM" w:hint="eastAsia"/>
              </w:rPr>
              <w:t>30</w:t>
            </w:r>
            <w:r w:rsidR="00915F32" w:rsidRPr="00960208">
              <w:rPr>
                <w:rFonts w:ascii="HGSｺﾞｼｯｸM" w:hint="eastAsia"/>
              </w:rPr>
              <w:t>0</w:t>
            </w:r>
          </w:p>
        </w:tc>
        <w:tc>
          <w:tcPr>
            <w:tcW w:w="953" w:type="dxa"/>
            <w:tcBorders>
              <w:left w:val="dashed"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0</w:t>
            </w:r>
          </w:p>
        </w:tc>
      </w:tr>
      <w:tr w:rsidR="00960208" w:rsidRPr="00960208" w:rsidTr="008C6B1D">
        <w:tc>
          <w:tcPr>
            <w:tcW w:w="753" w:type="dxa"/>
          </w:tcPr>
          <w:p w:rsidR="00915F32" w:rsidRPr="00960208" w:rsidRDefault="00915F32" w:rsidP="00E77660">
            <w:pPr>
              <w:rPr>
                <w:rFonts w:ascii="HGSｺﾞｼｯｸM"/>
              </w:rPr>
            </w:pPr>
            <w:r w:rsidRPr="00960208">
              <w:rPr>
                <w:rFonts w:ascii="HGSｺﾞｼｯｸM" w:hint="eastAsia"/>
              </w:rPr>
              <w:t>３日目</w:t>
            </w:r>
          </w:p>
        </w:tc>
        <w:tc>
          <w:tcPr>
            <w:tcW w:w="766" w:type="dxa"/>
          </w:tcPr>
          <w:p w:rsidR="00915F32" w:rsidRPr="00960208" w:rsidRDefault="00915F32" w:rsidP="00E77660">
            <w:pPr>
              <w:rPr>
                <w:rFonts w:ascii="HGSｺﾞｼｯｸM"/>
              </w:rPr>
            </w:pPr>
            <w:r w:rsidRPr="00960208">
              <w:rPr>
                <w:rFonts w:ascii="HGSｺﾞｼｯｸM" w:hint="eastAsia"/>
              </w:rPr>
              <w:t>介護</w:t>
            </w:r>
          </w:p>
          <w:p w:rsidR="00915F32" w:rsidRPr="00960208" w:rsidRDefault="00915F32" w:rsidP="00E77660">
            <w:pPr>
              <w:rPr>
                <w:rFonts w:ascii="HGSｺﾞｼｯｸM"/>
              </w:rPr>
            </w:pPr>
            <w:r w:rsidRPr="00960208">
              <w:rPr>
                <w:rFonts w:ascii="HGSｺﾞｼｯｸM" w:hint="eastAsia"/>
              </w:rPr>
              <w:t>保険</w:t>
            </w:r>
          </w:p>
        </w:tc>
        <w:tc>
          <w:tcPr>
            <w:tcW w:w="956" w:type="dxa"/>
          </w:tcPr>
          <w:p w:rsidR="00915F32" w:rsidRPr="00960208" w:rsidRDefault="00915F32" w:rsidP="00F44BB1">
            <w:pPr>
              <w:jc w:val="right"/>
              <w:rPr>
                <w:rFonts w:ascii="HGSｺﾞｼｯｸM"/>
              </w:rPr>
            </w:pPr>
            <w:r w:rsidRPr="00960208">
              <w:rPr>
                <w:rFonts w:ascii="HGSｺﾞｼｯｸM" w:hint="eastAsia"/>
              </w:rPr>
              <w:t>20,000</w:t>
            </w:r>
          </w:p>
        </w:tc>
        <w:tc>
          <w:tcPr>
            <w:tcW w:w="1056" w:type="dxa"/>
          </w:tcPr>
          <w:p w:rsidR="00915F32" w:rsidRPr="00960208" w:rsidRDefault="00696D1F" w:rsidP="00F44BB1">
            <w:pPr>
              <w:jc w:val="right"/>
              <w:rPr>
                <w:rFonts w:ascii="HGSｺﾞｼｯｸM"/>
              </w:rPr>
            </w:pPr>
            <w:r>
              <w:rPr>
                <w:rFonts w:ascii="HGSｺﾞｼｯｸM" w:hint="eastAsia"/>
              </w:rPr>
              <w:t>1</w:t>
            </w:r>
            <w:r w:rsidR="00915F32" w:rsidRPr="00960208">
              <w:rPr>
                <w:rFonts w:ascii="HGSｺﾞｼｯｸM" w:hint="eastAsia"/>
              </w:rPr>
              <w:t>8,000</w:t>
            </w:r>
          </w:p>
        </w:tc>
        <w:tc>
          <w:tcPr>
            <w:tcW w:w="1021" w:type="dxa"/>
          </w:tcPr>
          <w:p w:rsidR="00915F32" w:rsidRPr="00960208" w:rsidRDefault="00915F32" w:rsidP="00F44BB1">
            <w:pPr>
              <w:jc w:val="right"/>
              <w:rPr>
                <w:rFonts w:ascii="HGSｺﾞｼｯｸM"/>
              </w:rPr>
            </w:pPr>
            <w:r w:rsidRPr="00960208">
              <w:rPr>
                <w:rFonts w:ascii="HGSｺﾞｼｯｸM" w:hint="eastAsia"/>
              </w:rPr>
              <w:t>2,000</w:t>
            </w:r>
          </w:p>
        </w:tc>
        <w:tc>
          <w:tcPr>
            <w:tcW w:w="1021" w:type="dxa"/>
            <w:tcBorders>
              <w:right w:val="single" w:sz="18" w:space="0" w:color="auto"/>
            </w:tcBorders>
          </w:tcPr>
          <w:p w:rsidR="00915F32" w:rsidRPr="00960208" w:rsidRDefault="00915F32" w:rsidP="00F44BB1">
            <w:pPr>
              <w:jc w:val="right"/>
              <w:rPr>
                <w:rFonts w:ascii="HGSｺﾞｼｯｸM"/>
              </w:rPr>
            </w:pPr>
            <w:r w:rsidRPr="00960208">
              <w:rPr>
                <w:rFonts w:ascii="HGSｺﾞｼｯｸM" w:hint="eastAsia"/>
              </w:rPr>
              <w:t>2,000</w:t>
            </w:r>
          </w:p>
        </w:tc>
        <w:tc>
          <w:tcPr>
            <w:tcW w:w="1031" w:type="dxa"/>
            <w:tcBorders>
              <w:left w:val="single" w:sz="18" w:space="0" w:color="auto"/>
              <w:right w:val="single" w:sz="18" w:space="0" w:color="auto"/>
            </w:tcBorders>
          </w:tcPr>
          <w:p w:rsidR="00915F32" w:rsidRPr="00960208" w:rsidRDefault="00915F32" w:rsidP="00F44BB1">
            <w:pPr>
              <w:jc w:val="right"/>
              <w:rPr>
                <w:rFonts w:ascii="HGSｺﾞｼｯｸM"/>
              </w:rPr>
            </w:pPr>
            <w:r w:rsidRPr="00960208">
              <w:rPr>
                <w:rFonts w:ascii="HGSｺﾞｼｯｸM" w:hint="eastAsia"/>
              </w:rPr>
              <w:t>0</w:t>
            </w:r>
          </w:p>
        </w:tc>
        <w:tc>
          <w:tcPr>
            <w:tcW w:w="953" w:type="dxa"/>
            <w:tcBorders>
              <w:left w:val="single"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0</w:t>
            </w:r>
          </w:p>
        </w:tc>
        <w:tc>
          <w:tcPr>
            <w:tcW w:w="953" w:type="dxa"/>
            <w:tcBorders>
              <w:left w:val="dashed"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0</w:t>
            </w:r>
          </w:p>
        </w:tc>
      </w:tr>
      <w:tr w:rsidR="00A20ABA" w:rsidRPr="00960208" w:rsidTr="008C6B1D">
        <w:tc>
          <w:tcPr>
            <w:tcW w:w="753" w:type="dxa"/>
          </w:tcPr>
          <w:p w:rsidR="00A20ABA" w:rsidRPr="00960208" w:rsidRDefault="00A20ABA" w:rsidP="00E77660">
            <w:pPr>
              <w:rPr>
                <w:rFonts w:ascii="HGSｺﾞｼｯｸM"/>
              </w:rPr>
            </w:pPr>
            <w:r w:rsidRPr="00960208">
              <w:rPr>
                <w:rFonts w:ascii="HGSｺﾞｼｯｸM" w:hint="eastAsia"/>
              </w:rPr>
              <w:t>合計</w:t>
            </w:r>
          </w:p>
        </w:tc>
        <w:tc>
          <w:tcPr>
            <w:tcW w:w="766" w:type="dxa"/>
          </w:tcPr>
          <w:p w:rsidR="00A20ABA" w:rsidRPr="00960208" w:rsidRDefault="00A20ABA" w:rsidP="00E77660">
            <w:pPr>
              <w:rPr>
                <w:rFonts w:ascii="HGSｺﾞｼｯｸM"/>
              </w:rPr>
            </w:pPr>
          </w:p>
        </w:tc>
        <w:tc>
          <w:tcPr>
            <w:tcW w:w="956" w:type="dxa"/>
          </w:tcPr>
          <w:p w:rsidR="00A20ABA" w:rsidRPr="00960208" w:rsidRDefault="00A20ABA" w:rsidP="00F44BB1">
            <w:pPr>
              <w:jc w:val="right"/>
              <w:rPr>
                <w:rFonts w:ascii="HGSｺﾞｼｯｸM"/>
              </w:rPr>
            </w:pPr>
            <w:r w:rsidRPr="00960208">
              <w:rPr>
                <w:rFonts w:ascii="HGSｺﾞｼｯｸM" w:hint="eastAsia"/>
              </w:rPr>
              <w:t>41,000</w:t>
            </w:r>
          </w:p>
        </w:tc>
        <w:tc>
          <w:tcPr>
            <w:tcW w:w="1056" w:type="dxa"/>
          </w:tcPr>
          <w:p w:rsidR="00A20ABA" w:rsidRPr="00960208" w:rsidRDefault="00696D1F" w:rsidP="00F44BB1">
            <w:pPr>
              <w:jc w:val="right"/>
              <w:rPr>
                <w:rFonts w:ascii="HGSｺﾞｼｯｸM"/>
              </w:rPr>
            </w:pPr>
            <w:r>
              <w:rPr>
                <w:rFonts w:ascii="HGSｺﾞｼｯｸM" w:hint="eastAsia"/>
              </w:rPr>
              <w:t>32</w:t>
            </w:r>
            <w:r w:rsidR="00A20ABA" w:rsidRPr="00960208">
              <w:rPr>
                <w:rFonts w:ascii="HGSｺﾞｼｯｸM" w:hint="eastAsia"/>
              </w:rPr>
              <w:t>,700</w:t>
            </w:r>
          </w:p>
        </w:tc>
        <w:tc>
          <w:tcPr>
            <w:tcW w:w="1021" w:type="dxa"/>
          </w:tcPr>
          <w:p w:rsidR="00A20ABA" w:rsidRPr="00960208" w:rsidRDefault="00A20ABA" w:rsidP="00A20ABA">
            <w:pPr>
              <w:jc w:val="right"/>
              <w:rPr>
                <w:rFonts w:ascii="HGSｺﾞｼｯｸM"/>
              </w:rPr>
            </w:pPr>
            <w:r w:rsidRPr="00960208">
              <w:rPr>
                <w:rFonts w:ascii="HGSｺﾞｼｯｸM" w:hint="eastAsia"/>
              </w:rPr>
              <w:t>8,300</w:t>
            </w:r>
          </w:p>
        </w:tc>
        <w:tc>
          <w:tcPr>
            <w:tcW w:w="1021" w:type="dxa"/>
            <w:tcBorders>
              <w:right w:val="single" w:sz="18" w:space="0" w:color="auto"/>
            </w:tcBorders>
          </w:tcPr>
          <w:p w:rsidR="00A20ABA" w:rsidRPr="00960208" w:rsidRDefault="00A20ABA" w:rsidP="00F44BB1">
            <w:pPr>
              <w:jc w:val="right"/>
              <w:rPr>
                <w:rFonts w:ascii="HGSｺﾞｼｯｸM"/>
              </w:rPr>
            </w:pPr>
            <w:r w:rsidRPr="00960208">
              <w:rPr>
                <w:rFonts w:ascii="HGSｺﾞｼｯｸM" w:hint="eastAsia"/>
              </w:rPr>
              <w:t>5,800</w:t>
            </w:r>
          </w:p>
        </w:tc>
        <w:tc>
          <w:tcPr>
            <w:tcW w:w="1031" w:type="dxa"/>
            <w:tcBorders>
              <w:left w:val="single" w:sz="18" w:space="0" w:color="auto"/>
              <w:bottom w:val="single" w:sz="18" w:space="0" w:color="auto"/>
              <w:right w:val="single" w:sz="18" w:space="0" w:color="auto"/>
            </w:tcBorders>
          </w:tcPr>
          <w:p w:rsidR="00A20ABA" w:rsidRPr="00960208" w:rsidRDefault="00A20ABA" w:rsidP="00F44BB1">
            <w:pPr>
              <w:jc w:val="right"/>
              <w:rPr>
                <w:rFonts w:ascii="HGSｺﾞｼｯｸM"/>
              </w:rPr>
            </w:pPr>
            <w:r w:rsidRPr="00960208">
              <w:rPr>
                <w:rFonts w:ascii="HGSｺﾞｼｯｸM" w:hint="eastAsia"/>
              </w:rPr>
              <w:t>2,500</w:t>
            </w:r>
          </w:p>
        </w:tc>
        <w:tc>
          <w:tcPr>
            <w:tcW w:w="953" w:type="dxa"/>
            <w:tcBorders>
              <w:left w:val="single" w:sz="18" w:space="0" w:color="auto"/>
              <w:right w:val="dashed" w:sz="18" w:space="0" w:color="auto"/>
            </w:tcBorders>
          </w:tcPr>
          <w:p w:rsidR="00A20ABA" w:rsidRPr="00960208" w:rsidRDefault="00A20ABA" w:rsidP="00F44BB1">
            <w:pPr>
              <w:jc w:val="right"/>
              <w:rPr>
                <w:rFonts w:ascii="HGSｺﾞｼｯｸM"/>
              </w:rPr>
            </w:pPr>
            <w:r w:rsidRPr="00960208">
              <w:rPr>
                <w:rFonts w:ascii="HGSｺﾞｼｯｸM" w:hint="eastAsia"/>
              </w:rPr>
              <w:t>2,500</w:t>
            </w:r>
          </w:p>
        </w:tc>
        <w:tc>
          <w:tcPr>
            <w:tcW w:w="953" w:type="dxa"/>
            <w:tcBorders>
              <w:left w:val="dashed" w:sz="18" w:space="0" w:color="auto"/>
              <w:bottom w:val="dashed" w:sz="18" w:space="0" w:color="auto"/>
              <w:right w:val="dashed" w:sz="18" w:space="0" w:color="auto"/>
            </w:tcBorders>
          </w:tcPr>
          <w:p w:rsidR="00A20ABA" w:rsidRPr="00960208" w:rsidRDefault="00A20ABA" w:rsidP="00F44BB1">
            <w:pPr>
              <w:jc w:val="right"/>
              <w:rPr>
                <w:rFonts w:ascii="HGSｺﾞｼｯｸM"/>
              </w:rPr>
            </w:pPr>
            <w:r w:rsidRPr="00960208">
              <w:rPr>
                <w:rFonts w:ascii="HGSｺﾞｼｯｸM" w:hint="eastAsia"/>
              </w:rPr>
              <w:t>0</w:t>
            </w:r>
          </w:p>
        </w:tc>
      </w:tr>
    </w:tbl>
    <w:p w:rsidR="00A20ABA" w:rsidRPr="00960208" w:rsidRDefault="00A20ABA" w:rsidP="00E77660">
      <w:pPr>
        <w:ind w:left="210" w:hangingChars="100" w:hanging="210"/>
        <w:rPr>
          <w:rFonts w:ascii="HGSｺﾞｼｯｸM"/>
        </w:rPr>
      </w:pPr>
    </w:p>
    <w:p w:rsidR="00915F32" w:rsidRPr="00960208" w:rsidRDefault="00915F32" w:rsidP="00E77660">
      <w:pPr>
        <w:ind w:left="210" w:hangingChars="100" w:hanging="210"/>
        <w:rPr>
          <w:rFonts w:ascii="HGSｺﾞｼｯｸM"/>
        </w:rPr>
      </w:pPr>
      <w:r w:rsidRPr="00960208">
        <w:rPr>
          <w:rFonts w:ascii="HGSｺﾞｼｯｸM" w:hint="eastAsia"/>
        </w:rPr>
        <w:t>例２：例１と同じ方で５４公費を適用していない場合</w:t>
      </w:r>
    </w:p>
    <w:tbl>
      <w:tblPr>
        <w:tblStyle w:val="a7"/>
        <w:tblW w:w="0" w:type="auto"/>
        <w:tblInd w:w="210" w:type="dxa"/>
        <w:tblLook w:val="04A0" w:firstRow="1" w:lastRow="0" w:firstColumn="1" w:lastColumn="0" w:noHBand="0" w:noVBand="1"/>
      </w:tblPr>
      <w:tblGrid>
        <w:gridCol w:w="753"/>
        <w:gridCol w:w="766"/>
        <w:gridCol w:w="956"/>
        <w:gridCol w:w="1056"/>
        <w:gridCol w:w="1021"/>
        <w:gridCol w:w="1021"/>
        <w:gridCol w:w="1031"/>
        <w:gridCol w:w="953"/>
        <w:gridCol w:w="953"/>
      </w:tblGrid>
      <w:tr w:rsidR="00960208" w:rsidRPr="00960208" w:rsidTr="00A20ABA">
        <w:tc>
          <w:tcPr>
            <w:tcW w:w="753" w:type="dxa"/>
            <w:vMerge w:val="restart"/>
            <w:vAlign w:val="center"/>
          </w:tcPr>
          <w:p w:rsidR="00915F32" w:rsidRPr="00960208" w:rsidRDefault="00915F32" w:rsidP="009A0A54">
            <w:pPr>
              <w:jc w:val="center"/>
              <w:rPr>
                <w:rFonts w:ascii="HGSｺﾞｼｯｸM"/>
              </w:rPr>
            </w:pPr>
            <w:r w:rsidRPr="00960208">
              <w:rPr>
                <w:rFonts w:ascii="HGSｺﾞｼｯｸM" w:hint="eastAsia"/>
              </w:rPr>
              <w:t>診療日</w:t>
            </w:r>
          </w:p>
        </w:tc>
        <w:tc>
          <w:tcPr>
            <w:tcW w:w="766" w:type="dxa"/>
            <w:vMerge w:val="restart"/>
            <w:vAlign w:val="center"/>
          </w:tcPr>
          <w:p w:rsidR="00915F32" w:rsidRPr="00960208" w:rsidRDefault="00A20ABA" w:rsidP="00A20ABA">
            <w:pPr>
              <w:jc w:val="center"/>
              <w:rPr>
                <w:rFonts w:ascii="HGSｺﾞｼｯｸM"/>
              </w:rPr>
            </w:pPr>
            <w:r w:rsidRPr="00960208">
              <w:rPr>
                <w:rFonts w:ascii="HGSｺﾞｼｯｸM" w:hint="eastAsia"/>
              </w:rPr>
              <w:t>医</w:t>
            </w:r>
            <w:r w:rsidR="00915F32" w:rsidRPr="00960208">
              <w:rPr>
                <w:rFonts w:ascii="HGSｺﾞｼｯｸM" w:hint="eastAsia"/>
              </w:rPr>
              <w:t>介の別</w:t>
            </w:r>
          </w:p>
        </w:tc>
        <w:tc>
          <w:tcPr>
            <w:tcW w:w="956" w:type="dxa"/>
            <w:vMerge w:val="restart"/>
            <w:vAlign w:val="center"/>
          </w:tcPr>
          <w:p w:rsidR="00915F32" w:rsidRPr="00960208" w:rsidRDefault="00915F32" w:rsidP="009A0A54">
            <w:pPr>
              <w:jc w:val="center"/>
              <w:rPr>
                <w:rFonts w:ascii="HGSｺﾞｼｯｸM"/>
              </w:rPr>
            </w:pPr>
            <w:r w:rsidRPr="00960208">
              <w:rPr>
                <w:rFonts w:ascii="HGSｺﾞｼｯｸM" w:hint="eastAsia"/>
              </w:rPr>
              <w:t>総額</w:t>
            </w:r>
          </w:p>
        </w:tc>
        <w:tc>
          <w:tcPr>
            <w:tcW w:w="2077" w:type="dxa"/>
            <w:gridSpan w:val="2"/>
            <w:vAlign w:val="center"/>
          </w:tcPr>
          <w:p w:rsidR="00915F32" w:rsidRPr="00960208" w:rsidRDefault="00915F32" w:rsidP="009A0A54">
            <w:pPr>
              <w:jc w:val="center"/>
              <w:rPr>
                <w:rFonts w:ascii="HGSｺﾞｼｯｸM"/>
              </w:rPr>
            </w:pPr>
            <w:r w:rsidRPr="00960208">
              <w:rPr>
                <w:rFonts w:ascii="HGSｺﾞｼｯｸM" w:hint="eastAsia"/>
              </w:rPr>
              <w:t>医療保険</w:t>
            </w:r>
            <w:r w:rsidR="00696D1F">
              <w:rPr>
                <w:rFonts w:ascii="HGSｺﾞｼｯｸM" w:hint="eastAsia"/>
              </w:rPr>
              <w:t>・介護保険</w:t>
            </w:r>
          </w:p>
        </w:tc>
        <w:tc>
          <w:tcPr>
            <w:tcW w:w="2052" w:type="dxa"/>
            <w:gridSpan w:val="2"/>
            <w:vAlign w:val="center"/>
          </w:tcPr>
          <w:p w:rsidR="00915F32" w:rsidRPr="00960208" w:rsidRDefault="00915F32" w:rsidP="009A0A54">
            <w:pPr>
              <w:jc w:val="center"/>
              <w:rPr>
                <w:rFonts w:ascii="HGSｺﾞｼｯｸM"/>
              </w:rPr>
            </w:pPr>
            <w:r w:rsidRPr="00960208">
              <w:rPr>
                <w:rFonts w:ascii="HGSｺﾞｼｯｸM" w:hint="eastAsia"/>
              </w:rPr>
              <w:t>特定医療（難病）</w:t>
            </w:r>
          </w:p>
        </w:tc>
        <w:tc>
          <w:tcPr>
            <w:tcW w:w="1906" w:type="dxa"/>
            <w:gridSpan w:val="2"/>
            <w:vAlign w:val="center"/>
          </w:tcPr>
          <w:p w:rsidR="00915F32" w:rsidRPr="00960208" w:rsidRDefault="00915F32" w:rsidP="00126B2B">
            <w:pPr>
              <w:jc w:val="center"/>
              <w:rPr>
                <w:rFonts w:ascii="HGSｺﾞｼｯｸM"/>
              </w:rPr>
            </w:pPr>
            <w:r w:rsidRPr="00960208">
              <w:rPr>
                <w:rFonts w:ascii="HGSｺﾞｼｯｸM" w:hint="eastAsia"/>
              </w:rPr>
              <w:t>マル障</w:t>
            </w:r>
          </w:p>
        </w:tc>
      </w:tr>
      <w:tr w:rsidR="00960208" w:rsidRPr="00960208" w:rsidTr="008C6B1D">
        <w:tc>
          <w:tcPr>
            <w:tcW w:w="753" w:type="dxa"/>
            <w:vMerge/>
          </w:tcPr>
          <w:p w:rsidR="00915F32" w:rsidRPr="00960208" w:rsidRDefault="00915F32" w:rsidP="009A0A54">
            <w:pPr>
              <w:rPr>
                <w:rFonts w:ascii="HGSｺﾞｼｯｸM"/>
              </w:rPr>
            </w:pPr>
          </w:p>
        </w:tc>
        <w:tc>
          <w:tcPr>
            <w:tcW w:w="766" w:type="dxa"/>
            <w:vMerge/>
          </w:tcPr>
          <w:p w:rsidR="00915F32" w:rsidRPr="00960208" w:rsidRDefault="00915F32" w:rsidP="009A0A54">
            <w:pPr>
              <w:rPr>
                <w:rFonts w:ascii="HGSｺﾞｼｯｸM"/>
              </w:rPr>
            </w:pPr>
          </w:p>
        </w:tc>
        <w:tc>
          <w:tcPr>
            <w:tcW w:w="956" w:type="dxa"/>
            <w:vMerge/>
          </w:tcPr>
          <w:p w:rsidR="00915F32" w:rsidRPr="00960208" w:rsidRDefault="00915F32" w:rsidP="009A0A54">
            <w:pPr>
              <w:rPr>
                <w:rFonts w:ascii="HGSｺﾞｼｯｸM"/>
              </w:rPr>
            </w:pPr>
          </w:p>
        </w:tc>
        <w:tc>
          <w:tcPr>
            <w:tcW w:w="1056" w:type="dxa"/>
            <w:vAlign w:val="center"/>
          </w:tcPr>
          <w:p w:rsidR="00915F32" w:rsidRPr="00960208" w:rsidRDefault="00915F32" w:rsidP="009A0A54">
            <w:pPr>
              <w:jc w:val="center"/>
              <w:rPr>
                <w:rFonts w:ascii="HGSｺﾞｼｯｸM"/>
              </w:rPr>
            </w:pPr>
            <w:r w:rsidRPr="00960208">
              <w:rPr>
                <w:rFonts w:ascii="HGSｺﾞｼｯｸM" w:hint="eastAsia"/>
              </w:rPr>
              <w:t>保険給付</w:t>
            </w:r>
          </w:p>
        </w:tc>
        <w:tc>
          <w:tcPr>
            <w:tcW w:w="1021" w:type="dxa"/>
            <w:vAlign w:val="center"/>
          </w:tcPr>
          <w:p w:rsidR="00A20ABA" w:rsidRPr="00960208" w:rsidRDefault="00915F32" w:rsidP="009A0A54">
            <w:pPr>
              <w:jc w:val="center"/>
              <w:rPr>
                <w:rFonts w:ascii="HGSｺﾞｼｯｸM"/>
              </w:rPr>
            </w:pPr>
            <w:r w:rsidRPr="00960208">
              <w:rPr>
                <w:rFonts w:ascii="HGSｺﾞｼｯｸM" w:hint="eastAsia"/>
              </w:rPr>
              <w:t>一部</w:t>
            </w:r>
          </w:p>
          <w:p w:rsidR="00915F32" w:rsidRPr="00960208" w:rsidRDefault="00915F32" w:rsidP="009A0A54">
            <w:pPr>
              <w:jc w:val="center"/>
              <w:rPr>
                <w:rFonts w:ascii="HGSｺﾞｼｯｸM"/>
              </w:rPr>
            </w:pPr>
            <w:r w:rsidRPr="00960208">
              <w:rPr>
                <w:rFonts w:ascii="HGSｺﾞｼｯｸM" w:hint="eastAsia"/>
              </w:rPr>
              <w:t>負担</w:t>
            </w:r>
          </w:p>
        </w:tc>
        <w:tc>
          <w:tcPr>
            <w:tcW w:w="1021" w:type="dxa"/>
            <w:tcBorders>
              <w:right w:val="single" w:sz="4" w:space="0" w:color="auto"/>
            </w:tcBorders>
            <w:vAlign w:val="center"/>
          </w:tcPr>
          <w:p w:rsidR="00915F32" w:rsidRPr="00960208" w:rsidRDefault="00915F32" w:rsidP="009A0A54">
            <w:pPr>
              <w:jc w:val="center"/>
              <w:rPr>
                <w:rFonts w:ascii="HGSｺﾞｼｯｸM"/>
              </w:rPr>
            </w:pPr>
            <w:r w:rsidRPr="00960208">
              <w:rPr>
                <w:rFonts w:ascii="HGSｺﾞｼｯｸM" w:hint="eastAsia"/>
              </w:rPr>
              <w:t>助成</w:t>
            </w:r>
          </w:p>
        </w:tc>
        <w:tc>
          <w:tcPr>
            <w:tcW w:w="1031" w:type="dxa"/>
            <w:tcBorders>
              <w:top w:val="single" w:sz="4" w:space="0" w:color="auto"/>
              <w:left w:val="single" w:sz="4" w:space="0" w:color="auto"/>
              <w:right w:val="single" w:sz="4" w:space="0" w:color="auto"/>
            </w:tcBorders>
            <w:vAlign w:val="center"/>
          </w:tcPr>
          <w:p w:rsidR="00A20ABA" w:rsidRPr="00960208" w:rsidRDefault="00A20ABA" w:rsidP="009A0A54">
            <w:pPr>
              <w:jc w:val="center"/>
              <w:rPr>
                <w:rFonts w:ascii="HGSｺﾞｼｯｸM"/>
              </w:rPr>
            </w:pPr>
            <w:r w:rsidRPr="00960208">
              <w:rPr>
                <w:rFonts w:ascii="HGSｺﾞｼｯｸM" w:hint="eastAsia"/>
              </w:rPr>
              <w:t>一部</w:t>
            </w:r>
          </w:p>
          <w:p w:rsidR="00915F32" w:rsidRPr="00960208" w:rsidRDefault="00915F32" w:rsidP="009A0A54">
            <w:pPr>
              <w:jc w:val="center"/>
              <w:rPr>
                <w:rFonts w:ascii="HGSｺﾞｼｯｸM"/>
              </w:rPr>
            </w:pPr>
            <w:r w:rsidRPr="00960208">
              <w:rPr>
                <w:rFonts w:ascii="HGSｺﾞｼｯｸM" w:hint="eastAsia"/>
              </w:rPr>
              <w:t>負担</w:t>
            </w:r>
          </w:p>
        </w:tc>
        <w:tc>
          <w:tcPr>
            <w:tcW w:w="953" w:type="dxa"/>
            <w:tcBorders>
              <w:left w:val="single" w:sz="4" w:space="0" w:color="auto"/>
            </w:tcBorders>
            <w:vAlign w:val="center"/>
          </w:tcPr>
          <w:p w:rsidR="00915F32" w:rsidRPr="00960208" w:rsidRDefault="00915F32" w:rsidP="009A0A54">
            <w:pPr>
              <w:jc w:val="center"/>
              <w:rPr>
                <w:rFonts w:ascii="HGSｺﾞｼｯｸM"/>
              </w:rPr>
            </w:pPr>
            <w:r w:rsidRPr="00960208">
              <w:rPr>
                <w:rFonts w:ascii="HGSｺﾞｼｯｸM" w:hint="eastAsia"/>
              </w:rPr>
              <w:t>助成</w:t>
            </w:r>
          </w:p>
        </w:tc>
        <w:tc>
          <w:tcPr>
            <w:tcW w:w="953" w:type="dxa"/>
            <w:tcBorders>
              <w:bottom w:val="dashed" w:sz="18" w:space="0" w:color="auto"/>
            </w:tcBorders>
            <w:vAlign w:val="center"/>
          </w:tcPr>
          <w:p w:rsidR="00A20ABA" w:rsidRPr="00960208" w:rsidRDefault="00A20ABA" w:rsidP="009A0A54">
            <w:pPr>
              <w:jc w:val="center"/>
              <w:rPr>
                <w:rFonts w:ascii="HGSｺﾞｼｯｸM"/>
              </w:rPr>
            </w:pPr>
            <w:r w:rsidRPr="00960208">
              <w:rPr>
                <w:rFonts w:ascii="HGSｺﾞｼｯｸM" w:hint="eastAsia"/>
              </w:rPr>
              <w:t>一部</w:t>
            </w:r>
          </w:p>
          <w:p w:rsidR="00915F32" w:rsidRPr="00960208" w:rsidRDefault="00915F32" w:rsidP="009A0A54">
            <w:pPr>
              <w:jc w:val="center"/>
              <w:rPr>
                <w:rFonts w:ascii="HGSｺﾞｼｯｸM"/>
              </w:rPr>
            </w:pPr>
            <w:r w:rsidRPr="00960208">
              <w:rPr>
                <w:rFonts w:ascii="HGSｺﾞｼｯｸM" w:hint="eastAsia"/>
              </w:rPr>
              <w:t>負担</w:t>
            </w:r>
          </w:p>
        </w:tc>
      </w:tr>
      <w:tr w:rsidR="00960208" w:rsidRPr="00960208" w:rsidTr="008C6B1D">
        <w:tc>
          <w:tcPr>
            <w:tcW w:w="753" w:type="dxa"/>
          </w:tcPr>
          <w:p w:rsidR="00915F32" w:rsidRPr="00960208" w:rsidRDefault="00915F32" w:rsidP="009A0A54">
            <w:pPr>
              <w:rPr>
                <w:rFonts w:ascii="HGSｺﾞｼｯｸM"/>
              </w:rPr>
            </w:pPr>
            <w:r w:rsidRPr="00960208">
              <w:rPr>
                <w:rFonts w:ascii="HGSｺﾞｼｯｸM" w:hint="eastAsia"/>
              </w:rPr>
              <w:t>１日目</w:t>
            </w:r>
          </w:p>
        </w:tc>
        <w:tc>
          <w:tcPr>
            <w:tcW w:w="766" w:type="dxa"/>
          </w:tcPr>
          <w:p w:rsidR="00915F32" w:rsidRPr="00960208" w:rsidRDefault="00915F32" w:rsidP="009A0A54">
            <w:pPr>
              <w:rPr>
                <w:rFonts w:ascii="HGSｺﾞｼｯｸM"/>
              </w:rPr>
            </w:pPr>
            <w:r w:rsidRPr="00960208">
              <w:rPr>
                <w:rFonts w:ascii="HGSｺﾞｼｯｸM" w:hint="eastAsia"/>
              </w:rPr>
              <w:t>医療</w:t>
            </w:r>
          </w:p>
          <w:p w:rsidR="00915F32" w:rsidRPr="00960208" w:rsidRDefault="00915F32" w:rsidP="009A0A54">
            <w:pPr>
              <w:rPr>
                <w:rFonts w:ascii="HGSｺﾞｼｯｸM"/>
              </w:rPr>
            </w:pPr>
            <w:r w:rsidRPr="00960208">
              <w:rPr>
                <w:rFonts w:ascii="HGSｺﾞｼｯｸM" w:hint="eastAsia"/>
              </w:rPr>
              <w:t>保険</w:t>
            </w:r>
          </w:p>
        </w:tc>
        <w:tc>
          <w:tcPr>
            <w:tcW w:w="956" w:type="dxa"/>
          </w:tcPr>
          <w:p w:rsidR="00915F32" w:rsidRPr="00960208" w:rsidRDefault="00126B2B" w:rsidP="00F44BB1">
            <w:pPr>
              <w:jc w:val="right"/>
              <w:rPr>
                <w:rFonts w:ascii="HGSｺﾞｼｯｸM"/>
              </w:rPr>
            </w:pPr>
            <w:r w:rsidRPr="00960208">
              <w:rPr>
                <w:rFonts w:ascii="HGSｺﾞｼｯｸM" w:hint="eastAsia"/>
              </w:rPr>
              <w:t>11</w:t>
            </w:r>
            <w:r w:rsidR="00915F32" w:rsidRPr="00960208">
              <w:rPr>
                <w:rFonts w:ascii="HGSｺﾞｼｯｸM" w:hint="eastAsia"/>
              </w:rPr>
              <w:t>,000</w:t>
            </w:r>
          </w:p>
        </w:tc>
        <w:tc>
          <w:tcPr>
            <w:tcW w:w="1056" w:type="dxa"/>
          </w:tcPr>
          <w:p w:rsidR="00915F32" w:rsidRPr="00960208" w:rsidRDefault="00126B2B" w:rsidP="00F44BB1">
            <w:pPr>
              <w:jc w:val="right"/>
              <w:rPr>
                <w:rFonts w:ascii="HGSｺﾞｼｯｸM"/>
              </w:rPr>
            </w:pPr>
            <w:r w:rsidRPr="00960208">
              <w:rPr>
                <w:rFonts w:ascii="HGSｺﾞｼｯｸM" w:hint="eastAsia"/>
              </w:rPr>
              <w:t>7,7</w:t>
            </w:r>
            <w:r w:rsidR="00915F32" w:rsidRPr="00960208">
              <w:rPr>
                <w:rFonts w:ascii="HGSｺﾞｼｯｸM" w:hint="eastAsia"/>
              </w:rPr>
              <w:t>00</w:t>
            </w:r>
          </w:p>
        </w:tc>
        <w:tc>
          <w:tcPr>
            <w:tcW w:w="1021" w:type="dxa"/>
          </w:tcPr>
          <w:p w:rsidR="00915F32" w:rsidRPr="00960208" w:rsidRDefault="00126B2B" w:rsidP="00F44BB1">
            <w:pPr>
              <w:jc w:val="right"/>
              <w:rPr>
                <w:rFonts w:ascii="HGSｺﾞｼｯｸM"/>
              </w:rPr>
            </w:pPr>
            <w:r w:rsidRPr="00960208">
              <w:rPr>
                <w:rFonts w:ascii="HGSｺﾞｼｯｸM" w:hint="eastAsia"/>
              </w:rPr>
              <w:t>3,3</w:t>
            </w:r>
            <w:r w:rsidR="00915F32" w:rsidRPr="00960208">
              <w:rPr>
                <w:rFonts w:ascii="HGSｺﾞｼｯｸM" w:hint="eastAsia"/>
              </w:rPr>
              <w:t>00</w:t>
            </w:r>
          </w:p>
        </w:tc>
        <w:tc>
          <w:tcPr>
            <w:tcW w:w="1021" w:type="dxa"/>
            <w:tcBorders>
              <w:right w:val="single" w:sz="4" w:space="0" w:color="auto"/>
            </w:tcBorders>
          </w:tcPr>
          <w:p w:rsidR="00915F32" w:rsidRPr="00960208" w:rsidRDefault="00F44BB1" w:rsidP="00F44BB1">
            <w:pPr>
              <w:jc w:val="right"/>
              <w:rPr>
                <w:rFonts w:ascii="HGSｺﾞｼｯｸM"/>
              </w:rPr>
            </w:pPr>
            <w:r w:rsidRPr="00960208">
              <w:rPr>
                <w:rFonts w:ascii="HGSｺﾞｼｯｸM" w:hint="eastAsia"/>
              </w:rPr>
              <w:t>0</w:t>
            </w:r>
          </w:p>
        </w:tc>
        <w:tc>
          <w:tcPr>
            <w:tcW w:w="1031" w:type="dxa"/>
            <w:tcBorders>
              <w:left w:val="single" w:sz="4" w:space="0" w:color="auto"/>
              <w:right w:val="single" w:sz="4" w:space="0" w:color="auto"/>
            </w:tcBorders>
          </w:tcPr>
          <w:p w:rsidR="00915F32" w:rsidRPr="00960208" w:rsidRDefault="00F44BB1" w:rsidP="00F44BB1">
            <w:pPr>
              <w:jc w:val="right"/>
              <w:rPr>
                <w:rFonts w:ascii="HGSｺﾞｼｯｸM"/>
              </w:rPr>
            </w:pPr>
            <w:r w:rsidRPr="00960208">
              <w:rPr>
                <w:rFonts w:ascii="HGSｺﾞｼｯｸM" w:hint="eastAsia"/>
              </w:rPr>
              <w:t>0</w:t>
            </w:r>
          </w:p>
        </w:tc>
        <w:tc>
          <w:tcPr>
            <w:tcW w:w="953" w:type="dxa"/>
            <w:tcBorders>
              <w:left w:val="single" w:sz="4" w:space="0" w:color="auto"/>
              <w:right w:val="dashed" w:sz="18" w:space="0" w:color="auto"/>
            </w:tcBorders>
          </w:tcPr>
          <w:p w:rsidR="00915F32" w:rsidRPr="00960208" w:rsidRDefault="00A20ABA" w:rsidP="00F44BB1">
            <w:pPr>
              <w:jc w:val="right"/>
              <w:rPr>
                <w:rFonts w:ascii="HGSｺﾞｼｯｸM"/>
              </w:rPr>
            </w:pPr>
            <w:r w:rsidRPr="00960208">
              <w:rPr>
                <w:rFonts w:ascii="HGSｺﾞｼｯｸM" w:hint="eastAsia"/>
              </w:rPr>
              <w:t>3,300</w:t>
            </w:r>
          </w:p>
        </w:tc>
        <w:tc>
          <w:tcPr>
            <w:tcW w:w="953" w:type="dxa"/>
            <w:tcBorders>
              <w:top w:val="dashed" w:sz="18" w:space="0" w:color="auto"/>
              <w:left w:val="dashed" w:sz="18" w:space="0" w:color="auto"/>
              <w:right w:val="dashed" w:sz="18" w:space="0" w:color="auto"/>
            </w:tcBorders>
          </w:tcPr>
          <w:p w:rsidR="00915F32" w:rsidRPr="00960208" w:rsidRDefault="00A20ABA" w:rsidP="00F44BB1">
            <w:pPr>
              <w:jc w:val="right"/>
              <w:rPr>
                <w:rFonts w:ascii="HGSｺﾞｼｯｸM"/>
              </w:rPr>
            </w:pPr>
            <w:r w:rsidRPr="00960208">
              <w:rPr>
                <w:rFonts w:ascii="HGSｺﾞｼｯｸM" w:hint="eastAsia"/>
              </w:rPr>
              <w:t>0</w:t>
            </w:r>
          </w:p>
        </w:tc>
      </w:tr>
      <w:tr w:rsidR="00960208" w:rsidRPr="00960208" w:rsidTr="008C6B1D">
        <w:tc>
          <w:tcPr>
            <w:tcW w:w="753" w:type="dxa"/>
          </w:tcPr>
          <w:p w:rsidR="00915F32" w:rsidRPr="00960208" w:rsidRDefault="00915F32" w:rsidP="009A0A54">
            <w:pPr>
              <w:rPr>
                <w:rFonts w:ascii="HGSｺﾞｼｯｸM"/>
              </w:rPr>
            </w:pPr>
            <w:r w:rsidRPr="00960208">
              <w:rPr>
                <w:rFonts w:ascii="HGSｺﾞｼｯｸM" w:hint="eastAsia"/>
              </w:rPr>
              <w:lastRenderedPageBreak/>
              <w:t>２日目</w:t>
            </w:r>
          </w:p>
        </w:tc>
        <w:tc>
          <w:tcPr>
            <w:tcW w:w="766" w:type="dxa"/>
          </w:tcPr>
          <w:p w:rsidR="00915F32" w:rsidRPr="00960208" w:rsidRDefault="00915F32" w:rsidP="009A0A54">
            <w:pPr>
              <w:rPr>
                <w:rFonts w:ascii="HGSｺﾞｼｯｸM"/>
              </w:rPr>
            </w:pPr>
            <w:r w:rsidRPr="00960208">
              <w:rPr>
                <w:rFonts w:ascii="HGSｺﾞｼｯｸM" w:hint="eastAsia"/>
              </w:rPr>
              <w:t>医療</w:t>
            </w:r>
          </w:p>
          <w:p w:rsidR="00915F32" w:rsidRPr="00960208" w:rsidRDefault="00915F32" w:rsidP="009A0A54">
            <w:pPr>
              <w:rPr>
                <w:rFonts w:ascii="HGSｺﾞｼｯｸM"/>
              </w:rPr>
            </w:pPr>
            <w:r w:rsidRPr="00960208">
              <w:rPr>
                <w:rFonts w:ascii="HGSｺﾞｼｯｸM" w:hint="eastAsia"/>
              </w:rPr>
              <w:t>保険</w:t>
            </w:r>
          </w:p>
        </w:tc>
        <w:tc>
          <w:tcPr>
            <w:tcW w:w="956" w:type="dxa"/>
          </w:tcPr>
          <w:p w:rsidR="00915F32" w:rsidRPr="00960208" w:rsidRDefault="00915F32" w:rsidP="00F44BB1">
            <w:pPr>
              <w:jc w:val="right"/>
              <w:rPr>
                <w:rFonts w:ascii="HGSｺﾞｼｯｸM"/>
              </w:rPr>
            </w:pPr>
            <w:r w:rsidRPr="00960208">
              <w:rPr>
                <w:rFonts w:ascii="HGSｺﾞｼｯｸM" w:hint="eastAsia"/>
              </w:rPr>
              <w:t>10,000</w:t>
            </w:r>
          </w:p>
        </w:tc>
        <w:tc>
          <w:tcPr>
            <w:tcW w:w="1056" w:type="dxa"/>
          </w:tcPr>
          <w:p w:rsidR="00915F32" w:rsidRPr="00960208" w:rsidRDefault="00915F32" w:rsidP="00F44BB1">
            <w:pPr>
              <w:jc w:val="right"/>
              <w:rPr>
                <w:rFonts w:ascii="HGSｺﾞｼｯｸM"/>
              </w:rPr>
            </w:pPr>
            <w:r w:rsidRPr="00960208">
              <w:rPr>
                <w:rFonts w:ascii="HGSｺﾞｼｯｸM" w:hint="eastAsia"/>
              </w:rPr>
              <w:t>7,000</w:t>
            </w:r>
          </w:p>
        </w:tc>
        <w:tc>
          <w:tcPr>
            <w:tcW w:w="1021" w:type="dxa"/>
          </w:tcPr>
          <w:p w:rsidR="00915F32" w:rsidRPr="00960208" w:rsidRDefault="00915F32" w:rsidP="00F44BB1">
            <w:pPr>
              <w:jc w:val="right"/>
              <w:rPr>
                <w:rFonts w:ascii="HGSｺﾞｼｯｸM"/>
              </w:rPr>
            </w:pPr>
            <w:r w:rsidRPr="00960208">
              <w:rPr>
                <w:rFonts w:ascii="HGSｺﾞｼｯｸM" w:hint="eastAsia"/>
              </w:rPr>
              <w:t>3,000</w:t>
            </w:r>
          </w:p>
        </w:tc>
        <w:tc>
          <w:tcPr>
            <w:tcW w:w="1021" w:type="dxa"/>
            <w:tcBorders>
              <w:right w:val="single" w:sz="4" w:space="0" w:color="auto"/>
            </w:tcBorders>
          </w:tcPr>
          <w:p w:rsidR="00915F32" w:rsidRPr="00960208" w:rsidRDefault="00F44BB1" w:rsidP="00F44BB1">
            <w:pPr>
              <w:jc w:val="right"/>
              <w:rPr>
                <w:rFonts w:ascii="HGSｺﾞｼｯｸM"/>
              </w:rPr>
            </w:pPr>
            <w:r w:rsidRPr="00960208">
              <w:rPr>
                <w:rFonts w:ascii="HGSｺﾞｼｯｸM" w:hint="eastAsia"/>
              </w:rPr>
              <w:t>0</w:t>
            </w:r>
          </w:p>
        </w:tc>
        <w:tc>
          <w:tcPr>
            <w:tcW w:w="1031" w:type="dxa"/>
            <w:tcBorders>
              <w:left w:val="single" w:sz="4" w:space="0" w:color="auto"/>
              <w:right w:val="single" w:sz="4" w:space="0" w:color="auto"/>
            </w:tcBorders>
          </w:tcPr>
          <w:p w:rsidR="00915F32" w:rsidRPr="00960208" w:rsidRDefault="00F44BB1" w:rsidP="00F44BB1">
            <w:pPr>
              <w:jc w:val="right"/>
              <w:rPr>
                <w:rFonts w:ascii="HGSｺﾞｼｯｸM"/>
              </w:rPr>
            </w:pPr>
            <w:r w:rsidRPr="00960208">
              <w:rPr>
                <w:rFonts w:ascii="HGSｺﾞｼｯｸM" w:hint="eastAsia"/>
              </w:rPr>
              <w:t>0</w:t>
            </w:r>
          </w:p>
        </w:tc>
        <w:tc>
          <w:tcPr>
            <w:tcW w:w="953" w:type="dxa"/>
            <w:tcBorders>
              <w:left w:val="single" w:sz="4" w:space="0" w:color="auto"/>
              <w:right w:val="dashed" w:sz="18" w:space="0" w:color="auto"/>
            </w:tcBorders>
          </w:tcPr>
          <w:p w:rsidR="00915F32" w:rsidRPr="00960208" w:rsidRDefault="00A20ABA" w:rsidP="00F44BB1">
            <w:pPr>
              <w:jc w:val="right"/>
              <w:rPr>
                <w:rFonts w:ascii="HGSｺﾞｼｯｸM"/>
              </w:rPr>
            </w:pPr>
            <w:r w:rsidRPr="00960208">
              <w:rPr>
                <w:rFonts w:ascii="HGSｺﾞｼｯｸM" w:hint="eastAsia"/>
              </w:rPr>
              <w:t>3</w:t>
            </w:r>
            <w:r w:rsidR="00915F32" w:rsidRPr="00960208">
              <w:rPr>
                <w:rFonts w:ascii="HGSｺﾞｼｯｸM" w:hint="eastAsia"/>
              </w:rPr>
              <w:t>,000</w:t>
            </w:r>
          </w:p>
        </w:tc>
        <w:tc>
          <w:tcPr>
            <w:tcW w:w="953" w:type="dxa"/>
            <w:tcBorders>
              <w:left w:val="dashed"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0</w:t>
            </w:r>
          </w:p>
        </w:tc>
      </w:tr>
      <w:tr w:rsidR="00960208" w:rsidRPr="00960208" w:rsidTr="008C6B1D">
        <w:tc>
          <w:tcPr>
            <w:tcW w:w="753" w:type="dxa"/>
          </w:tcPr>
          <w:p w:rsidR="00915F32" w:rsidRPr="00960208" w:rsidRDefault="00915F32" w:rsidP="009A0A54">
            <w:pPr>
              <w:rPr>
                <w:rFonts w:ascii="HGSｺﾞｼｯｸM"/>
              </w:rPr>
            </w:pPr>
            <w:r w:rsidRPr="00960208">
              <w:rPr>
                <w:rFonts w:ascii="HGSｺﾞｼｯｸM" w:hint="eastAsia"/>
              </w:rPr>
              <w:t>３日目</w:t>
            </w:r>
          </w:p>
        </w:tc>
        <w:tc>
          <w:tcPr>
            <w:tcW w:w="766" w:type="dxa"/>
          </w:tcPr>
          <w:p w:rsidR="00915F32" w:rsidRPr="00960208" w:rsidRDefault="00915F32" w:rsidP="009A0A54">
            <w:pPr>
              <w:rPr>
                <w:rFonts w:ascii="HGSｺﾞｼｯｸM"/>
              </w:rPr>
            </w:pPr>
            <w:r w:rsidRPr="00960208">
              <w:rPr>
                <w:rFonts w:ascii="HGSｺﾞｼｯｸM" w:hint="eastAsia"/>
              </w:rPr>
              <w:t>介護</w:t>
            </w:r>
          </w:p>
          <w:p w:rsidR="00915F32" w:rsidRPr="00960208" w:rsidRDefault="00915F32" w:rsidP="009A0A54">
            <w:pPr>
              <w:rPr>
                <w:rFonts w:ascii="HGSｺﾞｼｯｸM"/>
              </w:rPr>
            </w:pPr>
            <w:r w:rsidRPr="00960208">
              <w:rPr>
                <w:rFonts w:ascii="HGSｺﾞｼｯｸM" w:hint="eastAsia"/>
              </w:rPr>
              <w:t>保険</w:t>
            </w:r>
          </w:p>
        </w:tc>
        <w:tc>
          <w:tcPr>
            <w:tcW w:w="956" w:type="dxa"/>
          </w:tcPr>
          <w:p w:rsidR="00915F32" w:rsidRPr="00960208" w:rsidRDefault="00915F32" w:rsidP="00F44BB1">
            <w:pPr>
              <w:jc w:val="right"/>
              <w:rPr>
                <w:rFonts w:ascii="HGSｺﾞｼｯｸM"/>
              </w:rPr>
            </w:pPr>
            <w:r w:rsidRPr="00960208">
              <w:rPr>
                <w:rFonts w:ascii="HGSｺﾞｼｯｸM" w:hint="eastAsia"/>
              </w:rPr>
              <w:t>20,000</w:t>
            </w:r>
          </w:p>
        </w:tc>
        <w:tc>
          <w:tcPr>
            <w:tcW w:w="1056" w:type="dxa"/>
          </w:tcPr>
          <w:p w:rsidR="00915F32" w:rsidRPr="00960208" w:rsidRDefault="00696D1F" w:rsidP="00F44BB1">
            <w:pPr>
              <w:jc w:val="right"/>
              <w:rPr>
                <w:rFonts w:ascii="HGSｺﾞｼｯｸM"/>
              </w:rPr>
            </w:pPr>
            <w:r>
              <w:rPr>
                <w:rFonts w:ascii="HGSｺﾞｼｯｸM" w:hint="eastAsia"/>
              </w:rPr>
              <w:t>1</w:t>
            </w:r>
            <w:r w:rsidR="00915F32" w:rsidRPr="00960208">
              <w:rPr>
                <w:rFonts w:ascii="HGSｺﾞｼｯｸM" w:hint="eastAsia"/>
              </w:rPr>
              <w:t>8,000</w:t>
            </w:r>
          </w:p>
        </w:tc>
        <w:tc>
          <w:tcPr>
            <w:tcW w:w="1021" w:type="dxa"/>
          </w:tcPr>
          <w:p w:rsidR="00915F32" w:rsidRPr="00960208" w:rsidRDefault="00915F32" w:rsidP="00F44BB1">
            <w:pPr>
              <w:jc w:val="right"/>
              <w:rPr>
                <w:rFonts w:ascii="HGSｺﾞｼｯｸM"/>
              </w:rPr>
            </w:pPr>
            <w:r w:rsidRPr="00960208">
              <w:rPr>
                <w:rFonts w:ascii="HGSｺﾞｼｯｸM" w:hint="eastAsia"/>
              </w:rPr>
              <w:t>2,000</w:t>
            </w:r>
          </w:p>
        </w:tc>
        <w:tc>
          <w:tcPr>
            <w:tcW w:w="1021" w:type="dxa"/>
            <w:tcBorders>
              <w:right w:val="single" w:sz="4" w:space="0" w:color="auto"/>
            </w:tcBorders>
          </w:tcPr>
          <w:p w:rsidR="00915F32" w:rsidRPr="00960208" w:rsidRDefault="00F44BB1" w:rsidP="00F44BB1">
            <w:pPr>
              <w:jc w:val="right"/>
              <w:rPr>
                <w:rFonts w:ascii="HGSｺﾞｼｯｸM"/>
              </w:rPr>
            </w:pPr>
            <w:r w:rsidRPr="00960208">
              <w:rPr>
                <w:rFonts w:ascii="HGSｺﾞｼｯｸM" w:hint="eastAsia"/>
              </w:rPr>
              <w:t>0</w:t>
            </w:r>
          </w:p>
        </w:tc>
        <w:tc>
          <w:tcPr>
            <w:tcW w:w="1031" w:type="dxa"/>
            <w:tcBorders>
              <w:left w:val="single" w:sz="4" w:space="0" w:color="auto"/>
              <w:right w:val="single" w:sz="4" w:space="0" w:color="auto"/>
            </w:tcBorders>
          </w:tcPr>
          <w:p w:rsidR="00915F32" w:rsidRPr="00960208" w:rsidRDefault="00F44BB1" w:rsidP="00F44BB1">
            <w:pPr>
              <w:jc w:val="right"/>
              <w:rPr>
                <w:rFonts w:ascii="HGSｺﾞｼｯｸM"/>
              </w:rPr>
            </w:pPr>
            <w:r w:rsidRPr="00960208">
              <w:rPr>
                <w:rFonts w:ascii="HGSｺﾞｼｯｸM" w:hint="eastAsia"/>
              </w:rPr>
              <w:t>0</w:t>
            </w:r>
          </w:p>
        </w:tc>
        <w:tc>
          <w:tcPr>
            <w:tcW w:w="953" w:type="dxa"/>
            <w:tcBorders>
              <w:left w:val="single" w:sz="4"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0</w:t>
            </w:r>
          </w:p>
        </w:tc>
        <w:tc>
          <w:tcPr>
            <w:tcW w:w="953" w:type="dxa"/>
            <w:tcBorders>
              <w:left w:val="dashed" w:sz="18" w:space="0" w:color="auto"/>
              <w:right w:val="dashed" w:sz="18" w:space="0" w:color="auto"/>
            </w:tcBorders>
          </w:tcPr>
          <w:p w:rsidR="00915F32" w:rsidRPr="00960208" w:rsidRDefault="00915F32" w:rsidP="00F44BB1">
            <w:pPr>
              <w:jc w:val="right"/>
              <w:rPr>
                <w:rFonts w:ascii="HGSｺﾞｼｯｸM"/>
              </w:rPr>
            </w:pPr>
            <w:r w:rsidRPr="00960208">
              <w:rPr>
                <w:rFonts w:ascii="HGSｺﾞｼｯｸM" w:hint="eastAsia"/>
              </w:rPr>
              <w:t>2,000</w:t>
            </w:r>
          </w:p>
        </w:tc>
      </w:tr>
      <w:tr w:rsidR="00A20ABA" w:rsidRPr="00960208" w:rsidTr="008C6B1D">
        <w:tc>
          <w:tcPr>
            <w:tcW w:w="753" w:type="dxa"/>
          </w:tcPr>
          <w:p w:rsidR="00A20ABA" w:rsidRPr="00960208" w:rsidRDefault="00A20ABA" w:rsidP="00A20ABA">
            <w:pPr>
              <w:jc w:val="right"/>
            </w:pPr>
            <w:r w:rsidRPr="00960208">
              <w:rPr>
                <w:rFonts w:hint="eastAsia"/>
              </w:rPr>
              <w:t>合計</w:t>
            </w:r>
          </w:p>
        </w:tc>
        <w:tc>
          <w:tcPr>
            <w:tcW w:w="766" w:type="dxa"/>
          </w:tcPr>
          <w:p w:rsidR="00A20ABA" w:rsidRPr="00960208" w:rsidRDefault="00A20ABA" w:rsidP="00A20ABA">
            <w:pPr>
              <w:jc w:val="right"/>
            </w:pPr>
          </w:p>
        </w:tc>
        <w:tc>
          <w:tcPr>
            <w:tcW w:w="956" w:type="dxa"/>
          </w:tcPr>
          <w:p w:rsidR="00A20ABA" w:rsidRPr="00960208" w:rsidRDefault="00A20ABA" w:rsidP="00A20ABA">
            <w:pPr>
              <w:jc w:val="right"/>
              <w:rPr>
                <w:rFonts w:ascii="HGSｺﾞｼｯｸM"/>
              </w:rPr>
            </w:pPr>
            <w:r w:rsidRPr="00960208">
              <w:rPr>
                <w:rFonts w:ascii="HGSｺﾞｼｯｸM" w:hint="eastAsia"/>
              </w:rPr>
              <w:t>41,000</w:t>
            </w:r>
          </w:p>
        </w:tc>
        <w:tc>
          <w:tcPr>
            <w:tcW w:w="1056" w:type="dxa"/>
          </w:tcPr>
          <w:p w:rsidR="00A20ABA" w:rsidRPr="00960208" w:rsidRDefault="00696D1F" w:rsidP="00A20ABA">
            <w:pPr>
              <w:jc w:val="right"/>
              <w:rPr>
                <w:rFonts w:ascii="HGSｺﾞｼｯｸM"/>
              </w:rPr>
            </w:pPr>
            <w:r>
              <w:rPr>
                <w:rFonts w:ascii="HGSｺﾞｼｯｸM" w:hint="eastAsia"/>
              </w:rPr>
              <w:t>3</w:t>
            </w:r>
            <w:r w:rsidR="00A20ABA" w:rsidRPr="00960208">
              <w:rPr>
                <w:rFonts w:ascii="HGSｺﾞｼｯｸM" w:hint="eastAsia"/>
              </w:rPr>
              <w:t>2,700</w:t>
            </w:r>
          </w:p>
        </w:tc>
        <w:tc>
          <w:tcPr>
            <w:tcW w:w="1021" w:type="dxa"/>
          </w:tcPr>
          <w:p w:rsidR="00A20ABA" w:rsidRPr="00960208" w:rsidRDefault="00A20ABA" w:rsidP="00A20ABA">
            <w:pPr>
              <w:jc w:val="right"/>
              <w:rPr>
                <w:rFonts w:ascii="HGSｺﾞｼｯｸM"/>
              </w:rPr>
            </w:pPr>
            <w:r w:rsidRPr="00960208">
              <w:rPr>
                <w:rFonts w:ascii="HGSｺﾞｼｯｸM" w:hint="eastAsia"/>
              </w:rPr>
              <w:t>8,300</w:t>
            </w:r>
          </w:p>
        </w:tc>
        <w:tc>
          <w:tcPr>
            <w:tcW w:w="1021" w:type="dxa"/>
            <w:tcBorders>
              <w:right w:val="single" w:sz="4" w:space="0" w:color="auto"/>
            </w:tcBorders>
          </w:tcPr>
          <w:p w:rsidR="00A20ABA" w:rsidRPr="00960208" w:rsidRDefault="008C6B1D" w:rsidP="00A20ABA">
            <w:pPr>
              <w:jc w:val="right"/>
              <w:rPr>
                <w:rFonts w:ascii="HGSｺﾞｼｯｸM"/>
              </w:rPr>
            </w:pPr>
            <w:r w:rsidRPr="00960208">
              <w:rPr>
                <w:rFonts w:ascii="HGSｺﾞｼｯｸM" w:hint="eastAsia"/>
              </w:rPr>
              <w:t>0</w:t>
            </w:r>
          </w:p>
        </w:tc>
        <w:tc>
          <w:tcPr>
            <w:tcW w:w="1031" w:type="dxa"/>
            <w:tcBorders>
              <w:left w:val="single" w:sz="4" w:space="0" w:color="auto"/>
              <w:bottom w:val="single" w:sz="4" w:space="0" w:color="auto"/>
              <w:right w:val="single" w:sz="4" w:space="0" w:color="auto"/>
            </w:tcBorders>
          </w:tcPr>
          <w:p w:rsidR="00A20ABA" w:rsidRPr="00960208" w:rsidRDefault="008C6B1D" w:rsidP="00A20ABA">
            <w:pPr>
              <w:jc w:val="right"/>
              <w:rPr>
                <w:rFonts w:ascii="HGSｺﾞｼｯｸM"/>
              </w:rPr>
            </w:pPr>
            <w:r w:rsidRPr="00960208">
              <w:rPr>
                <w:rFonts w:ascii="HGSｺﾞｼｯｸM" w:hint="eastAsia"/>
              </w:rPr>
              <w:t>0</w:t>
            </w:r>
          </w:p>
        </w:tc>
        <w:tc>
          <w:tcPr>
            <w:tcW w:w="953" w:type="dxa"/>
            <w:tcBorders>
              <w:left w:val="single" w:sz="4" w:space="0" w:color="auto"/>
              <w:right w:val="dashed" w:sz="18" w:space="0" w:color="auto"/>
            </w:tcBorders>
          </w:tcPr>
          <w:p w:rsidR="00A20ABA" w:rsidRPr="00960208" w:rsidRDefault="00A20ABA" w:rsidP="00A20ABA">
            <w:pPr>
              <w:jc w:val="right"/>
              <w:rPr>
                <w:rFonts w:ascii="HGSｺﾞｼｯｸM"/>
              </w:rPr>
            </w:pPr>
            <w:r w:rsidRPr="00960208">
              <w:rPr>
                <w:rFonts w:ascii="HGSｺﾞｼｯｸM" w:hint="eastAsia"/>
              </w:rPr>
              <w:t>6,300</w:t>
            </w:r>
          </w:p>
        </w:tc>
        <w:tc>
          <w:tcPr>
            <w:tcW w:w="953" w:type="dxa"/>
            <w:tcBorders>
              <w:left w:val="dashed" w:sz="18" w:space="0" w:color="auto"/>
              <w:bottom w:val="dashed" w:sz="18" w:space="0" w:color="auto"/>
              <w:right w:val="dashed" w:sz="18" w:space="0" w:color="auto"/>
            </w:tcBorders>
          </w:tcPr>
          <w:p w:rsidR="00A20ABA" w:rsidRPr="00960208" w:rsidRDefault="00A20ABA" w:rsidP="00A20ABA">
            <w:pPr>
              <w:jc w:val="right"/>
              <w:rPr>
                <w:rFonts w:ascii="HGSｺﾞｼｯｸM"/>
              </w:rPr>
            </w:pPr>
            <w:r w:rsidRPr="00960208">
              <w:rPr>
                <w:rFonts w:ascii="HGSｺﾞｼｯｸM" w:hint="eastAsia"/>
              </w:rPr>
              <w:t>2,000</w:t>
            </w:r>
          </w:p>
        </w:tc>
      </w:tr>
    </w:tbl>
    <w:p w:rsidR="00915F32" w:rsidRPr="00960208" w:rsidRDefault="00915F32" w:rsidP="00E77660">
      <w:pPr>
        <w:ind w:left="210" w:hangingChars="100" w:hanging="210"/>
        <w:rPr>
          <w:rFonts w:ascii="HGSｺﾞｼｯｸM"/>
        </w:rPr>
      </w:pPr>
    </w:p>
    <w:p w:rsidR="00001968" w:rsidRPr="00960208" w:rsidRDefault="0026138E" w:rsidP="000E26F4">
      <w:pPr>
        <w:rPr>
          <w:rFonts w:ascii="HGSｺﾞｼｯｸM"/>
        </w:rPr>
      </w:pPr>
      <w:r w:rsidRPr="00960208">
        <w:rPr>
          <w:rFonts w:ascii="HGSｺﾞｼｯｸM" w:hint="eastAsia"/>
        </w:rPr>
        <w:t>Ｑ１－９　自己負担上限額管理票の</w:t>
      </w:r>
      <w:r w:rsidR="00696B19" w:rsidRPr="00960208">
        <w:rPr>
          <w:rFonts w:ascii="HGSｺﾞｼｯｸM" w:hint="eastAsia"/>
        </w:rPr>
        <w:t>徴収印は、実際にお金を領収した際に記載するのか。</w:t>
      </w:r>
    </w:p>
    <w:p w:rsidR="00696B19" w:rsidRPr="00960208" w:rsidRDefault="00696B19" w:rsidP="00696B19">
      <w:pPr>
        <w:ind w:left="210" w:hangingChars="100" w:hanging="210"/>
        <w:rPr>
          <w:rFonts w:ascii="HGSｺﾞｼｯｸM"/>
        </w:rPr>
      </w:pPr>
      <w:r w:rsidRPr="00960208">
        <w:rPr>
          <w:rFonts w:ascii="HGSｺﾞｼｯｸM" w:hint="eastAsia"/>
        </w:rPr>
        <w:t>Ａ１－９　請求額の確定後に、診療又はサービス</w:t>
      </w:r>
      <w:r w:rsidR="00533275" w:rsidRPr="00960208">
        <w:rPr>
          <w:rFonts w:ascii="HGSｺﾞｼｯｸM" w:hint="eastAsia"/>
        </w:rPr>
        <w:t>を</w:t>
      </w:r>
      <w:r w:rsidRPr="00960208">
        <w:rPr>
          <w:rFonts w:ascii="HGSｺﾞｼｯｸM" w:hint="eastAsia"/>
        </w:rPr>
        <w:t>提供した月のページに、自己負担額等を記載します。押印は、実際の領収日（口座引き落としの日）にかかわらず、記載時で構いません。また、</w:t>
      </w:r>
      <w:r w:rsidR="00533275" w:rsidRPr="00960208">
        <w:rPr>
          <w:rFonts w:ascii="HGSｺﾞｼｯｸM" w:hint="eastAsia"/>
        </w:rPr>
        <w:t>印は、正式な会計印でなくても、</w:t>
      </w:r>
      <w:r w:rsidRPr="00960208">
        <w:rPr>
          <w:rFonts w:ascii="HGSｺﾞｼｯｸM" w:hint="eastAsia"/>
        </w:rPr>
        <w:t>シャチハタなどでも構いません。</w:t>
      </w:r>
    </w:p>
    <w:p w:rsidR="0026138E" w:rsidRDefault="0026138E" w:rsidP="000E26F4">
      <w:pPr>
        <w:rPr>
          <w:rFonts w:ascii="HGSｺﾞｼｯｸM"/>
        </w:rPr>
      </w:pPr>
    </w:p>
    <w:p w:rsidR="008306EE" w:rsidRPr="00A47A29" w:rsidRDefault="008306EE" w:rsidP="000E26F4">
      <w:pPr>
        <w:rPr>
          <w:rFonts w:ascii="HGSｺﾞｼｯｸM"/>
        </w:rPr>
      </w:pPr>
      <w:r w:rsidRPr="00A47A29">
        <w:rPr>
          <w:rFonts w:ascii="HGSｺﾞｼｯｸM" w:hint="eastAsia"/>
        </w:rPr>
        <w:t>Ｑ１－１０　レセプトの書き方について教えてほしい。</w:t>
      </w:r>
    </w:p>
    <w:p w:rsidR="008306EE" w:rsidRPr="00A47A29" w:rsidRDefault="008306EE" w:rsidP="008306EE">
      <w:pPr>
        <w:ind w:left="210" w:hangingChars="100" w:hanging="210"/>
        <w:rPr>
          <w:rFonts w:ascii="HGSｺﾞｼｯｸM"/>
        </w:rPr>
      </w:pPr>
      <w:r w:rsidRPr="00A47A29">
        <w:rPr>
          <w:rFonts w:ascii="HGSｺﾞｼｯｸM" w:hint="eastAsia"/>
        </w:rPr>
        <w:t>Ａ１－１０　レセプトの書き方については、「特定医療費に係る自己負担上限額管理票等の記載方法について」という指定医療機関にお配りしている資料のほか、社会保険診療報酬支払基金のホームページの</w:t>
      </w:r>
      <w:r w:rsidR="00185984" w:rsidRPr="00A47A29">
        <w:rPr>
          <w:rFonts w:ascii="HGSｺﾞｼｯｸM" w:hint="eastAsia"/>
        </w:rPr>
        <w:t>レセプト請求計算事例を御参照ください。</w:t>
      </w:r>
    </w:p>
    <w:p w:rsidR="008306EE" w:rsidRPr="00A47A29" w:rsidRDefault="008306EE" w:rsidP="00185984">
      <w:pPr>
        <w:ind w:leftChars="100" w:left="210"/>
        <w:rPr>
          <w:rFonts w:ascii="HGSｺﾞｼｯｸM"/>
        </w:rPr>
      </w:pPr>
      <w:r w:rsidRPr="00A47A29">
        <w:rPr>
          <w:rFonts w:ascii="HGSｺﾞｼｯｸM"/>
        </w:rPr>
        <w:t>http://www.ssk.or.jp/seikyushiharai/index.html</w:t>
      </w:r>
    </w:p>
    <w:p w:rsidR="008306EE" w:rsidRPr="00185984" w:rsidRDefault="008306EE" w:rsidP="000E26F4">
      <w:pPr>
        <w:rPr>
          <w:rFonts w:ascii="HGSｺﾞｼｯｸM"/>
        </w:rPr>
      </w:pPr>
    </w:p>
    <w:p w:rsidR="00DD536B" w:rsidRPr="00960208" w:rsidRDefault="00DD536B" w:rsidP="000E26F4">
      <w:pPr>
        <w:rPr>
          <w:rFonts w:ascii="HGSｺﾞｼｯｸM"/>
          <w:bdr w:val="single" w:sz="4" w:space="0" w:color="auto"/>
        </w:rPr>
      </w:pPr>
      <w:r w:rsidRPr="00960208">
        <w:rPr>
          <w:rFonts w:ascii="HGSｺﾞｼｯｸM" w:hint="eastAsia"/>
          <w:bdr w:val="single" w:sz="4" w:space="0" w:color="auto"/>
        </w:rPr>
        <w:t>２　指定医・指定医療機関に関する質問について</w:t>
      </w:r>
    </w:p>
    <w:p w:rsidR="00DD536B" w:rsidRPr="00960208" w:rsidRDefault="00563ABD" w:rsidP="006E6CC9">
      <w:pPr>
        <w:ind w:left="210" w:hangingChars="100" w:hanging="210"/>
        <w:rPr>
          <w:rFonts w:ascii="HGSｺﾞｼｯｸM"/>
        </w:rPr>
      </w:pPr>
      <w:r w:rsidRPr="00960208">
        <w:rPr>
          <w:rFonts w:ascii="HGSｺﾞｼｯｸM" w:hint="eastAsia"/>
        </w:rPr>
        <w:t>Ｑ２－１</w:t>
      </w:r>
      <w:r w:rsidR="00DD536B" w:rsidRPr="00960208">
        <w:rPr>
          <w:rFonts w:ascii="HGSｺﾞｼｯｸM" w:hint="eastAsia"/>
        </w:rPr>
        <w:t xml:space="preserve">　指定医の申請をしているが、指定通知書</w:t>
      </w:r>
      <w:r w:rsidR="00356C63" w:rsidRPr="00960208">
        <w:rPr>
          <w:rFonts w:ascii="HGSｺﾞｼｯｸM" w:hint="eastAsia"/>
        </w:rPr>
        <w:t>を受け取って</w:t>
      </w:r>
      <w:r w:rsidR="00DD536B" w:rsidRPr="00960208">
        <w:rPr>
          <w:rFonts w:ascii="HGSｺﾞｼｯｸM" w:hint="eastAsia"/>
        </w:rPr>
        <w:t>いない。</w:t>
      </w:r>
      <w:r w:rsidR="006E6CC9" w:rsidRPr="00960208">
        <w:rPr>
          <w:rFonts w:ascii="HGSｺﾞｼｯｸM" w:hint="eastAsia"/>
        </w:rPr>
        <w:t>診断書の記載をしてよいか。</w:t>
      </w:r>
    </w:p>
    <w:p w:rsidR="00D40723" w:rsidRDefault="006210CF" w:rsidP="00D40723">
      <w:pPr>
        <w:ind w:left="211" w:hangingChars="100" w:hanging="211"/>
        <w:rPr>
          <w:rFonts w:ascii="HGSｺﾞｼｯｸM" w:hint="eastAsia"/>
          <w:b/>
          <w:color w:val="FF0000"/>
        </w:rPr>
      </w:pPr>
      <w:r w:rsidRPr="00D40723">
        <w:rPr>
          <w:rFonts w:ascii="HGSｺﾞｼｯｸM" w:hint="eastAsia"/>
          <w:b/>
          <w:color w:val="FF0000"/>
        </w:rPr>
        <w:t>Ａ</w:t>
      </w:r>
      <w:r w:rsidR="00563ABD" w:rsidRPr="00D40723">
        <w:rPr>
          <w:rFonts w:ascii="HGSｺﾞｼｯｸM" w:hint="eastAsia"/>
          <w:b/>
          <w:color w:val="FF0000"/>
        </w:rPr>
        <w:t>２－１</w:t>
      </w:r>
      <w:r w:rsidRPr="00D40723">
        <w:rPr>
          <w:rFonts w:ascii="HGSｺﾞｼｯｸM" w:hint="eastAsia"/>
          <w:b/>
          <w:color w:val="FF0000"/>
        </w:rPr>
        <w:t xml:space="preserve">　</w:t>
      </w:r>
      <w:r w:rsidR="00A47A29" w:rsidRPr="00D40723">
        <w:rPr>
          <w:rFonts w:ascii="HGSｺﾞｼｯｸM" w:hint="eastAsia"/>
          <w:b/>
          <w:color w:val="FF0000"/>
        </w:rPr>
        <w:t>郵送事故などにより申請書類が届いていないことがあるので、</w:t>
      </w:r>
      <w:r w:rsidR="00D40723" w:rsidRPr="00D40723">
        <w:rPr>
          <w:rFonts w:ascii="HGSｺﾞｼｯｸM" w:hint="eastAsia"/>
          <w:b/>
          <w:color w:val="FF0000"/>
        </w:rPr>
        <w:t>確実に届いていることを</w:t>
      </w:r>
      <w:r w:rsidR="00A47A29" w:rsidRPr="00D40723">
        <w:rPr>
          <w:rFonts w:ascii="HGSｺﾞｼｯｸM" w:hint="eastAsia"/>
          <w:b/>
          <w:color w:val="FF0000"/>
        </w:rPr>
        <w:t>確認</w:t>
      </w:r>
      <w:r w:rsidR="00D40723" w:rsidRPr="00D40723">
        <w:rPr>
          <w:rFonts w:ascii="HGSｺﾞｼｯｸM" w:hint="eastAsia"/>
          <w:b/>
          <w:color w:val="FF0000"/>
        </w:rPr>
        <w:t>するため、いったん東京都福祉保健局保健政策部疾病対策課疾病対策係にお電話ください。</w:t>
      </w:r>
      <w:r w:rsidR="00D40723">
        <w:rPr>
          <w:rFonts w:ascii="HGSｺﾞｼｯｸM" w:hint="eastAsia"/>
          <w:b/>
          <w:color w:val="FF0000"/>
        </w:rPr>
        <w:t>（電話番号：０３―５３２０―４４７１）</w:t>
      </w:r>
    </w:p>
    <w:p w:rsidR="00261E3D" w:rsidRPr="00261E3D" w:rsidRDefault="00261E3D" w:rsidP="00D40723">
      <w:pPr>
        <w:ind w:left="211" w:hangingChars="100" w:hanging="211"/>
        <w:rPr>
          <w:rFonts w:ascii="HGSｺﾞｼｯｸM"/>
          <w:b/>
          <w:color w:val="FF0000"/>
          <w:u w:val="single"/>
        </w:rPr>
      </w:pPr>
      <w:r>
        <w:rPr>
          <w:rFonts w:ascii="HGSｺﾞｼｯｸM" w:hint="eastAsia"/>
          <w:b/>
          <w:color w:val="FF0000"/>
        </w:rPr>
        <w:t xml:space="preserve">　　</w:t>
      </w:r>
      <w:r w:rsidRPr="00261E3D">
        <w:rPr>
          <w:rFonts w:ascii="HGSｺﾞｼｯｸM" w:hint="eastAsia"/>
          <w:b/>
          <w:color w:val="FF0000"/>
          <w:u w:val="single"/>
        </w:rPr>
        <w:t>申請状況を確認した上で、対応についてお伝えします。</w:t>
      </w:r>
    </w:p>
    <w:p w:rsidR="006E6CC9" w:rsidRPr="00D40723" w:rsidRDefault="00D40723" w:rsidP="00D40723">
      <w:pPr>
        <w:ind w:leftChars="100" w:left="210"/>
        <w:rPr>
          <w:rFonts w:ascii="HGSｺﾞｼｯｸM"/>
          <w:b/>
          <w:color w:val="FF0000"/>
        </w:rPr>
      </w:pPr>
      <w:r w:rsidRPr="00D40723">
        <w:rPr>
          <w:rFonts w:ascii="HGSｺﾞｼｯｸM" w:hint="eastAsia"/>
          <w:b/>
          <w:color w:val="FF0000"/>
        </w:rPr>
        <w:t xml:space="preserve">　</w:t>
      </w:r>
      <w:r w:rsidR="00261E3D" w:rsidRPr="00261E3D">
        <w:rPr>
          <w:rFonts w:ascii="HGSｺﾞｼｯｸM" w:hint="eastAsia"/>
          <w:b/>
          <w:color w:val="FF0000"/>
          <w:u w:val="single"/>
        </w:rPr>
        <w:t>※</w:t>
      </w:r>
      <w:r w:rsidRPr="00D40723">
        <w:rPr>
          <w:rFonts w:ascii="HGSｺﾞｼｯｸM" w:hint="eastAsia"/>
          <w:b/>
          <w:color w:val="FF0000"/>
        </w:rPr>
        <w:t>指定医の指定を受けるためには、次の二つの要件を二つとも満たす必要があります。</w:t>
      </w:r>
    </w:p>
    <w:p w:rsidR="006210CF" w:rsidRPr="00960208" w:rsidRDefault="006210CF" w:rsidP="006E6CC9">
      <w:pPr>
        <w:ind w:left="210" w:hangingChars="100" w:hanging="210"/>
        <w:rPr>
          <w:rFonts w:ascii="HGSｺﾞｼｯｸM"/>
        </w:rPr>
      </w:pPr>
      <w:r w:rsidRPr="00960208">
        <w:rPr>
          <w:rFonts w:ascii="HGSｺﾞｼｯｸM" w:hint="eastAsia"/>
        </w:rPr>
        <w:t xml:space="preserve">　　①診療又は治療に5年</w:t>
      </w:r>
      <w:r w:rsidR="004D75CF" w:rsidRPr="00960208">
        <w:rPr>
          <w:rFonts w:ascii="HGSｺﾞｼｯｸM" w:hint="eastAsia"/>
        </w:rPr>
        <w:t>以上</w:t>
      </w:r>
      <w:r w:rsidRPr="00960208">
        <w:rPr>
          <w:rFonts w:ascii="HGSｺﾞｼｯｸM" w:hint="eastAsia"/>
        </w:rPr>
        <w:t>従事した経験を有すること。</w:t>
      </w:r>
    </w:p>
    <w:p w:rsidR="006210CF" w:rsidRPr="00960208" w:rsidRDefault="006210CF" w:rsidP="006E6CC9">
      <w:pPr>
        <w:ind w:left="210" w:hangingChars="100" w:hanging="210"/>
        <w:rPr>
          <w:rFonts w:ascii="HGSｺﾞｼｯｸM"/>
        </w:rPr>
      </w:pPr>
      <w:r w:rsidRPr="00960208">
        <w:rPr>
          <w:rFonts w:ascii="HGSｺﾞｼｯｸM" w:hint="eastAsia"/>
        </w:rPr>
        <w:t xml:space="preserve">　　②厚生労働大臣が定める認定機関が認定する専門医であること。</w:t>
      </w:r>
    </w:p>
    <w:p w:rsidR="006210CF" w:rsidRPr="00960208" w:rsidRDefault="006210CF" w:rsidP="006210CF">
      <w:pPr>
        <w:ind w:left="420" w:hangingChars="200" w:hanging="420"/>
        <w:rPr>
          <w:rFonts w:ascii="HGSｺﾞｼｯｸM"/>
        </w:rPr>
      </w:pPr>
      <w:r w:rsidRPr="00960208">
        <w:rPr>
          <w:rFonts w:ascii="HGSｺﾞｼｯｸM" w:hint="eastAsia"/>
        </w:rPr>
        <w:t xml:space="preserve">　　　又はこれまでに特定疾患治療研究事業に係る診断書を作成した経験があり、指定難病の診断及び治療に従事した経験を有する者として適切な医療を行うことができること（今後都知事が行う研修を履修する予定であること）</w:t>
      </w:r>
      <w:r w:rsidR="001C0BF9" w:rsidRPr="00960208">
        <w:rPr>
          <w:rFonts w:ascii="HGSｺﾞｼｯｸM" w:hint="eastAsia"/>
        </w:rPr>
        <w:t>。</w:t>
      </w:r>
    </w:p>
    <w:p w:rsidR="006210CF" w:rsidRPr="00960208" w:rsidRDefault="006210CF" w:rsidP="006E6CC9">
      <w:pPr>
        <w:ind w:left="210" w:hangingChars="100" w:hanging="210"/>
        <w:rPr>
          <w:rFonts w:ascii="HGSｺﾞｼｯｸM"/>
        </w:rPr>
      </w:pPr>
    </w:p>
    <w:p w:rsidR="006E6CC9" w:rsidRPr="00960208" w:rsidRDefault="00563743" w:rsidP="006E6CC9">
      <w:pPr>
        <w:ind w:left="210" w:hangingChars="100" w:hanging="210"/>
        <w:rPr>
          <w:rFonts w:ascii="HGSｺﾞｼｯｸM"/>
        </w:rPr>
      </w:pPr>
      <w:r w:rsidRPr="00960208">
        <w:rPr>
          <w:rFonts w:ascii="HGSｺﾞｼｯｸM" w:hint="eastAsia"/>
        </w:rPr>
        <w:t>Ｑ</w:t>
      </w:r>
      <w:r w:rsidR="00563ABD" w:rsidRPr="00960208">
        <w:rPr>
          <w:rFonts w:ascii="HGSｺﾞｼｯｸM" w:hint="eastAsia"/>
        </w:rPr>
        <w:t>２－２</w:t>
      </w:r>
      <w:r w:rsidR="006E6CC9" w:rsidRPr="00960208">
        <w:rPr>
          <w:rFonts w:ascii="HGSｺﾞｼｯｸM" w:hint="eastAsia"/>
        </w:rPr>
        <w:t xml:space="preserve">　指定医療機関の申請をしているが、指定通知書を受け取っていない。</w:t>
      </w:r>
      <w:r w:rsidR="00356C63" w:rsidRPr="00960208">
        <w:rPr>
          <w:rFonts w:ascii="HGSｺﾞｼｯｸM" w:hint="eastAsia"/>
        </w:rPr>
        <w:t>医療受給者証を</w:t>
      </w:r>
      <w:r w:rsidR="006210CF" w:rsidRPr="00960208">
        <w:rPr>
          <w:rFonts w:ascii="HGSｺﾞｼｯｸM" w:hint="eastAsia"/>
        </w:rPr>
        <w:t>適用</w:t>
      </w:r>
      <w:r w:rsidR="00356C63" w:rsidRPr="00960208">
        <w:rPr>
          <w:rFonts w:ascii="HGSｺﾞｼｯｸM" w:hint="eastAsia"/>
        </w:rPr>
        <w:t>してよいか。</w:t>
      </w:r>
    </w:p>
    <w:p w:rsidR="001C0BF9" w:rsidRPr="00D40723" w:rsidRDefault="00563743" w:rsidP="00D40723">
      <w:pPr>
        <w:ind w:left="211" w:hangingChars="100" w:hanging="211"/>
        <w:rPr>
          <w:rFonts w:ascii="HGSｺﾞｼｯｸM"/>
          <w:b/>
          <w:color w:val="FF0000"/>
        </w:rPr>
      </w:pPr>
      <w:r w:rsidRPr="00D40723">
        <w:rPr>
          <w:rFonts w:ascii="HGSｺﾞｼｯｸM" w:hint="eastAsia"/>
          <w:b/>
          <w:color w:val="FF0000"/>
        </w:rPr>
        <w:t>Ａ</w:t>
      </w:r>
      <w:r w:rsidR="00563ABD" w:rsidRPr="00D40723">
        <w:rPr>
          <w:rFonts w:ascii="HGSｺﾞｼｯｸM" w:hint="eastAsia"/>
          <w:b/>
          <w:color w:val="FF0000"/>
        </w:rPr>
        <w:t>２－２</w:t>
      </w:r>
      <w:r w:rsidR="001C0BF9" w:rsidRPr="00D40723">
        <w:rPr>
          <w:rFonts w:ascii="HGSｺﾞｼｯｸM" w:hint="eastAsia"/>
          <w:b/>
          <w:color w:val="FF0000"/>
        </w:rPr>
        <w:t xml:space="preserve">　</w:t>
      </w:r>
      <w:r w:rsidR="009A0A54" w:rsidRPr="00D40723">
        <w:rPr>
          <w:rFonts w:ascii="HGSｺﾞｼｯｸM" w:hint="eastAsia"/>
          <w:b/>
          <w:color w:val="FF0000"/>
        </w:rPr>
        <w:t>東京都では、患者の方に不利益が生じないよう、申請</w:t>
      </w:r>
      <w:r w:rsidR="00D40723" w:rsidRPr="00D40723">
        <w:rPr>
          <w:rFonts w:ascii="HGSｺﾞｼｯｸM" w:hint="eastAsia"/>
          <w:b/>
          <w:color w:val="FF0000"/>
        </w:rPr>
        <w:t>日の属する月の1日からを有効期間の始期として指定しています。郵送事故などにより届いていないことがあるので、確実に届いていることを確認するため、いったん東京都福祉保健局保健政策部疾</w:t>
      </w:r>
      <w:r w:rsidR="00D40723" w:rsidRPr="00D40723">
        <w:rPr>
          <w:rFonts w:ascii="HGSｺﾞｼｯｸM" w:hint="eastAsia"/>
          <w:b/>
          <w:color w:val="FF0000"/>
        </w:rPr>
        <w:lastRenderedPageBreak/>
        <w:t>病対策課疾病対策係にお電話ください。（</w:t>
      </w:r>
      <w:r w:rsidR="00D40723">
        <w:rPr>
          <w:rFonts w:ascii="HGSｺﾞｼｯｸM" w:hint="eastAsia"/>
          <w:b/>
          <w:color w:val="FF0000"/>
        </w:rPr>
        <w:t>電話番号：０３―５３２０―４４７１</w:t>
      </w:r>
      <w:r w:rsidR="00D40723" w:rsidRPr="00D40723">
        <w:rPr>
          <w:rFonts w:ascii="HGSｺﾞｼｯｸM" w:hint="eastAsia"/>
          <w:b/>
          <w:color w:val="FF0000"/>
        </w:rPr>
        <w:t>）</w:t>
      </w:r>
    </w:p>
    <w:p w:rsidR="001C0BF9" w:rsidRPr="00960208" w:rsidRDefault="00261E3D" w:rsidP="006E6CC9">
      <w:pPr>
        <w:ind w:left="210" w:hangingChars="100" w:hanging="210"/>
        <w:rPr>
          <w:rFonts w:ascii="HGSｺﾞｼｯｸM"/>
        </w:rPr>
      </w:pPr>
      <w:r>
        <w:rPr>
          <w:rFonts w:ascii="HGSｺﾞｼｯｸM" w:hint="eastAsia"/>
        </w:rPr>
        <w:t xml:space="preserve">　　</w:t>
      </w:r>
      <w:r w:rsidRPr="00261E3D">
        <w:rPr>
          <w:rFonts w:ascii="HGSｺﾞｼｯｸM" w:hint="eastAsia"/>
          <w:b/>
          <w:color w:val="FF0000"/>
          <w:u w:val="single"/>
        </w:rPr>
        <w:t>申請状況を確認した上で、対応についてお伝えします。</w:t>
      </w:r>
    </w:p>
    <w:p w:rsidR="00356C63" w:rsidRPr="00D40723" w:rsidRDefault="00563743" w:rsidP="00D40723">
      <w:pPr>
        <w:ind w:left="211" w:hangingChars="100" w:hanging="211"/>
        <w:rPr>
          <w:rFonts w:ascii="HGSｺﾞｼｯｸM"/>
          <w:b/>
          <w:color w:val="FF0000"/>
        </w:rPr>
      </w:pPr>
      <w:r w:rsidRPr="00D40723">
        <w:rPr>
          <w:rFonts w:ascii="HGSｺﾞｼｯｸM" w:hint="eastAsia"/>
          <w:b/>
          <w:color w:val="FF0000"/>
        </w:rPr>
        <w:t>Ｑ</w:t>
      </w:r>
      <w:r w:rsidR="00563ABD" w:rsidRPr="00D40723">
        <w:rPr>
          <w:rFonts w:ascii="HGSｺﾞｼｯｸM" w:hint="eastAsia"/>
          <w:b/>
          <w:color w:val="FF0000"/>
        </w:rPr>
        <w:t>２－３</w:t>
      </w:r>
      <w:r w:rsidRPr="00D40723">
        <w:rPr>
          <w:rFonts w:ascii="HGSｺﾞｼｯｸM" w:hint="eastAsia"/>
          <w:b/>
          <w:color w:val="FF0000"/>
        </w:rPr>
        <w:t xml:space="preserve">　指</w:t>
      </w:r>
      <w:r w:rsidR="001E2375" w:rsidRPr="00D40723">
        <w:rPr>
          <w:rFonts w:ascii="HGSｺﾞｼｯｸM" w:hint="eastAsia"/>
          <w:b/>
          <w:color w:val="FF0000"/>
        </w:rPr>
        <w:t>定医療機関への申請を</w:t>
      </w:r>
      <w:r w:rsidR="00D40723" w:rsidRPr="00D40723">
        <w:rPr>
          <w:rFonts w:ascii="HGSｺﾞｼｯｸM" w:hint="eastAsia"/>
          <w:b/>
          <w:color w:val="FF0000"/>
        </w:rPr>
        <w:t>したかどうか覚えていない。調べてもらいたい。</w:t>
      </w:r>
    </w:p>
    <w:p w:rsidR="0026138E" w:rsidRPr="00A43899" w:rsidRDefault="00563743" w:rsidP="006E6CC9">
      <w:pPr>
        <w:ind w:left="210" w:hangingChars="100" w:hanging="210"/>
        <w:rPr>
          <w:rFonts w:ascii="HGSｺﾞｼｯｸM"/>
        </w:rPr>
      </w:pPr>
      <w:r w:rsidRPr="00A43899">
        <w:rPr>
          <w:rFonts w:ascii="HGSｺﾞｼｯｸM" w:hint="eastAsia"/>
        </w:rPr>
        <w:t>Ａ</w:t>
      </w:r>
      <w:r w:rsidR="00563ABD" w:rsidRPr="00A43899">
        <w:rPr>
          <w:rFonts w:ascii="HGSｺﾞｼｯｸM" w:hint="eastAsia"/>
        </w:rPr>
        <w:t>２－３</w:t>
      </w:r>
      <w:r w:rsidR="001E2375" w:rsidRPr="00A43899">
        <w:rPr>
          <w:rFonts w:ascii="HGSｺﾞｼｯｸM" w:hint="eastAsia"/>
        </w:rPr>
        <w:t xml:space="preserve">　</w:t>
      </w:r>
      <w:r w:rsidR="009A0A54" w:rsidRPr="00A43899">
        <w:rPr>
          <w:rFonts w:ascii="HGSｺﾞｼｯｸM" w:hint="eastAsia"/>
        </w:rPr>
        <w:t>2月から、次のホームページに東京都が指定した医療機関の一覧を掲載しています。まず、一覧表を御確認ください。</w:t>
      </w:r>
    </w:p>
    <w:p w:rsidR="0026138E" w:rsidRPr="00A43899" w:rsidRDefault="000D0441" w:rsidP="0026138E">
      <w:pPr>
        <w:ind w:leftChars="100" w:left="210"/>
        <w:rPr>
          <w:rFonts w:ascii="HGSｺﾞｼｯｸM"/>
        </w:rPr>
      </w:pPr>
      <w:hyperlink r:id="rId8" w:history="1">
        <w:r w:rsidR="0026138E" w:rsidRPr="00A43899">
          <w:rPr>
            <w:rStyle w:val="a8"/>
            <w:rFonts w:ascii="HGSｺﾞｼｯｸM"/>
            <w:color w:val="auto"/>
            <w:u w:val="none"/>
          </w:rPr>
          <w:t>http://www.fukushihoken.metro.tokyo.jp/iryo/nanbyo/nk_shien/index.html</w:t>
        </w:r>
      </w:hyperlink>
    </w:p>
    <w:p w:rsidR="009A0A54" w:rsidRPr="00A43899" w:rsidRDefault="009A0A54" w:rsidP="0026138E">
      <w:pPr>
        <w:ind w:leftChars="100" w:left="210" w:firstLineChars="100" w:firstLine="210"/>
        <w:rPr>
          <w:rFonts w:ascii="HGSｺﾞｼｯｸM"/>
        </w:rPr>
      </w:pPr>
      <w:r w:rsidRPr="00A43899">
        <w:rPr>
          <w:rFonts w:ascii="HGSｺﾞｼｯｸM" w:hint="eastAsia"/>
        </w:rPr>
        <w:t>掲載してある場合は、指定書はすでに郵送されておりますので、今一度郵便物の御確認をお願いします。指定書は、Ａ４サイズで、東京都の白い封筒に入って届きます。</w:t>
      </w:r>
    </w:p>
    <w:p w:rsidR="001E2375" w:rsidRPr="00A43899" w:rsidRDefault="009A0A54" w:rsidP="009A0A54">
      <w:pPr>
        <w:ind w:leftChars="100" w:left="210" w:firstLineChars="100" w:firstLine="210"/>
        <w:rPr>
          <w:rFonts w:ascii="HGSｺﾞｼｯｸM"/>
        </w:rPr>
      </w:pPr>
      <w:r w:rsidRPr="00A43899">
        <w:rPr>
          <w:rFonts w:ascii="HGSｺﾞｼｯｸM" w:hint="eastAsia"/>
        </w:rPr>
        <w:t>掲載のない場合は、お電話でお問い合わせください。</w:t>
      </w:r>
    </w:p>
    <w:p w:rsidR="009A0A54" w:rsidRPr="00A43899" w:rsidRDefault="009A0A54" w:rsidP="009A0A54">
      <w:pPr>
        <w:ind w:leftChars="100" w:left="210" w:firstLineChars="100" w:firstLine="210"/>
        <w:rPr>
          <w:rFonts w:ascii="HGSｺﾞｼｯｸM"/>
        </w:rPr>
      </w:pPr>
      <w:r w:rsidRPr="00A43899">
        <w:rPr>
          <w:rFonts w:ascii="HGSｺﾞｼｯｸM" w:hint="eastAsia"/>
        </w:rPr>
        <w:t>電話番号：０３（５３２０）４４７１（直通）</w:t>
      </w:r>
    </w:p>
    <w:p w:rsidR="00563743" w:rsidRDefault="00563743" w:rsidP="00563743">
      <w:pPr>
        <w:rPr>
          <w:rFonts w:ascii="HGSｺﾞｼｯｸM"/>
        </w:rPr>
      </w:pPr>
    </w:p>
    <w:p w:rsidR="00D40723" w:rsidRPr="00960208" w:rsidRDefault="00D40723" w:rsidP="00563743">
      <w:pPr>
        <w:rPr>
          <w:rFonts w:ascii="HGSｺﾞｼｯｸM"/>
        </w:rPr>
      </w:pPr>
    </w:p>
    <w:p w:rsidR="0026138E" w:rsidRPr="00960208" w:rsidRDefault="0026138E" w:rsidP="006B1C43">
      <w:pPr>
        <w:ind w:left="210" w:hangingChars="100" w:hanging="210"/>
        <w:rPr>
          <w:rFonts w:ascii="HGSｺﾞｼｯｸM"/>
        </w:rPr>
      </w:pPr>
      <w:r w:rsidRPr="00960208">
        <w:rPr>
          <w:rFonts w:ascii="HGSｺﾞｼｯｸM" w:hint="eastAsia"/>
        </w:rPr>
        <w:t xml:space="preserve">Ｑ２－４　</w:t>
      </w:r>
      <w:r w:rsidR="006B1C43" w:rsidRPr="00960208">
        <w:rPr>
          <w:rFonts w:ascii="HGSｺﾞｼｯｸM" w:hint="eastAsia"/>
        </w:rPr>
        <w:t>他県の患者の方が来院することがあるが、他県に対し指定医療機関の指定申請が必要か。</w:t>
      </w:r>
    </w:p>
    <w:p w:rsidR="006B1C43" w:rsidRPr="00960208" w:rsidRDefault="006B1C43" w:rsidP="00505CA3">
      <w:pPr>
        <w:ind w:left="210" w:hangingChars="100" w:hanging="210"/>
        <w:rPr>
          <w:rFonts w:ascii="HGSｺﾞｼｯｸM"/>
        </w:rPr>
      </w:pPr>
      <w:r w:rsidRPr="00960208">
        <w:rPr>
          <w:rFonts w:ascii="HGSｺﾞｼｯｸM" w:hint="eastAsia"/>
        </w:rPr>
        <w:t>Ａ２－４　指定医療機関</w:t>
      </w:r>
      <w:r w:rsidR="00505CA3" w:rsidRPr="00960208">
        <w:rPr>
          <w:rFonts w:ascii="HGSｺﾞｼｯｸM" w:hint="eastAsia"/>
        </w:rPr>
        <w:t>の指定を受けるためには、医療機関の所在地の都道府県知事に申請します。他県に対して申請手続をする必要はありません。</w:t>
      </w:r>
    </w:p>
    <w:p w:rsidR="0026138E" w:rsidRPr="00960208" w:rsidRDefault="0026138E" w:rsidP="00563743">
      <w:pPr>
        <w:rPr>
          <w:rFonts w:ascii="HGSｺﾞｼｯｸM"/>
        </w:rPr>
      </w:pPr>
    </w:p>
    <w:p w:rsidR="00563ABD" w:rsidRPr="00960208" w:rsidRDefault="00563ABD" w:rsidP="00563ABD">
      <w:pPr>
        <w:ind w:left="210" w:hangingChars="100" w:hanging="210"/>
        <w:rPr>
          <w:rFonts w:ascii="HGSｺﾞｼｯｸM"/>
        </w:rPr>
      </w:pPr>
      <w:r w:rsidRPr="00960208">
        <w:rPr>
          <w:rFonts w:ascii="HGSｺﾞｼｯｸM" w:hint="eastAsia"/>
        </w:rPr>
        <w:t>Ｑ２－５　指定医療機関に申請しているが、医療受給者証に自分の医療機関が記載されていない。この医療受給者証を適用してよいか。</w:t>
      </w:r>
    </w:p>
    <w:p w:rsidR="00563ABD" w:rsidRPr="00960208" w:rsidRDefault="00563ABD" w:rsidP="00563ABD">
      <w:pPr>
        <w:ind w:left="210" w:hangingChars="100" w:hanging="210"/>
        <w:rPr>
          <w:rFonts w:ascii="HGSｺﾞｼｯｸM"/>
        </w:rPr>
      </w:pPr>
      <w:r w:rsidRPr="00960208">
        <w:rPr>
          <w:rFonts w:ascii="HGSｺﾞｼｯｸM" w:hint="eastAsia"/>
        </w:rPr>
        <w:t>Ａ２－５　東京都では、指定医療機関の欄に「東京都が指定した医療機関」とのみ記載されておりますので、適用して差し支えありません。指定医療機関の欄は複数ございますが、東京都のみが記載いたしますので、加筆などは行わないでください。</w:t>
      </w:r>
    </w:p>
    <w:p w:rsidR="00563ABD" w:rsidRPr="00960208" w:rsidRDefault="00563ABD" w:rsidP="00563ABD">
      <w:pPr>
        <w:ind w:leftChars="100" w:left="210" w:firstLineChars="100" w:firstLine="210"/>
        <w:rPr>
          <w:rFonts w:ascii="HGSｺﾞｼｯｸM"/>
        </w:rPr>
      </w:pPr>
      <w:r w:rsidRPr="00960208">
        <w:rPr>
          <w:rFonts w:ascii="HGSｺﾞｼｯｸM" w:hint="eastAsia"/>
        </w:rPr>
        <w:t>また、患者の方が他道府県に在住の場合、他道府県の発行した医療受給者証には、固別の医療機関が記載されていることがあります。緊急その他やむを得ない場合には、指定医療機関であれば、記載にかかわらず適用できます。</w:t>
      </w:r>
      <w:r w:rsidR="00496876" w:rsidRPr="00960208">
        <w:rPr>
          <w:rFonts w:ascii="HGSｺﾞｼｯｸM" w:hint="eastAsia"/>
        </w:rPr>
        <w:t>一方で、</w:t>
      </w:r>
      <w:r w:rsidRPr="00960208">
        <w:rPr>
          <w:rFonts w:ascii="HGSｺﾞｼｯｸM" w:hint="eastAsia"/>
        </w:rPr>
        <w:t>定期的に通うことになる</w:t>
      </w:r>
      <w:r w:rsidR="00496876" w:rsidRPr="00960208">
        <w:rPr>
          <w:rFonts w:ascii="HGSｺﾞｼｯｸM" w:hint="eastAsia"/>
        </w:rPr>
        <w:t>指定医療機関が医療受給者証に記載されていない</w:t>
      </w:r>
      <w:r w:rsidRPr="00960208">
        <w:rPr>
          <w:rFonts w:ascii="HGSｺﾞｼｯｸM" w:hint="eastAsia"/>
        </w:rPr>
        <w:t>場合</w:t>
      </w:r>
      <w:r w:rsidR="00496876" w:rsidRPr="00960208">
        <w:rPr>
          <w:rFonts w:ascii="HGSｺﾞｼｯｸM" w:hint="eastAsia"/>
        </w:rPr>
        <w:t>に</w:t>
      </w:r>
      <w:r w:rsidRPr="00960208">
        <w:rPr>
          <w:rFonts w:ascii="HGSｺﾞｼｯｸM" w:hint="eastAsia"/>
        </w:rPr>
        <w:t>は、他道府県に対し、患者の方から変更申請を行っていただくことが必要です。</w:t>
      </w:r>
    </w:p>
    <w:p w:rsidR="00563ABD" w:rsidRPr="00960208" w:rsidRDefault="00563ABD" w:rsidP="00563743">
      <w:pPr>
        <w:rPr>
          <w:rFonts w:ascii="HGSｺﾞｼｯｸM"/>
        </w:rPr>
      </w:pPr>
    </w:p>
    <w:p w:rsidR="00DD10E4" w:rsidRPr="00960208" w:rsidRDefault="00DD10E4" w:rsidP="00563743">
      <w:pPr>
        <w:rPr>
          <w:rFonts w:ascii="HGSｺﾞｼｯｸM"/>
        </w:rPr>
      </w:pPr>
      <w:r w:rsidRPr="00960208">
        <w:rPr>
          <w:rFonts w:ascii="HGSｺﾞｼｯｸM" w:hint="eastAsia"/>
        </w:rPr>
        <w:t>Ｑ２－６　協力難病指定医の申請を行いたい。</w:t>
      </w:r>
    </w:p>
    <w:p w:rsidR="00DD10E4" w:rsidRPr="00960208" w:rsidRDefault="00DD10E4" w:rsidP="00DD10E4">
      <w:pPr>
        <w:ind w:left="210" w:hangingChars="100" w:hanging="210"/>
        <w:rPr>
          <w:rFonts w:ascii="HGSｺﾞｼｯｸM"/>
        </w:rPr>
      </w:pPr>
      <w:r w:rsidRPr="00960208">
        <w:rPr>
          <w:rFonts w:ascii="HGSｺﾞｼｯｸM" w:hint="eastAsia"/>
        </w:rPr>
        <w:t>Ａ２－６　協力難病指定医とは、更新申請に伴う診断書（臨床調査個人票）を作成することができる医師です。要件としては、診断又は治療に５年以上従事した経験をもち、都道府県知事が行う研修を履修することが必要です。</w:t>
      </w:r>
    </w:p>
    <w:p w:rsidR="00DD10E4" w:rsidRPr="00D40723" w:rsidRDefault="00DD10E4" w:rsidP="00DD10E4">
      <w:pPr>
        <w:ind w:left="210" w:hangingChars="100" w:hanging="210"/>
        <w:rPr>
          <w:rFonts w:ascii="HGSｺﾞｼｯｸM"/>
        </w:rPr>
      </w:pPr>
      <w:r w:rsidRPr="00960208">
        <w:rPr>
          <w:rFonts w:ascii="HGSｺﾞｼｯｸM" w:hint="eastAsia"/>
        </w:rPr>
        <w:t xml:space="preserve">　　</w:t>
      </w:r>
      <w:r w:rsidRPr="00D40723">
        <w:rPr>
          <w:rFonts w:ascii="HGSｺﾞｼｯｸM" w:hint="eastAsia"/>
        </w:rPr>
        <w:t>東京都では、必要となる研修のためのガイドブックを作成しており、</w:t>
      </w:r>
      <w:r w:rsidR="00CB4618" w:rsidRPr="00D40723">
        <w:rPr>
          <w:rFonts w:ascii="HGSｺﾞｼｯｸM" w:hint="eastAsia"/>
        </w:rPr>
        <w:t>ホームページに載せております。</w:t>
      </w:r>
      <w:r w:rsidRPr="00D40723">
        <w:rPr>
          <w:rFonts w:ascii="HGSｺﾞｼｯｸM" w:hint="eastAsia"/>
        </w:rPr>
        <w:t>研修に当たっては、ガイドブックをよく読み、中に記載している簡単なテストに回答し、裏面の申請書に書き込んで、</w:t>
      </w:r>
      <w:r w:rsidR="00CB4618" w:rsidRPr="00D40723">
        <w:rPr>
          <w:rFonts w:ascii="HGSｺﾞｼｯｸM" w:hint="eastAsia"/>
        </w:rPr>
        <w:t>医師免許証の写しを添えて、次の宛先まで郵送</w:t>
      </w:r>
      <w:r w:rsidRPr="00D40723">
        <w:rPr>
          <w:rFonts w:ascii="HGSｺﾞｼｯｸM" w:hint="eastAsia"/>
        </w:rPr>
        <w:t>してください。</w:t>
      </w:r>
    </w:p>
    <w:p w:rsidR="00CB4618" w:rsidRDefault="007D50A0" w:rsidP="00DD10E4">
      <w:pPr>
        <w:ind w:left="210" w:hangingChars="100" w:hanging="210"/>
        <w:rPr>
          <w:rFonts w:ascii="HGSｺﾞｼｯｸM"/>
          <w:b/>
          <w:color w:val="FF0000"/>
          <w:u w:val="single"/>
        </w:rPr>
      </w:pPr>
      <w:r>
        <w:rPr>
          <w:rFonts w:ascii="HGSｺﾞｼｯｸM" w:hint="eastAsia"/>
        </w:rPr>
        <w:lastRenderedPageBreak/>
        <w:t xml:space="preserve">　　</w:t>
      </w:r>
      <w:r w:rsidRPr="007D50A0">
        <w:rPr>
          <w:rFonts w:ascii="HGSｺﾞｼｯｸM" w:hint="eastAsia"/>
          <w:b/>
          <w:color w:val="FF0000"/>
          <w:u w:val="single"/>
        </w:rPr>
        <w:t>なお、すでに難病指定医に指定されている方は、協力難病指定医への申請をする必要はありません。</w:t>
      </w:r>
    </w:p>
    <w:p w:rsidR="007D50A0" w:rsidRPr="007D50A0" w:rsidRDefault="007D50A0" w:rsidP="007D50A0">
      <w:pPr>
        <w:ind w:left="211" w:hangingChars="100" w:hanging="211"/>
        <w:rPr>
          <w:rFonts w:ascii="HGSｺﾞｼｯｸM"/>
          <w:b/>
          <w:color w:val="FF0000"/>
          <w:u w:val="single"/>
        </w:rPr>
      </w:pPr>
    </w:p>
    <w:p w:rsidR="00CB4618" w:rsidRPr="00870455" w:rsidRDefault="00CB4618" w:rsidP="00DD10E4">
      <w:pPr>
        <w:ind w:left="210" w:hangingChars="100" w:hanging="210"/>
        <w:rPr>
          <w:rFonts w:ascii="HGSｺﾞｼｯｸM"/>
          <w:u w:val="single"/>
        </w:rPr>
      </w:pPr>
      <w:r w:rsidRPr="00870455">
        <w:rPr>
          <w:rFonts w:ascii="HGSｺﾞｼｯｸM" w:hint="eastAsia"/>
        </w:rPr>
        <w:t xml:space="preserve">　</w:t>
      </w:r>
      <w:r w:rsidRPr="00870455">
        <w:rPr>
          <w:rFonts w:ascii="HGSｺﾞｼｯｸM" w:hint="eastAsia"/>
          <w:u w:val="single"/>
        </w:rPr>
        <w:t>宛先：〒１６３－８００１</w:t>
      </w:r>
    </w:p>
    <w:p w:rsidR="00CB4618" w:rsidRPr="00870455" w:rsidRDefault="00CB4618" w:rsidP="00DD10E4">
      <w:pPr>
        <w:ind w:left="210" w:hangingChars="100" w:hanging="210"/>
        <w:rPr>
          <w:rFonts w:ascii="HGSｺﾞｼｯｸM"/>
          <w:u w:val="single"/>
        </w:rPr>
      </w:pPr>
      <w:r w:rsidRPr="00870455">
        <w:rPr>
          <w:rFonts w:ascii="HGSｺﾞｼｯｸM" w:hint="eastAsia"/>
        </w:rPr>
        <w:t xml:space="preserve">　　</w:t>
      </w:r>
      <w:r w:rsidRPr="00870455">
        <w:rPr>
          <w:rFonts w:ascii="HGSｺﾞｼｯｸM" w:hint="eastAsia"/>
          <w:u w:val="single"/>
        </w:rPr>
        <w:t>新宿区西新宿２－８－１　第一本庁舎２３階　北側</w:t>
      </w:r>
    </w:p>
    <w:p w:rsidR="00CB4618" w:rsidRPr="00870455" w:rsidRDefault="00CB4618" w:rsidP="00DD10E4">
      <w:pPr>
        <w:ind w:left="210" w:hangingChars="100" w:hanging="210"/>
        <w:rPr>
          <w:rFonts w:ascii="HGSｺﾞｼｯｸM"/>
          <w:u w:val="single"/>
        </w:rPr>
      </w:pPr>
      <w:r w:rsidRPr="00870455">
        <w:rPr>
          <w:rFonts w:ascii="HGSｺﾞｼｯｸM" w:hint="eastAsia"/>
        </w:rPr>
        <w:t xml:space="preserve">　　</w:t>
      </w:r>
      <w:r w:rsidRPr="00870455">
        <w:rPr>
          <w:rFonts w:ascii="HGSｺﾞｼｯｸM" w:hint="eastAsia"/>
          <w:u w:val="single"/>
        </w:rPr>
        <w:t>東京都福祉保健局保健政策部疾病対策課疾病対策係　協力難病指定医担当宛</w:t>
      </w:r>
    </w:p>
    <w:p w:rsidR="00CB4618" w:rsidRPr="00CB4618" w:rsidRDefault="00CB4618" w:rsidP="00DD10E4">
      <w:pPr>
        <w:ind w:left="210" w:hangingChars="100" w:hanging="210"/>
        <w:rPr>
          <w:rFonts w:ascii="HGSｺﾞｼｯｸM"/>
        </w:rPr>
      </w:pPr>
    </w:p>
    <w:p w:rsidR="00DD10E4" w:rsidRPr="00CB4618" w:rsidRDefault="00DD10E4" w:rsidP="00563743">
      <w:pPr>
        <w:rPr>
          <w:rFonts w:ascii="HGSｺﾞｼｯｸM"/>
        </w:rPr>
      </w:pPr>
    </w:p>
    <w:p w:rsidR="00563743" w:rsidRPr="00960208" w:rsidRDefault="00563743" w:rsidP="00563743">
      <w:pPr>
        <w:rPr>
          <w:rFonts w:ascii="HGSｺﾞｼｯｸM"/>
          <w:bdr w:val="single" w:sz="4" w:space="0" w:color="auto"/>
        </w:rPr>
      </w:pPr>
      <w:r w:rsidRPr="00960208">
        <w:rPr>
          <w:rFonts w:ascii="HGSｺﾞｼｯｸM" w:hint="eastAsia"/>
          <w:bdr w:val="single" w:sz="4" w:space="0" w:color="auto"/>
        </w:rPr>
        <w:t>３　都単独疾病の難病医療費助成制度について</w:t>
      </w:r>
    </w:p>
    <w:p w:rsidR="00563743" w:rsidRPr="00960208" w:rsidRDefault="003D6C3C" w:rsidP="00563743">
      <w:pPr>
        <w:rPr>
          <w:rFonts w:ascii="HGSｺﾞｼｯｸM"/>
        </w:rPr>
      </w:pPr>
      <w:r w:rsidRPr="00960208">
        <w:rPr>
          <w:rFonts w:ascii="HGSｺﾞｼｯｸM" w:hint="eastAsia"/>
        </w:rPr>
        <w:t>Ｑ３－１</w:t>
      </w:r>
      <w:r w:rsidR="00563743" w:rsidRPr="00960208">
        <w:rPr>
          <w:rFonts w:ascii="HGSｺﾞｼｯｸM" w:hint="eastAsia"/>
        </w:rPr>
        <w:t xml:space="preserve">　都単独疾病の公費負担者番号は新しくなったのか</w:t>
      </w:r>
    </w:p>
    <w:p w:rsidR="00563743" w:rsidRPr="00960208" w:rsidRDefault="003D6C3C" w:rsidP="00563743">
      <w:pPr>
        <w:ind w:left="210" w:hangingChars="100" w:hanging="210"/>
        <w:rPr>
          <w:rFonts w:ascii="HGSｺﾞｼｯｸM"/>
        </w:rPr>
      </w:pPr>
      <w:r w:rsidRPr="00960208">
        <w:rPr>
          <w:rFonts w:ascii="HGSｺﾞｼｯｸM" w:hint="eastAsia"/>
        </w:rPr>
        <w:t>Ａ３－１</w:t>
      </w:r>
      <w:r w:rsidR="00563743" w:rsidRPr="00960208">
        <w:rPr>
          <w:rFonts w:ascii="HGSｺﾞｼｯｸM" w:hint="eastAsia"/>
        </w:rPr>
        <w:t xml:space="preserve">　公費負担者番号は、８３１３５０１２又は８３１３６０１０となりました。</w:t>
      </w:r>
    </w:p>
    <w:p w:rsidR="00563743" w:rsidRPr="00960208" w:rsidRDefault="00563743" w:rsidP="00563743">
      <w:pPr>
        <w:rPr>
          <w:rFonts w:ascii="HGSｺﾞｼｯｸM"/>
        </w:rPr>
      </w:pPr>
    </w:p>
    <w:p w:rsidR="00563743" w:rsidRPr="00960208" w:rsidRDefault="003D6C3C" w:rsidP="00563743">
      <w:pPr>
        <w:ind w:left="210" w:hangingChars="100" w:hanging="210"/>
        <w:rPr>
          <w:rFonts w:ascii="HGSｺﾞｼｯｸM"/>
        </w:rPr>
      </w:pPr>
      <w:r w:rsidRPr="00960208">
        <w:rPr>
          <w:rFonts w:ascii="HGSｺﾞｼｯｸM" w:hint="eastAsia"/>
        </w:rPr>
        <w:t>Ｑ３－２</w:t>
      </w:r>
      <w:r w:rsidR="00563743" w:rsidRPr="00960208">
        <w:rPr>
          <w:rFonts w:ascii="HGSｺﾞｼｯｸM" w:hint="eastAsia"/>
        </w:rPr>
        <w:t xml:space="preserve">　都単独疾病の医療費助成制度を当医療機関で適用する場合には、申請などの新たな手続は必要になるか。</w:t>
      </w:r>
    </w:p>
    <w:p w:rsidR="00563743" w:rsidRPr="00960208" w:rsidRDefault="00DD2258" w:rsidP="00563743">
      <w:pPr>
        <w:ind w:left="210" w:hangingChars="100" w:hanging="210"/>
        <w:rPr>
          <w:rFonts w:ascii="HGSｺﾞｼｯｸM"/>
        </w:rPr>
      </w:pPr>
      <w:r w:rsidRPr="00960208">
        <w:rPr>
          <w:rFonts w:ascii="HGSｺﾞｼｯｸM" w:hint="eastAsia"/>
        </w:rPr>
        <w:t>Ａ</w:t>
      </w:r>
      <w:r w:rsidR="003D6C3C" w:rsidRPr="00960208">
        <w:rPr>
          <w:rFonts w:ascii="HGSｺﾞｼｯｸM" w:hint="eastAsia"/>
        </w:rPr>
        <w:t>３－２</w:t>
      </w:r>
      <w:r w:rsidR="00563743" w:rsidRPr="00960208">
        <w:rPr>
          <w:rFonts w:ascii="HGSｺﾞｼｯｸM" w:hint="eastAsia"/>
        </w:rPr>
        <w:t xml:space="preserve">　都単独疾病の医療費助成</w:t>
      </w:r>
      <w:r w:rsidR="00D40723">
        <w:rPr>
          <w:rFonts w:ascii="HGSｺﾞｼｯｸM" w:hint="eastAsia"/>
        </w:rPr>
        <w:t>制度は、これまでと同じ契約医療機関で適用されるものです。</w:t>
      </w:r>
      <w:r w:rsidR="00563743" w:rsidRPr="00960208">
        <w:rPr>
          <w:rFonts w:ascii="HGSｺﾞｼｯｸM" w:hint="eastAsia"/>
        </w:rPr>
        <w:t>５１のマル都医療券を適用していた医療機関においては、改めて手続する必要はありません。</w:t>
      </w:r>
    </w:p>
    <w:p w:rsidR="002E3A26" w:rsidRPr="00960208" w:rsidRDefault="002E3A26" w:rsidP="00563743">
      <w:pPr>
        <w:ind w:left="210" w:hangingChars="100" w:hanging="210"/>
        <w:rPr>
          <w:rFonts w:ascii="HGSｺﾞｼｯｸM"/>
        </w:rPr>
      </w:pPr>
    </w:p>
    <w:p w:rsidR="002E3A26" w:rsidRPr="00960208" w:rsidRDefault="00DD10E4" w:rsidP="00563743">
      <w:pPr>
        <w:ind w:left="210" w:hangingChars="100" w:hanging="210"/>
        <w:rPr>
          <w:rFonts w:ascii="HGSｺﾞｼｯｸM"/>
        </w:rPr>
      </w:pPr>
      <w:r w:rsidRPr="00960208">
        <w:rPr>
          <w:rFonts w:ascii="HGSｺﾞｼｯｸM" w:hint="eastAsia"/>
        </w:rPr>
        <w:t>Ｑ３－３　これまでの医療費助成制度で給付を受けていたスモン、先天性血液凝固因子欠乏症等、特殊医療（人工透析を必要とする腎不全）などについては、今後どのようになるのか。</w:t>
      </w:r>
    </w:p>
    <w:p w:rsidR="00DD10E4" w:rsidRDefault="00DD10E4" w:rsidP="00563743">
      <w:pPr>
        <w:ind w:left="210" w:hangingChars="100" w:hanging="210"/>
        <w:rPr>
          <w:rFonts w:ascii="HGSｺﾞｼｯｸM"/>
        </w:rPr>
      </w:pPr>
      <w:r w:rsidRPr="00960208">
        <w:rPr>
          <w:rFonts w:ascii="HGSｺﾞｼｯｸM" w:hint="eastAsia"/>
        </w:rPr>
        <w:t>Ａ３－３　スモン、劇症肝炎、重症急性膵炎、先天性血液凝固因子欠乏症については、法制番号</w:t>
      </w:r>
      <w:r w:rsidR="00D40723">
        <w:rPr>
          <w:rFonts w:ascii="HGSｺﾞｼｯｸM" w:hint="eastAsia"/>
        </w:rPr>
        <w:t>５１のままで助成されます。また、人工透析を必要とする腎不全は法別</w:t>
      </w:r>
      <w:r w:rsidRPr="00960208">
        <w:rPr>
          <w:rFonts w:ascii="HGSｺﾞｼｯｸM" w:hint="eastAsia"/>
        </w:rPr>
        <w:t>番号８２で助成されます。</w:t>
      </w:r>
    </w:p>
    <w:p w:rsidR="00E964D3" w:rsidRDefault="00E964D3" w:rsidP="00563743">
      <w:pPr>
        <w:ind w:left="210" w:hangingChars="100" w:hanging="210"/>
        <w:rPr>
          <w:rFonts w:ascii="HGSｺﾞｼｯｸM"/>
        </w:rPr>
      </w:pPr>
    </w:p>
    <w:p w:rsidR="00E964D3" w:rsidRPr="00E964D3" w:rsidRDefault="00E964D3" w:rsidP="00563743">
      <w:pPr>
        <w:ind w:left="210" w:hangingChars="100" w:hanging="210"/>
        <w:rPr>
          <w:rFonts w:ascii="HGSｺﾞｼｯｸM"/>
          <w:color w:val="FF0000"/>
        </w:rPr>
      </w:pPr>
      <w:r w:rsidRPr="00E964D3">
        <w:rPr>
          <w:rFonts w:ascii="HGSｺﾞｼｯｸM" w:hint="eastAsia"/>
          <w:color w:val="FF0000"/>
          <w:bdr w:val="single" w:sz="4" w:space="0" w:color="auto"/>
        </w:rPr>
        <w:t>４　難病医療費助成制度の対象疾病の追加について</w:t>
      </w:r>
    </w:p>
    <w:p w:rsidR="00E964D3" w:rsidRPr="00E964D3" w:rsidRDefault="00E964D3" w:rsidP="00563743">
      <w:pPr>
        <w:ind w:left="210" w:hangingChars="100" w:hanging="210"/>
        <w:rPr>
          <w:rFonts w:ascii="HGSｺﾞｼｯｸM"/>
          <w:color w:val="FF0000"/>
        </w:rPr>
      </w:pPr>
    </w:p>
    <w:p w:rsidR="00E964D3" w:rsidRDefault="00E964D3" w:rsidP="00563743">
      <w:pPr>
        <w:ind w:left="210" w:hangingChars="100" w:hanging="210"/>
        <w:rPr>
          <w:rFonts w:ascii="HGSｺﾞｼｯｸM"/>
          <w:color w:val="FF0000"/>
        </w:rPr>
      </w:pPr>
      <w:r w:rsidRPr="00E964D3">
        <w:rPr>
          <w:rFonts w:ascii="HGSｺﾞｼｯｸM" w:hint="eastAsia"/>
          <w:color w:val="FF0000"/>
        </w:rPr>
        <w:t>Ｑ４－１</w:t>
      </w:r>
      <w:r w:rsidR="00E519D0">
        <w:rPr>
          <w:rFonts w:ascii="HGSｺﾞｼｯｸM" w:hint="eastAsia"/>
          <w:color w:val="FF0000"/>
        </w:rPr>
        <w:t xml:space="preserve">　新聞などで、対象となる疾病が増えると聞いているが、いつからか。</w:t>
      </w:r>
    </w:p>
    <w:p w:rsidR="00E519D0" w:rsidRDefault="00E519D0" w:rsidP="00563743">
      <w:pPr>
        <w:ind w:left="210" w:hangingChars="100" w:hanging="210"/>
        <w:rPr>
          <w:rFonts w:ascii="HGSｺﾞｼｯｸM"/>
          <w:color w:val="FF0000"/>
        </w:rPr>
      </w:pPr>
      <w:r>
        <w:rPr>
          <w:rFonts w:ascii="HGSｺﾞｼｯｸM" w:hint="eastAsia"/>
          <w:color w:val="FF0000"/>
        </w:rPr>
        <w:t>Ａ４－１　５月１３日付で告示され、正式に１９６の疾病が追加されることになりました。７月１日から施行されます。</w:t>
      </w:r>
    </w:p>
    <w:p w:rsidR="00E519D0" w:rsidRDefault="00E519D0" w:rsidP="00563743">
      <w:pPr>
        <w:ind w:left="210" w:hangingChars="100" w:hanging="210"/>
        <w:rPr>
          <w:rFonts w:ascii="HGSｺﾞｼｯｸM"/>
          <w:color w:val="FF0000"/>
        </w:rPr>
      </w:pPr>
    </w:p>
    <w:p w:rsidR="00E519D0" w:rsidRDefault="00E519D0" w:rsidP="00563743">
      <w:pPr>
        <w:ind w:left="210" w:hangingChars="100" w:hanging="210"/>
        <w:rPr>
          <w:rFonts w:ascii="HGSｺﾞｼｯｸM"/>
          <w:color w:val="FF0000"/>
        </w:rPr>
      </w:pPr>
      <w:r>
        <w:rPr>
          <w:rFonts w:ascii="HGSｺﾞｼｯｸM" w:hint="eastAsia"/>
          <w:color w:val="FF0000"/>
        </w:rPr>
        <w:t>Ｑ４－２　新しく追加される疾病の診断書等はどのように手に入れたらよいか。</w:t>
      </w:r>
    </w:p>
    <w:p w:rsidR="00E519D0" w:rsidRDefault="00E519D0" w:rsidP="00563743">
      <w:pPr>
        <w:ind w:left="210" w:hangingChars="100" w:hanging="210"/>
        <w:rPr>
          <w:rFonts w:ascii="HGSｺﾞｼｯｸM"/>
          <w:color w:val="FF0000"/>
        </w:rPr>
      </w:pPr>
      <w:r>
        <w:rPr>
          <w:rFonts w:ascii="HGSｺﾞｼｯｸM" w:hint="eastAsia"/>
          <w:color w:val="FF0000"/>
        </w:rPr>
        <w:t>Ａ４－２　厚生労働省のホームページに掲載される予定です。５月１５日現在、まだ掲載されていません。</w:t>
      </w:r>
    </w:p>
    <w:p w:rsidR="00E519D0" w:rsidRDefault="00E519D0" w:rsidP="00563743">
      <w:pPr>
        <w:ind w:left="210" w:hangingChars="100" w:hanging="210"/>
        <w:rPr>
          <w:rFonts w:ascii="HGSｺﾞｼｯｸM"/>
          <w:color w:val="FF0000"/>
        </w:rPr>
      </w:pPr>
    </w:p>
    <w:p w:rsidR="00E519D0" w:rsidRPr="00E519D0" w:rsidRDefault="00E519D0" w:rsidP="00E519D0">
      <w:pPr>
        <w:ind w:left="210" w:hangingChars="100" w:hanging="210"/>
        <w:rPr>
          <w:rFonts w:ascii="HGSｺﾞｼｯｸM"/>
          <w:color w:val="FF0000"/>
        </w:rPr>
      </w:pPr>
    </w:p>
    <w:sectPr w:rsidR="00E519D0" w:rsidRPr="00E519D0" w:rsidSect="008B7A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441" w:rsidRDefault="000D0441" w:rsidP="00DB0411">
      <w:r>
        <w:separator/>
      </w:r>
    </w:p>
  </w:endnote>
  <w:endnote w:type="continuationSeparator" w:id="0">
    <w:p w:rsidR="000D0441" w:rsidRDefault="000D0441" w:rsidP="00DB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441" w:rsidRDefault="000D0441" w:rsidP="00DB0411">
      <w:r>
        <w:separator/>
      </w:r>
    </w:p>
  </w:footnote>
  <w:footnote w:type="continuationSeparator" w:id="0">
    <w:p w:rsidR="000D0441" w:rsidRDefault="000D0441" w:rsidP="00DB041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o7">
    <w15:presenceInfo w15:providerId="None" w15:userId="yukio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07"/>
    <w:rsid w:val="00001968"/>
    <w:rsid w:val="000070D5"/>
    <w:rsid w:val="00007387"/>
    <w:rsid w:val="00061DBE"/>
    <w:rsid w:val="00093320"/>
    <w:rsid w:val="000A1277"/>
    <w:rsid w:val="000B55CE"/>
    <w:rsid w:val="000D0441"/>
    <w:rsid w:val="000D0753"/>
    <w:rsid w:val="000D0FDB"/>
    <w:rsid w:val="000E26F4"/>
    <w:rsid w:val="00126B2B"/>
    <w:rsid w:val="00144FF1"/>
    <w:rsid w:val="00161360"/>
    <w:rsid w:val="00185984"/>
    <w:rsid w:val="001C0BF9"/>
    <w:rsid w:val="001D30C7"/>
    <w:rsid w:val="001E2375"/>
    <w:rsid w:val="002178D2"/>
    <w:rsid w:val="0022013C"/>
    <w:rsid w:val="00221441"/>
    <w:rsid w:val="00237107"/>
    <w:rsid w:val="00254183"/>
    <w:rsid w:val="0026138E"/>
    <w:rsid w:val="00261E3D"/>
    <w:rsid w:val="002645B5"/>
    <w:rsid w:val="0026648A"/>
    <w:rsid w:val="002A4AA5"/>
    <w:rsid w:val="002E3A26"/>
    <w:rsid w:val="00356C63"/>
    <w:rsid w:val="003D6C3C"/>
    <w:rsid w:val="003F4A65"/>
    <w:rsid w:val="00412FE8"/>
    <w:rsid w:val="00415C78"/>
    <w:rsid w:val="0045108E"/>
    <w:rsid w:val="004607F0"/>
    <w:rsid w:val="0047480D"/>
    <w:rsid w:val="004810BD"/>
    <w:rsid w:val="00496876"/>
    <w:rsid w:val="004C276B"/>
    <w:rsid w:val="004D75CF"/>
    <w:rsid w:val="00505CA3"/>
    <w:rsid w:val="00515B7E"/>
    <w:rsid w:val="00533275"/>
    <w:rsid w:val="00563743"/>
    <w:rsid w:val="00563ABD"/>
    <w:rsid w:val="00575BD3"/>
    <w:rsid w:val="00586C7B"/>
    <w:rsid w:val="00587011"/>
    <w:rsid w:val="005B0EA0"/>
    <w:rsid w:val="00605A9D"/>
    <w:rsid w:val="006210CF"/>
    <w:rsid w:val="00664A33"/>
    <w:rsid w:val="00680531"/>
    <w:rsid w:val="006873BF"/>
    <w:rsid w:val="00696B19"/>
    <w:rsid w:val="00696D1F"/>
    <w:rsid w:val="006B1C43"/>
    <w:rsid w:val="006E6CC9"/>
    <w:rsid w:val="00712258"/>
    <w:rsid w:val="007337AF"/>
    <w:rsid w:val="007474DB"/>
    <w:rsid w:val="00786D17"/>
    <w:rsid w:val="007A5CC4"/>
    <w:rsid w:val="007A677B"/>
    <w:rsid w:val="007D2527"/>
    <w:rsid w:val="007D50A0"/>
    <w:rsid w:val="008306EE"/>
    <w:rsid w:val="00870455"/>
    <w:rsid w:val="0088095D"/>
    <w:rsid w:val="008A694C"/>
    <w:rsid w:val="008B7A07"/>
    <w:rsid w:val="008C6B1D"/>
    <w:rsid w:val="008E5F81"/>
    <w:rsid w:val="00914F5E"/>
    <w:rsid w:val="00915F32"/>
    <w:rsid w:val="00937E49"/>
    <w:rsid w:val="00960208"/>
    <w:rsid w:val="009655B4"/>
    <w:rsid w:val="009718D1"/>
    <w:rsid w:val="009879C8"/>
    <w:rsid w:val="009A0A54"/>
    <w:rsid w:val="009A34A1"/>
    <w:rsid w:val="009B29A3"/>
    <w:rsid w:val="009C2DA2"/>
    <w:rsid w:val="009E671E"/>
    <w:rsid w:val="009F7099"/>
    <w:rsid w:val="00A20ABA"/>
    <w:rsid w:val="00A20C11"/>
    <w:rsid w:val="00A42DEC"/>
    <w:rsid w:val="00A43899"/>
    <w:rsid w:val="00A47A29"/>
    <w:rsid w:val="00A719C4"/>
    <w:rsid w:val="00AD7691"/>
    <w:rsid w:val="00B07CC0"/>
    <w:rsid w:val="00B50CD1"/>
    <w:rsid w:val="00BB6F94"/>
    <w:rsid w:val="00BE0D87"/>
    <w:rsid w:val="00BF5313"/>
    <w:rsid w:val="00C51018"/>
    <w:rsid w:val="00C60880"/>
    <w:rsid w:val="00C63892"/>
    <w:rsid w:val="00C810A1"/>
    <w:rsid w:val="00C906CA"/>
    <w:rsid w:val="00CB1C74"/>
    <w:rsid w:val="00CB4618"/>
    <w:rsid w:val="00CD0B88"/>
    <w:rsid w:val="00D24D13"/>
    <w:rsid w:val="00D30C60"/>
    <w:rsid w:val="00D40723"/>
    <w:rsid w:val="00D40906"/>
    <w:rsid w:val="00D41787"/>
    <w:rsid w:val="00D555D1"/>
    <w:rsid w:val="00D60B18"/>
    <w:rsid w:val="00D92ABD"/>
    <w:rsid w:val="00DB0411"/>
    <w:rsid w:val="00DD10E4"/>
    <w:rsid w:val="00DD2258"/>
    <w:rsid w:val="00DD536B"/>
    <w:rsid w:val="00E519D0"/>
    <w:rsid w:val="00E75CED"/>
    <w:rsid w:val="00E77660"/>
    <w:rsid w:val="00E93D06"/>
    <w:rsid w:val="00E964D3"/>
    <w:rsid w:val="00EB3CC2"/>
    <w:rsid w:val="00ED424A"/>
    <w:rsid w:val="00F20A27"/>
    <w:rsid w:val="00F44BB1"/>
    <w:rsid w:val="00F515FD"/>
    <w:rsid w:val="00F94A84"/>
    <w:rsid w:val="00FF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07"/>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411"/>
    <w:pPr>
      <w:tabs>
        <w:tab w:val="center" w:pos="4252"/>
        <w:tab w:val="right" w:pos="8504"/>
      </w:tabs>
      <w:snapToGrid w:val="0"/>
    </w:pPr>
  </w:style>
  <w:style w:type="character" w:customStyle="1" w:styleId="a4">
    <w:name w:val="ヘッダー (文字)"/>
    <w:basedOn w:val="a0"/>
    <w:link w:val="a3"/>
    <w:uiPriority w:val="99"/>
    <w:rsid w:val="00DB0411"/>
    <w:rPr>
      <w:rFonts w:eastAsia="HGSｺﾞｼｯｸM"/>
    </w:rPr>
  </w:style>
  <w:style w:type="paragraph" w:styleId="a5">
    <w:name w:val="footer"/>
    <w:basedOn w:val="a"/>
    <w:link w:val="a6"/>
    <w:uiPriority w:val="99"/>
    <w:unhideWhenUsed/>
    <w:rsid w:val="00DB0411"/>
    <w:pPr>
      <w:tabs>
        <w:tab w:val="center" w:pos="4252"/>
        <w:tab w:val="right" w:pos="8504"/>
      </w:tabs>
      <w:snapToGrid w:val="0"/>
    </w:pPr>
  </w:style>
  <w:style w:type="character" w:customStyle="1" w:styleId="a6">
    <w:name w:val="フッター (文字)"/>
    <w:basedOn w:val="a0"/>
    <w:link w:val="a5"/>
    <w:uiPriority w:val="99"/>
    <w:rsid w:val="00DB0411"/>
    <w:rPr>
      <w:rFonts w:eastAsia="HGSｺﾞｼｯｸM"/>
    </w:rPr>
  </w:style>
  <w:style w:type="table" w:styleId="a7">
    <w:name w:val="Table Grid"/>
    <w:basedOn w:val="a1"/>
    <w:uiPriority w:val="59"/>
    <w:rsid w:val="009E6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6138E"/>
    <w:rPr>
      <w:color w:val="0000FF" w:themeColor="hyperlink"/>
      <w:u w:val="single"/>
    </w:rPr>
  </w:style>
  <w:style w:type="paragraph" w:styleId="a9">
    <w:name w:val="Balloon Text"/>
    <w:basedOn w:val="a"/>
    <w:link w:val="aa"/>
    <w:uiPriority w:val="99"/>
    <w:semiHidden/>
    <w:unhideWhenUsed/>
    <w:rsid w:val="002201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1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07"/>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411"/>
    <w:pPr>
      <w:tabs>
        <w:tab w:val="center" w:pos="4252"/>
        <w:tab w:val="right" w:pos="8504"/>
      </w:tabs>
      <w:snapToGrid w:val="0"/>
    </w:pPr>
  </w:style>
  <w:style w:type="character" w:customStyle="1" w:styleId="a4">
    <w:name w:val="ヘッダー (文字)"/>
    <w:basedOn w:val="a0"/>
    <w:link w:val="a3"/>
    <w:uiPriority w:val="99"/>
    <w:rsid w:val="00DB0411"/>
    <w:rPr>
      <w:rFonts w:eastAsia="HGSｺﾞｼｯｸM"/>
    </w:rPr>
  </w:style>
  <w:style w:type="paragraph" w:styleId="a5">
    <w:name w:val="footer"/>
    <w:basedOn w:val="a"/>
    <w:link w:val="a6"/>
    <w:uiPriority w:val="99"/>
    <w:unhideWhenUsed/>
    <w:rsid w:val="00DB0411"/>
    <w:pPr>
      <w:tabs>
        <w:tab w:val="center" w:pos="4252"/>
        <w:tab w:val="right" w:pos="8504"/>
      </w:tabs>
      <w:snapToGrid w:val="0"/>
    </w:pPr>
  </w:style>
  <w:style w:type="character" w:customStyle="1" w:styleId="a6">
    <w:name w:val="フッター (文字)"/>
    <w:basedOn w:val="a0"/>
    <w:link w:val="a5"/>
    <w:uiPriority w:val="99"/>
    <w:rsid w:val="00DB0411"/>
    <w:rPr>
      <w:rFonts w:eastAsia="HGSｺﾞｼｯｸM"/>
    </w:rPr>
  </w:style>
  <w:style w:type="table" w:styleId="a7">
    <w:name w:val="Table Grid"/>
    <w:basedOn w:val="a1"/>
    <w:uiPriority w:val="59"/>
    <w:rsid w:val="009E6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6138E"/>
    <w:rPr>
      <w:color w:val="0000FF" w:themeColor="hyperlink"/>
      <w:u w:val="single"/>
    </w:rPr>
  </w:style>
  <w:style w:type="paragraph" w:styleId="a9">
    <w:name w:val="Balloon Text"/>
    <w:basedOn w:val="a"/>
    <w:link w:val="aa"/>
    <w:uiPriority w:val="99"/>
    <w:semiHidden/>
    <w:unhideWhenUsed/>
    <w:rsid w:val="002201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1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kushihoken.metro.tokyo.jp/iryo/nanbyo/nk_shien/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D8FD5-38BE-4B06-B8F9-F9139342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5014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hario</dc:creator>
  <cp:lastModifiedBy>東京都</cp:lastModifiedBy>
  <cp:revision>2</cp:revision>
  <cp:lastPrinted>2015-05-15T00:16:00Z</cp:lastPrinted>
  <dcterms:created xsi:type="dcterms:W3CDTF">2015-05-15T00:20:00Z</dcterms:created>
  <dcterms:modified xsi:type="dcterms:W3CDTF">2015-05-15T00:20:00Z</dcterms:modified>
</cp:coreProperties>
</file>