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BFD61" w14:textId="77777777" w:rsidR="00A73D94" w:rsidRDefault="00A73D94" w:rsidP="00C1788E">
      <w:pPr>
        <w:rPr>
          <w:rFonts w:asciiTheme="majorEastAsia" w:eastAsiaTheme="majorEastAsia" w:hAnsiTheme="majorEastAsia"/>
          <w:sz w:val="24"/>
          <w:szCs w:val="24"/>
        </w:rPr>
      </w:pPr>
    </w:p>
    <w:p w14:paraId="79247403" w14:textId="77777777" w:rsidR="002D22AB" w:rsidRPr="002D22AB" w:rsidRDefault="00BD7030" w:rsidP="00C1788E">
      <w:pPr>
        <w:rPr>
          <w:rFonts w:asciiTheme="majorEastAsia" w:eastAsiaTheme="majorEastAsia" w:hAnsiTheme="majorEastAsia"/>
          <w:sz w:val="24"/>
          <w:szCs w:val="24"/>
        </w:rPr>
      </w:pPr>
      <w:r>
        <w:rPr>
          <w:rFonts w:asciiTheme="majorEastAsia" w:eastAsiaTheme="majorEastAsia" w:hAnsiTheme="majorEastAsia" w:hint="eastAsia"/>
          <w:sz w:val="24"/>
          <w:szCs w:val="24"/>
        </w:rPr>
        <w:t>結核の定期</w:t>
      </w:r>
      <w:r w:rsidR="002D22AB" w:rsidRPr="002D22AB">
        <w:rPr>
          <w:rFonts w:asciiTheme="majorEastAsia" w:eastAsiaTheme="majorEastAsia" w:hAnsiTheme="majorEastAsia" w:hint="eastAsia"/>
          <w:sz w:val="24"/>
          <w:szCs w:val="24"/>
        </w:rPr>
        <w:t>健康診断に係る規定</w:t>
      </w:r>
    </w:p>
    <w:p w14:paraId="06838803" w14:textId="77777777" w:rsidR="002D22AB" w:rsidRDefault="002D22AB" w:rsidP="00C1788E"/>
    <w:p w14:paraId="7F05845F" w14:textId="77777777" w:rsidR="00C1788E" w:rsidRPr="006207B6" w:rsidRDefault="00C1788E" w:rsidP="00F610D8">
      <w:pPr>
        <w:ind w:left="210" w:hangingChars="100" w:hanging="210"/>
        <w:rPr>
          <w:rFonts w:asciiTheme="majorEastAsia" w:eastAsiaTheme="majorEastAsia" w:hAnsiTheme="majorEastAsia"/>
        </w:rPr>
      </w:pPr>
      <w:r w:rsidRPr="006207B6">
        <w:rPr>
          <w:rFonts w:asciiTheme="majorEastAsia" w:eastAsiaTheme="majorEastAsia" w:hAnsiTheme="majorEastAsia" w:hint="eastAsia"/>
        </w:rPr>
        <w:t>■感染症の予防及び感染症の患者に対する医療に関する法律</w:t>
      </w:r>
      <w:r w:rsidR="00F610D8">
        <w:rPr>
          <w:rFonts w:asciiTheme="majorEastAsia" w:eastAsiaTheme="majorEastAsia" w:hAnsiTheme="majorEastAsia" w:hint="eastAsia"/>
        </w:rPr>
        <w:t>（平成１０年法律第１１４</w:t>
      </w:r>
      <w:r w:rsidRPr="006207B6">
        <w:rPr>
          <w:rFonts w:asciiTheme="majorEastAsia" w:eastAsiaTheme="majorEastAsia" w:hAnsiTheme="majorEastAsia" w:hint="eastAsia"/>
        </w:rPr>
        <w:t>号）</w:t>
      </w:r>
    </w:p>
    <w:p w14:paraId="11B433F0"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（定期の健康診断） </w:t>
      </w:r>
    </w:p>
    <w:p w14:paraId="493948BE" w14:textId="77777777" w:rsidR="00C1788E" w:rsidRPr="008335D6" w:rsidRDefault="00F610D8" w:rsidP="00F610D8">
      <w:pPr>
        <w:ind w:left="210" w:hangingChars="100" w:hanging="210"/>
        <w:rPr>
          <w:rFonts w:asciiTheme="minorEastAsia" w:hAnsiTheme="minorEastAsia"/>
        </w:rPr>
      </w:pPr>
      <w:r>
        <w:rPr>
          <w:rFonts w:hint="eastAsia"/>
        </w:rPr>
        <w:t>第５３条の２</w:t>
      </w:r>
      <w:r w:rsidR="00C1788E">
        <w:rPr>
          <w:rFonts w:hint="eastAsia"/>
        </w:rPr>
        <w:t xml:space="preserve"> </w:t>
      </w:r>
      <w:r w:rsidR="00C1788E">
        <w:rPr>
          <w:rFonts w:hint="eastAsia"/>
        </w:rPr>
        <w:t xml:space="preserve">　労働安全衛生法</w:t>
      </w:r>
      <w:r w:rsidR="00C1788E">
        <w:rPr>
          <w:rFonts w:hint="eastAsia"/>
        </w:rPr>
        <w:t xml:space="preserve"> </w:t>
      </w:r>
      <w:r>
        <w:rPr>
          <w:rFonts w:hint="eastAsia"/>
        </w:rPr>
        <w:t>（昭和４７年法律第５７</w:t>
      </w:r>
      <w:r w:rsidR="00C1788E">
        <w:rPr>
          <w:rFonts w:hint="eastAsia"/>
        </w:rPr>
        <w:t>号）第</w:t>
      </w:r>
      <w:r>
        <w:rPr>
          <w:rFonts w:hint="eastAsia"/>
        </w:rPr>
        <w:t>２</w:t>
      </w:r>
      <w:r w:rsidR="00C1788E">
        <w:rPr>
          <w:rFonts w:hint="eastAsia"/>
        </w:rPr>
        <w:t>条第</w:t>
      </w:r>
      <w:r>
        <w:rPr>
          <w:rFonts w:hint="eastAsia"/>
        </w:rPr>
        <w:t>３</w:t>
      </w:r>
      <w:r w:rsidR="00C1788E">
        <w:rPr>
          <w:rFonts w:hint="eastAsia"/>
        </w:rPr>
        <w:t>号</w:t>
      </w:r>
      <w:r w:rsidR="00C1788E">
        <w:rPr>
          <w:rFonts w:hint="eastAsia"/>
        </w:rPr>
        <w:t xml:space="preserve"> </w:t>
      </w:r>
      <w:r>
        <w:rPr>
          <w:rFonts w:hint="eastAsia"/>
        </w:rPr>
        <w:t>に規定する事業者（以下この章及び第１２</w:t>
      </w:r>
      <w:r w:rsidR="00C1788E">
        <w:rPr>
          <w:rFonts w:hint="eastAsia"/>
        </w:rPr>
        <w:t>章において「事業者」という。）、学校（専修学校及び各種学校を含み、修業年限が</w:t>
      </w:r>
      <w:r>
        <w:rPr>
          <w:rFonts w:hint="eastAsia"/>
        </w:rPr>
        <w:t>１</w:t>
      </w:r>
      <w:r w:rsidR="00C1788E">
        <w:rPr>
          <w:rFonts w:hint="eastAsia"/>
        </w:rPr>
        <w:t>年未満のものを除く。以下同じ。）の長又は矯正施設その他の施設</w:t>
      </w:r>
      <w:r w:rsidR="00C1788E" w:rsidRPr="008335D6">
        <w:rPr>
          <w:rFonts w:asciiTheme="minorEastAsia" w:hAnsiTheme="minorEastAsia" w:hint="eastAsia"/>
        </w:rPr>
        <w:t>で政令で定めるもの</w:t>
      </w:r>
      <w:r w:rsidRPr="008335D6">
        <w:rPr>
          <w:rFonts w:asciiTheme="minorEastAsia" w:hAnsiTheme="minorEastAsia" w:hint="eastAsia"/>
        </w:rPr>
        <w:t>（以下この章及び第１２</w:t>
      </w:r>
      <w:r w:rsidR="00C1788E" w:rsidRPr="008335D6">
        <w:rPr>
          <w:rFonts w:asciiTheme="minorEastAsia" w:hAnsiTheme="minorEastAsia" w:hint="eastAsia"/>
        </w:rPr>
        <w:t xml:space="preserve">章において「施設」という。）の長は、それぞれ当該事業者の行う事業において業務に従事する者、当該学校の学生、生徒若しくは児童又は当該施設に収容されている者（小学校就学の始期に達しない者を除く。）であって政令で定めるものに対して、政令で定める定期において、期日又は期間を指定して、結核に係る定期の健康診断を行わなければならない。 </w:t>
      </w:r>
    </w:p>
    <w:p w14:paraId="35A87099" w14:textId="77777777" w:rsidR="00C1788E" w:rsidRDefault="00C1788E" w:rsidP="00F610D8">
      <w:pPr>
        <w:ind w:left="210" w:hangingChars="100" w:hanging="210"/>
      </w:pPr>
      <w:r>
        <w:rPr>
          <w:rFonts w:hint="eastAsia"/>
        </w:rPr>
        <w:t>２</w:t>
      </w:r>
      <w:r>
        <w:rPr>
          <w:rFonts w:hint="eastAsia"/>
        </w:rPr>
        <w:t xml:space="preserve"> </w:t>
      </w:r>
      <w:r>
        <w:rPr>
          <w:rFonts w:hint="eastAsia"/>
        </w:rPr>
        <w:t xml:space="preserve">　保健所長は、事業者（国、都道府県、保健所を設置する市及び特別区を除く。）又は学校若しくは施設（国、都道府県、保健所を設置する市又は特別区の設置する学校又は施設を除く。）の長に対し、前項の規定による定期の健康診断の期日又は期間の指定に関して指示することができる。</w:t>
      </w:r>
      <w:r>
        <w:rPr>
          <w:rFonts w:hint="eastAsia"/>
        </w:rPr>
        <w:t xml:space="preserve"> </w:t>
      </w:r>
    </w:p>
    <w:p w14:paraId="19F473AD" w14:textId="77777777" w:rsidR="00C1788E" w:rsidRDefault="00C1788E" w:rsidP="00F610D8">
      <w:pPr>
        <w:ind w:left="210" w:hangingChars="100" w:hanging="210"/>
      </w:pPr>
      <w:r>
        <w:rPr>
          <w:rFonts w:hint="eastAsia"/>
        </w:rPr>
        <w:t>３</w:t>
      </w:r>
      <w:r>
        <w:rPr>
          <w:rFonts w:hint="eastAsia"/>
        </w:rPr>
        <w:t xml:space="preserve"> </w:t>
      </w:r>
      <w:r>
        <w:rPr>
          <w:rFonts w:hint="eastAsia"/>
        </w:rPr>
        <w:t xml:space="preserve">　市町村長は、その管轄する区域内に居住する者（小学校就学の始期に達しない者を除く。）のうち、第</w:t>
      </w:r>
      <w:r w:rsidR="00F610D8">
        <w:rPr>
          <w:rFonts w:hint="eastAsia"/>
        </w:rPr>
        <w:t>１</w:t>
      </w:r>
      <w:r>
        <w:rPr>
          <w:rFonts w:hint="eastAsia"/>
        </w:rPr>
        <w:t>項の健康診断の対象者以外の者であって政令で定めるものに対して、政令で定める定期において、保健所長（特別区及び保健所を設置する市にあっては、都道府県知事）の指示を受け期日又は期間を指定して、結核に係る定期の健康診断を行わなければならない。</w:t>
      </w:r>
      <w:r>
        <w:rPr>
          <w:rFonts w:hint="eastAsia"/>
        </w:rPr>
        <w:t xml:space="preserve"> </w:t>
      </w:r>
    </w:p>
    <w:p w14:paraId="5206825F" w14:textId="77777777" w:rsidR="00C1788E" w:rsidRDefault="00C1788E" w:rsidP="00F610D8">
      <w:pPr>
        <w:ind w:left="210" w:hangingChars="100" w:hanging="210"/>
      </w:pPr>
      <w:r>
        <w:rPr>
          <w:rFonts w:hint="eastAsia"/>
        </w:rPr>
        <w:t>４</w:t>
      </w:r>
      <w:r>
        <w:rPr>
          <w:rFonts w:hint="eastAsia"/>
        </w:rPr>
        <w:t xml:space="preserve"> </w:t>
      </w:r>
      <w:r>
        <w:rPr>
          <w:rFonts w:hint="eastAsia"/>
        </w:rPr>
        <w:t xml:space="preserve">　第</w:t>
      </w:r>
      <w:r w:rsidR="00F610D8">
        <w:rPr>
          <w:rFonts w:hint="eastAsia"/>
        </w:rPr>
        <w:t>１</w:t>
      </w:r>
      <w:r>
        <w:rPr>
          <w:rFonts w:hint="eastAsia"/>
        </w:rPr>
        <w:t>項の健康診断の対象者に対して労働安全衛生法</w:t>
      </w:r>
      <w:r>
        <w:rPr>
          <w:rFonts w:hint="eastAsia"/>
        </w:rPr>
        <w:t xml:space="preserve"> </w:t>
      </w:r>
      <w:r>
        <w:rPr>
          <w:rFonts w:hint="eastAsia"/>
        </w:rPr>
        <w:t>、学校保健安全法</w:t>
      </w:r>
      <w:r>
        <w:rPr>
          <w:rFonts w:hint="eastAsia"/>
        </w:rPr>
        <w:t xml:space="preserve"> </w:t>
      </w:r>
      <w:r>
        <w:rPr>
          <w:rFonts w:hint="eastAsia"/>
        </w:rPr>
        <w:t>（昭和</w:t>
      </w:r>
      <w:r w:rsidR="00F610D8">
        <w:rPr>
          <w:rFonts w:hint="eastAsia"/>
        </w:rPr>
        <w:t>３３年法律第５６</w:t>
      </w:r>
      <w:r>
        <w:rPr>
          <w:rFonts w:hint="eastAsia"/>
        </w:rPr>
        <w:t>号）その他の法律又はこれらに基づく命令若しくは規則の</w:t>
      </w:r>
      <w:r w:rsidR="00F610D8">
        <w:rPr>
          <w:rFonts w:hint="eastAsia"/>
        </w:rPr>
        <w:t>規定によって健康診断が行われた場合において、その健康診断が第５３条の９</w:t>
      </w:r>
      <w:r>
        <w:rPr>
          <w:rFonts w:hint="eastAsia"/>
        </w:rPr>
        <w:t>の技術的基準に適合するものであるときは、当該対象者に対してそれぞれ事業者又は学校若しくは施設の長が、同項の規定による定期の健康診断を行ったものとみなす。</w:t>
      </w:r>
      <w:r>
        <w:rPr>
          <w:rFonts w:hint="eastAsia"/>
        </w:rPr>
        <w:t xml:space="preserve"> </w:t>
      </w:r>
    </w:p>
    <w:p w14:paraId="5EC45E23" w14:textId="77777777" w:rsidR="00C208F0" w:rsidRDefault="00C1788E" w:rsidP="00C1788E">
      <w:r>
        <w:rPr>
          <w:rFonts w:hint="eastAsia"/>
        </w:rPr>
        <w:t>５</w:t>
      </w:r>
      <w:r>
        <w:rPr>
          <w:rFonts w:hint="eastAsia"/>
        </w:rPr>
        <w:t xml:space="preserve"> </w:t>
      </w:r>
      <w:r>
        <w:rPr>
          <w:rFonts w:hint="eastAsia"/>
        </w:rPr>
        <w:t xml:space="preserve">　第</w:t>
      </w:r>
      <w:r w:rsidR="00F610D8">
        <w:rPr>
          <w:rFonts w:hint="eastAsia"/>
        </w:rPr>
        <w:t>１</w:t>
      </w:r>
      <w:r>
        <w:rPr>
          <w:rFonts w:hint="eastAsia"/>
        </w:rPr>
        <w:t>項及び第</w:t>
      </w:r>
      <w:r w:rsidR="00F610D8">
        <w:rPr>
          <w:rFonts w:hint="eastAsia"/>
        </w:rPr>
        <w:t>３</w:t>
      </w:r>
      <w:r>
        <w:rPr>
          <w:rFonts w:hint="eastAsia"/>
        </w:rPr>
        <w:t>項の規定による健康診断の回数は、政令で定める。</w:t>
      </w:r>
    </w:p>
    <w:p w14:paraId="2E5C4693" w14:textId="77777777" w:rsidR="00541412" w:rsidRDefault="00541412" w:rsidP="00C1788E"/>
    <w:p w14:paraId="250C316C" w14:textId="77777777" w:rsidR="00541412" w:rsidRPr="00541412" w:rsidRDefault="00541412" w:rsidP="00541412">
      <w:pPr>
        <w:rPr>
          <w:rFonts w:asciiTheme="majorEastAsia" w:eastAsiaTheme="majorEastAsia" w:hAnsiTheme="majorEastAsia"/>
        </w:rPr>
      </w:pPr>
      <w:r w:rsidRPr="00541412">
        <w:rPr>
          <w:rFonts w:asciiTheme="majorEastAsia" w:eastAsiaTheme="majorEastAsia" w:hAnsiTheme="majorEastAsia" w:hint="eastAsia"/>
        </w:rPr>
        <w:t xml:space="preserve">（通報又は報告） </w:t>
      </w:r>
    </w:p>
    <w:p w14:paraId="5FD0C2AA" w14:textId="77777777" w:rsidR="00541412" w:rsidRPr="008335D6" w:rsidRDefault="00F610D8" w:rsidP="00F610D8">
      <w:pPr>
        <w:ind w:left="210" w:hangingChars="100" w:hanging="210"/>
        <w:rPr>
          <w:rFonts w:asciiTheme="minorEastAsia" w:hAnsiTheme="minorEastAsia"/>
        </w:rPr>
      </w:pPr>
      <w:r>
        <w:rPr>
          <w:rFonts w:hint="eastAsia"/>
        </w:rPr>
        <w:t>第５３</w:t>
      </w:r>
      <w:r w:rsidR="00541412">
        <w:rPr>
          <w:rFonts w:hint="eastAsia"/>
        </w:rPr>
        <w:t>条の</w:t>
      </w:r>
      <w:r>
        <w:rPr>
          <w:rFonts w:hint="eastAsia"/>
        </w:rPr>
        <w:t>７</w:t>
      </w:r>
      <w:r w:rsidR="00541412">
        <w:rPr>
          <w:rFonts w:hint="eastAsia"/>
        </w:rPr>
        <w:t xml:space="preserve"> </w:t>
      </w:r>
      <w:r w:rsidR="00541412">
        <w:rPr>
          <w:rFonts w:hint="eastAsia"/>
        </w:rPr>
        <w:t xml:space="preserve">　</w:t>
      </w:r>
      <w:r w:rsidR="00541412" w:rsidRPr="008335D6">
        <w:rPr>
          <w:rFonts w:asciiTheme="minorEastAsia" w:hAnsiTheme="minorEastAsia" w:hint="eastAsia"/>
        </w:rPr>
        <w:t>健康</w:t>
      </w:r>
      <w:r w:rsidRPr="008335D6">
        <w:rPr>
          <w:rFonts w:asciiTheme="minorEastAsia" w:hAnsiTheme="minorEastAsia" w:hint="eastAsia"/>
        </w:rPr>
        <w:t>診断実施者は、定期の健康診断を行ったときは、その健康診断（第５３</w:t>
      </w:r>
      <w:r w:rsidR="00541412" w:rsidRPr="008335D6">
        <w:rPr>
          <w:rFonts w:asciiTheme="minorEastAsia" w:hAnsiTheme="minorEastAsia" w:hint="eastAsia"/>
        </w:rPr>
        <w:t>条の</w:t>
      </w:r>
      <w:r w:rsidRPr="008335D6">
        <w:rPr>
          <w:rFonts w:asciiTheme="minorEastAsia" w:hAnsiTheme="minorEastAsia" w:hint="eastAsia"/>
        </w:rPr>
        <w:t>４又は第５３条の５</w:t>
      </w:r>
      <w:r w:rsidR="00541412" w:rsidRPr="008335D6">
        <w:rPr>
          <w:rFonts w:asciiTheme="minorEastAsia" w:hAnsiTheme="minorEastAsia" w:hint="eastAsia"/>
        </w:rPr>
        <w:t xml:space="preserve">の規定による診断書その他の文書の提出を受けた健康診断を含む。）につき、受診者の数その他厚生労働省令で定める事項を当該健康診断を行った場所を管轄する保健所長（その場所が保健所を設置する市又は特別区の区域内であるときは、保健所長及び市長又は区長）を経由して、都道府県知事に通報又は報告しなければならない。 </w:t>
      </w:r>
    </w:p>
    <w:p w14:paraId="66C8EA11" w14:textId="77777777" w:rsidR="00C1788E" w:rsidRDefault="00541412" w:rsidP="00F610D8">
      <w:pPr>
        <w:ind w:left="210" w:hangingChars="100" w:hanging="210"/>
      </w:pPr>
      <w:r>
        <w:rPr>
          <w:rFonts w:hint="eastAsia"/>
        </w:rPr>
        <w:t>２</w:t>
      </w:r>
      <w:r>
        <w:rPr>
          <w:rFonts w:hint="eastAsia"/>
        </w:rPr>
        <w:t xml:space="preserve"> </w:t>
      </w:r>
      <w:r>
        <w:rPr>
          <w:rFonts w:hint="eastAsia"/>
        </w:rPr>
        <w:t xml:space="preserve">　前項の規定は、他の法律又は</w:t>
      </w:r>
      <w:r w:rsidR="00F610D8">
        <w:rPr>
          <w:rFonts w:hint="eastAsia"/>
        </w:rPr>
        <w:t>これに基づく命令若しくは規則の規定による健康診断実施者が、第５３</w:t>
      </w:r>
      <w:r>
        <w:rPr>
          <w:rFonts w:hint="eastAsia"/>
        </w:rPr>
        <w:t>条の</w:t>
      </w:r>
      <w:r w:rsidR="00F610D8">
        <w:rPr>
          <w:rFonts w:hint="eastAsia"/>
        </w:rPr>
        <w:t>２</w:t>
      </w:r>
      <w:r>
        <w:rPr>
          <w:rFonts w:hint="eastAsia"/>
        </w:rPr>
        <w:t>第</w:t>
      </w:r>
      <w:r w:rsidR="00F610D8">
        <w:rPr>
          <w:rFonts w:hint="eastAsia"/>
        </w:rPr>
        <w:t>４</w:t>
      </w:r>
      <w:r>
        <w:rPr>
          <w:rFonts w:hint="eastAsia"/>
        </w:rPr>
        <w:t>項の規定により同条第</w:t>
      </w:r>
      <w:r w:rsidR="00F610D8">
        <w:rPr>
          <w:rFonts w:hint="eastAsia"/>
        </w:rPr>
        <w:t>１</w:t>
      </w:r>
      <w:r>
        <w:rPr>
          <w:rFonts w:hint="eastAsia"/>
        </w:rPr>
        <w:t>項の規定による健康診断とみなされる健康診断を行った場合について準用する。</w:t>
      </w:r>
    </w:p>
    <w:p w14:paraId="44C8871C" w14:textId="77777777" w:rsidR="00F610D8" w:rsidRDefault="00F610D8" w:rsidP="002D22AB">
      <w:pPr>
        <w:ind w:left="210" w:hangingChars="100" w:hanging="210"/>
        <w:rPr>
          <w:rFonts w:asciiTheme="majorEastAsia" w:eastAsiaTheme="majorEastAsia" w:hAnsiTheme="majorEastAsia"/>
        </w:rPr>
      </w:pPr>
    </w:p>
    <w:p w14:paraId="5BF41D74" w14:textId="77777777" w:rsidR="00F610D8" w:rsidRDefault="00F610D8" w:rsidP="002D22AB">
      <w:pPr>
        <w:ind w:left="210" w:hangingChars="100" w:hanging="210"/>
        <w:rPr>
          <w:rFonts w:asciiTheme="majorEastAsia" w:eastAsiaTheme="majorEastAsia" w:hAnsiTheme="majorEastAsia"/>
        </w:rPr>
      </w:pPr>
    </w:p>
    <w:p w14:paraId="3F1AD4A4" w14:textId="77777777" w:rsidR="00F610D8" w:rsidRDefault="00F610D8" w:rsidP="002D22AB">
      <w:pPr>
        <w:ind w:left="210" w:hangingChars="100" w:hanging="210"/>
        <w:rPr>
          <w:rFonts w:asciiTheme="majorEastAsia" w:eastAsiaTheme="majorEastAsia" w:hAnsiTheme="majorEastAsia"/>
        </w:rPr>
      </w:pPr>
    </w:p>
    <w:p w14:paraId="035C67D5" w14:textId="77777777" w:rsidR="00F610D8" w:rsidRDefault="00F610D8" w:rsidP="002D22AB">
      <w:pPr>
        <w:ind w:left="210" w:hangingChars="100" w:hanging="210"/>
        <w:rPr>
          <w:rFonts w:asciiTheme="majorEastAsia" w:eastAsiaTheme="majorEastAsia" w:hAnsiTheme="majorEastAsia"/>
        </w:rPr>
      </w:pPr>
    </w:p>
    <w:p w14:paraId="0B07F81A" w14:textId="77777777" w:rsidR="00F610D8" w:rsidRDefault="00F610D8" w:rsidP="002D22AB">
      <w:pPr>
        <w:ind w:left="210" w:hangingChars="100" w:hanging="210"/>
        <w:rPr>
          <w:rFonts w:asciiTheme="majorEastAsia" w:eastAsiaTheme="majorEastAsia" w:hAnsiTheme="majorEastAsia"/>
        </w:rPr>
      </w:pPr>
    </w:p>
    <w:p w14:paraId="4BC5A6E1" w14:textId="77777777" w:rsidR="00F610D8" w:rsidRDefault="00F610D8" w:rsidP="002D22AB">
      <w:pPr>
        <w:ind w:left="210" w:hangingChars="100" w:hanging="210"/>
        <w:rPr>
          <w:rFonts w:asciiTheme="majorEastAsia" w:eastAsiaTheme="majorEastAsia" w:hAnsiTheme="majorEastAsia"/>
        </w:rPr>
      </w:pPr>
    </w:p>
    <w:p w14:paraId="789FF0BC" w14:textId="77777777" w:rsidR="00F610D8" w:rsidRDefault="00F610D8" w:rsidP="002D22AB">
      <w:pPr>
        <w:ind w:left="210" w:hangingChars="100" w:hanging="210"/>
        <w:rPr>
          <w:rFonts w:asciiTheme="majorEastAsia" w:eastAsiaTheme="majorEastAsia" w:hAnsiTheme="majorEastAsia"/>
        </w:rPr>
      </w:pPr>
    </w:p>
    <w:p w14:paraId="2AE344D3" w14:textId="77777777" w:rsidR="00F610D8" w:rsidRDefault="00F610D8" w:rsidP="002D22AB">
      <w:pPr>
        <w:ind w:left="210" w:hangingChars="100" w:hanging="210"/>
        <w:rPr>
          <w:rFonts w:asciiTheme="majorEastAsia" w:eastAsiaTheme="majorEastAsia" w:hAnsiTheme="majorEastAsia"/>
        </w:rPr>
      </w:pPr>
    </w:p>
    <w:p w14:paraId="6BD4151D" w14:textId="77777777" w:rsidR="00C1788E" w:rsidRPr="002D22AB" w:rsidRDefault="00C1788E" w:rsidP="00F610D8">
      <w:pPr>
        <w:ind w:left="210" w:hangingChars="100" w:hanging="210"/>
        <w:rPr>
          <w:rFonts w:asciiTheme="majorEastAsia" w:eastAsiaTheme="majorEastAsia" w:hAnsiTheme="majorEastAsia"/>
        </w:rPr>
      </w:pPr>
      <w:r w:rsidRPr="002D22AB">
        <w:rPr>
          <w:rFonts w:asciiTheme="majorEastAsia" w:eastAsiaTheme="majorEastAsia" w:hAnsiTheme="majorEastAsia" w:hint="eastAsia"/>
        </w:rPr>
        <w:t>■感染症の予防及び感染症の患者に対する医療に関する法律施行令</w:t>
      </w:r>
      <w:r w:rsidR="00F610D8">
        <w:rPr>
          <w:rFonts w:asciiTheme="majorEastAsia" w:eastAsiaTheme="majorEastAsia" w:hAnsiTheme="majorEastAsia" w:hint="eastAsia"/>
        </w:rPr>
        <w:t>（平成１０年</w:t>
      </w:r>
      <w:r w:rsidRPr="002D22AB">
        <w:rPr>
          <w:rFonts w:asciiTheme="majorEastAsia" w:eastAsiaTheme="majorEastAsia" w:hAnsiTheme="majorEastAsia" w:hint="eastAsia"/>
        </w:rPr>
        <w:t>政令第</w:t>
      </w:r>
      <w:r w:rsidR="00F610D8">
        <w:rPr>
          <w:rFonts w:asciiTheme="majorEastAsia" w:eastAsiaTheme="majorEastAsia" w:hAnsiTheme="majorEastAsia" w:hint="eastAsia"/>
        </w:rPr>
        <w:t>４２０</w:t>
      </w:r>
      <w:r w:rsidRPr="002D22AB">
        <w:rPr>
          <w:rFonts w:asciiTheme="majorEastAsia" w:eastAsiaTheme="majorEastAsia" w:hAnsiTheme="majorEastAsia" w:hint="eastAsia"/>
        </w:rPr>
        <w:t>号）</w:t>
      </w:r>
    </w:p>
    <w:p w14:paraId="423AD7CC"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（施設） </w:t>
      </w:r>
    </w:p>
    <w:p w14:paraId="66757410" w14:textId="77777777" w:rsidR="00C1788E" w:rsidRDefault="00F610D8" w:rsidP="00F610D8">
      <w:pPr>
        <w:ind w:left="210" w:hangingChars="100" w:hanging="210"/>
      </w:pPr>
      <w:r>
        <w:rPr>
          <w:rFonts w:hint="eastAsia"/>
        </w:rPr>
        <w:t>第１１</w:t>
      </w:r>
      <w:r w:rsidR="00C1788E">
        <w:rPr>
          <w:rFonts w:hint="eastAsia"/>
        </w:rPr>
        <w:t>条</w:t>
      </w:r>
      <w:r w:rsidR="00C1788E">
        <w:rPr>
          <w:rFonts w:hint="eastAsia"/>
        </w:rPr>
        <w:t xml:space="preserve"> </w:t>
      </w:r>
      <w:r>
        <w:rPr>
          <w:rFonts w:hint="eastAsia"/>
        </w:rPr>
        <w:t xml:space="preserve">　法第５３</w:t>
      </w:r>
      <w:r w:rsidR="00C1788E">
        <w:rPr>
          <w:rFonts w:hint="eastAsia"/>
        </w:rPr>
        <w:t>条の</w:t>
      </w:r>
      <w:r>
        <w:rPr>
          <w:rFonts w:hint="eastAsia"/>
        </w:rPr>
        <w:t>２</w:t>
      </w:r>
      <w:r w:rsidR="00C1788E">
        <w:rPr>
          <w:rFonts w:hint="eastAsia"/>
        </w:rPr>
        <w:t>第</w:t>
      </w:r>
      <w:r>
        <w:rPr>
          <w:rFonts w:hint="eastAsia"/>
        </w:rPr>
        <w:t>１</w:t>
      </w:r>
      <w:r w:rsidR="00C1788E">
        <w:rPr>
          <w:rFonts w:hint="eastAsia"/>
        </w:rPr>
        <w:t>項</w:t>
      </w:r>
      <w:r w:rsidR="00C1788E">
        <w:rPr>
          <w:rFonts w:hint="eastAsia"/>
        </w:rPr>
        <w:t xml:space="preserve"> </w:t>
      </w:r>
      <w:r w:rsidR="00C1788E">
        <w:rPr>
          <w:rFonts w:hint="eastAsia"/>
        </w:rPr>
        <w:t>の規定によりその長が定期の健康診断を行わなければならない施設は、次に掲げるものとする。</w:t>
      </w:r>
      <w:r w:rsidR="00C1788E">
        <w:rPr>
          <w:rFonts w:hint="eastAsia"/>
        </w:rPr>
        <w:t xml:space="preserve"> </w:t>
      </w:r>
    </w:p>
    <w:p w14:paraId="42F28A8A"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１</w:t>
      </w:r>
      <w:r w:rsidR="00C1788E" w:rsidRPr="008335D6">
        <w:rPr>
          <w:rFonts w:asciiTheme="minorEastAsia" w:hAnsiTheme="minorEastAsia" w:hint="eastAsia"/>
        </w:rPr>
        <w:t xml:space="preserve"> 　刑事施設 </w:t>
      </w:r>
    </w:p>
    <w:p w14:paraId="6DB9AC38"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２</w:t>
      </w:r>
      <w:r w:rsidR="00C1788E" w:rsidRPr="008335D6">
        <w:rPr>
          <w:rFonts w:asciiTheme="minorEastAsia" w:hAnsiTheme="minorEastAsia" w:hint="eastAsia"/>
        </w:rPr>
        <w:t xml:space="preserve"> 　社会福祉法 （昭和</w:t>
      </w:r>
      <w:r w:rsidRPr="008335D6">
        <w:rPr>
          <w:rFonts w:asciiTheme="minorEastAsia" w:hAnsiTheme="minorEastAsia" w:hint="eastAsia"/>
        </w:rPr>
        <w:t>２６</w:t>
      </w:r>
      <w:r w:rsidR="00C1788E" w:rsidRPr="008335D6">
        <w:rPr>
          <w:rFonts w:asciiTheme="minorEastAsia" w:hAnsiTheme="minorEastAsia" w:hint="eastAsia"/>
        </w:rPr>
        <w:t>年法律第</w:t>
      </w:r>
      <w:r w:rsidRPr="008335D6">
        <w:rPr>
          <w:rFonts w:asciiTheme="minorEastAsia" w:hAnsiTheme="minorEastAsia" w:hint="eastAsia"/>
        </w:rPr>
        <w:t>４５</w:t>
      </w:r>
      <w:r w:rsidR="00C1788E" w:rsidRPr="008335D6">
        <w:rPr>
          <w:rFonts w:asciiTheme="minorEastAsia" w:hAnsiTheme="minorEastAsia" w:hint="eastAsia"/>
        </w:rPr>
        <w:t>号）第</w:t>
      </w:r>
      <w:r w:rsidRPr="008335D6">
        <w:rPr>
          <w:rFonts w:asciiTheme="minorEastAsia" w:hAnsiTheme="minorEastAsia" w:hint="eastAsia"/>
        </w:rPr>
        <w:t>２</w:t>
      </w:r>
      <w:r w:rsidR="00C1788E" w:rsidRPr="008335D6">
        <w:rPr>
          <w:rFonts w:asciiTheme="minorEastAsia" w:hAnsiTheme="minorEastAsia" w:hint="eastAsia"/>
        </w:rPr>
        <w:t>条第</w:t>
      </w:r>
      <w:r w:rsidRPr="008335D6">
        <w:rPr>
          <w:rFonts w:asciiTheme="minorEastAsia" w:hAnsiTheme="minorEastAsia" w:hint="eastAsia"/>
        </w:rPr>
        <w:t>２</w:t>
      </w:r>
      <w:r w:rsidR="00C1788E" w:rsidRPr="008335D6">
        <w:rPr>
          <w:rFonts w:asciiTheme="minorEastAsia" w:hAnsiTheme="minorEastAsia" w:hint="eastAsia"/>
        </w:rPr>
        <w:t>項第</w:t>
      </w:r>
      <w:r w:rsidRPr="008335D6">
        <w:rPr>
          <w:rFonts w:asciiTheme="minorEastAsia" w:hAnsiTheme="minorEastAsia" w:hint="eastAsia"/>
        </w:rPr>
        <w:t>１</w:t>
      </w:r>
      <w:r w:rsidR="00C1788E" w:rsidRPr="008335D6">
        <w:rPr>
          <w:rFonts w:asciiTheme="minorEastAsia" w:hAnsiTheme="minorEastAsia" w:hint="eastAsia"/>
        </w:rPr>
        <w:t>号 及び第</w:t>
      </w:r>
      <w:r w:rsidRPr="008335D6">
        <w:rPr>
          <w:rFonts w:asciiTheme="minorEastAsia" w:hAnsiTheme="minorEastAsia" w:hint="eastAsia"/>
        </w:rPr>
        <w:t>３</w:t>
      </w:r>
      <w:r w:rsidR="00C1788E" w:rsidRPr="008335D6">
        <w:rPr>
          <w:rFonts w:asciiTheme="minorEastAsia" w:hAnsiTheme="minorEastAsia" w:hint="eastAsia"/>
        </w:rPr>
        <w:t xml:space="preserve">号 </w:t>
      </w:r>
      <w:r w:rsidRPr="008335D6">
        <w:rPr>
          <w:rFonts w:asciiTheme="minorEastAsia" w:hAnsiTheme="minorEastAsia" w:hint="eastAsia"/>
        </w:rPr>
        <w:t>から第６</w:t>
      </w:r>
      <w:r w:rsidR="00C1788E" w:rsidRPr="008335D6">
        <w:rPr>
          <w:rFonts w:asciiTheme="minorEastAsia" w:hAnsiTheme="minorEastAsia" w:hint="eastAsia"/>
        </w:rPr>
        <w:t xml:space="preserve">号 までに規定する施設 </w:t>
      </w:r>
    </w:p>
    <w:p w14:paraId="0710C341" w14:textId="77777777" w:rsidR="00C1788E" w:rsidRDefault="00C1788E" w:rsidP="00C1788E"/>
    <w:p w14:paraId="291F3F19"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（定期の健康診断の対象者、定期及び回数） </w:t>
      </w:r>
    </w:p>
    <w:p w14:paraId="2EC47B8C" w14:textId="77777777" w:rsidR="00C1788E" w:rsidRDefault="00F610D8" w:rsidP="00F610D8">
      <w:pPr>
        <w:ind w:left="210" w:hangingChars="100" w:hanging="210"/>
      </w:pPr>
      <w:r>
        <w:rPr>
          <w:rFonts w:hint="eastAsia"/>
        </w:rPr>
        <w:t>第１２</w:t>
      </w:r>
      <w:r w:rsidR="00C1788E">
        <w:rPr>
          <w:rFonts w:hint="eastAsia"/>
        </w:rPr>
        <w:t>条</w:t>
      </w:r>
      <w:r w:rsidR="00C1788E">
        <w:rPr>
          <w:rFonts w:hint="eastAsia"/>
        </w:rPr>
        <w:t xml:space="preserve"> </w:t>
      </w:r>
      <w:r>
        <w:rPr>
          <w:rFonts w:hint="eastAsia"/>
        </w:rPr>
        <w:t xml:space="preserve">　法第５３</w:t>
      </w:r>
      <w:r w:rsidR="00C1788E">
        <w:rPr>
          <w:rFonts w:hint="eastAsia"/>
        </w:rPr>
        <w:t>条の</w:t>
      </w:r>
      <w:r>
        <w:rPr>
          <w:rFonts w:hint="eastAsia"/>
        </w:rPr>
        <w:t>２</w:t>
      </w:r>
      <w:r w:rsidR="00C1788E">
        <w:rPr>
          <w:rFonts w:hint="eastAsia"/>
        </w:rPr>
        <w:t>第</w:t>
      </w:r>
      <w:r>
        <w:rPr>
          <w:rFonts w:hint="eastAsia"/>
        </w:rPr>
        <w:t>１</w:t>
      </w:r>
      <w:r w:rsidR="00C1788E">
        <w:rPr>
          <w:rFonts w:hint="eastAsia"/>
        </w:rPr>
        <w:t>項</w:t>
      </w:r>
      <w:r w:rsidR="00C1788E">
        <w:rPr>
          <w:rFonts w:hint="eastAsia"/>
        </w:rPr>
        <w:t xml:space="preserve"> </w:t>
      </w:r>
      <w:r w:rsidR="00C1788E">
        <w:rPr>
          <w:rFonts w:hint="eastAsia"/>
        </w:rPr>
        <w:t>の規定により定期の健康診断を受けるべき者は、次の各号に掲げる者とし、同項</w:t>
      </w:r>
      <w:r w:rsidR="00C1788E">
        <w:rPr>
          <w:rFonts w:hint="eastAsia"/>
        </w:rPr>
        <w:t xml:space="preserve"> </w:t>
      </w:r>
      <w:r w:rsidR="00C1788E">
        <w:rPr>
          <w:rFonts w:hint="eastAsia"/>
        </w:rPr>
        <w:t>の政令で定める定期は、それぞれ当該各号に定めるものとする。</w:t>
      </w:r>
      <w:r w:rsidR="00C1788E">
        <w:rPr>
          <w:rFonts w:hint="eastAsia"/>
        </w:rPr>
        <w:t xml:space="preserve"> </w:t>
      </w:r>
    </w:p>
    <w:p w14:paraId="42C47F0E"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１</w:t>
      </w:r>
      <w:r w:rsidR="00C1788E" w:rsidRPr="008335D6">
        <w:rPr>
          <w:rFonts w:asciiTheme="minorEastAsia" w:hAnsiTheme="minorEastAsia" w:hint="eastAsia"/>
        </w:rPr>
        <w:t xml:space="preserve"> 　学校（専修学校及び各種学校を含み、幼稚園を除く。）、病院、診療所、助産所、介護老人保健施設又は前条第</w:t>
      </w:r>
      <w:r w:rsidRPr="008335D6">
        <w:rPr>
          <w:rFonts w:asciiTheme="minorEastAsia" w:hAnsiTheme="minorEastAsia" w:hint="eastAsia"/>
        </w:rPr>
        <w:t>２</w:t>
      </w:r>
      <w:r w:rsidR="00C1788E" w:rsidRPr="008335D6">
        <w:rPr>
          <w:rFonts w:asciiTheme="minorEastAsia" w:hAnsiTheme="minorEastAsia" w:hint="eastAsia"/>
        </w:rPr>
        <w:t xml:space="preserve">号に掲げる施設において業務に従事する者　毎年度 </w:t>
      </w:r>
    </w:p>
    <w:p w14:paraId="074B03B9"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２</w:t>
      </w:r>
      <w:r w:rsidR="00C1788E" w:rsidRPr="008335D6">
        <w:rPr>
          <w:rFonts w:asciiTheme="minorEastAsia" w:hAnsiTheme="minorEastAsia" w:hint="eastAsia"/>
        </w:rPr>
        <w:t xml:space="preserve"> 　大学、高等学校、高等専門学校、専修学校又は各種学校（修業年限が</w:t>
      </w:r>
      <w:r w:rsidRPr="008335D6">
        <w:rPr>
          <w:rFonts w:asciiTheme="minorEastAsia" w:hAnsiTheme="minorEastAsia" w:hint="eastAsia"/>
        </w:rPr>
        <w:t>１</w:t>
      </w:r>
      <w:r w:rsidR="00C1788E" w:rsidRPr="008335D6">
        <w:rPr>
          <w:rFonts w:asciiTheme="minorEastAsia" w:hAnsiTheme="minorEastAsia" w:hint="eastAsia"/>
        </w:rPr>
        <w:t xml:space="preserve">年未満のものを除く。）の学生又は生徒　入学した年度 </w:t>
      </w:r>
    </w:p>
    <w:p w14:paraId="63DA7632"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３</w:t>
      </w:r>
      <w:r w:rsidR="00C1788E" w:rsidRPr="008335D6">
        <w:rPr>
          <w:rFonts w:asciiTheme="minorEastAsia" w:hAnsiTheme="minorEastAsia" w:hint="eastAsia"/>
        </w:rPr>
        <w:t xml:space="preserve"> 　前条第</w:t>
      </w:r>
      <w:r w:rsidRPr="008335D6">
        <w:rPr>
          <w:rFonts w:asciiTheme="minorEastAsia" w:hAnsiTheme="minorEastAsia" w:hint="eastAsia"/>
        </w:rPr>
        <w:t>１</w:t>
      </w:r>
      <w:r w:rsidR="00C1788E" w:rsidRPr="008335D6">
        <w:rPr>
          <w:rFonts w:asciiTheme="minorEastAsia" w:hAnsiTheme="minorEastAsia" w:hint="eastAsia"/>
        </w:rPr>
        <w:t xml:space="preserve">号に掲げる施設に収容されている者　</w:t>
      </w:r>
      <w:r w:rsidRPr="008335D6">
        <w:rPr>
          <w:rFonts w:asciiTheme="minorEastAsia" w:hAnsiTheme="minorEastAsia" w:hint="eastAsia"/>
        </w:rPr>
        <w:t>２０</w:t>
      </w:r>
      <w:r w:rsidR="00C1788E" w:rsidRPr="008335D6">
        <w:rPr>
          <w:rFonts w:asciiTheme="minorEastAsia" w:hAnsiTheme="minorEastAsia" w:hint="eastAsia"/>
        </w:rPr>
        <w:t xml:space="preserve">歳に達する日の属する年度以降において毎年度 </w:t>
      </w:r>
    </w:p>
    <w:p w14:paraId="4EF53986"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４</w:t>
      </w:r>
      <w:r w:rsidR="00C1788E" w:rsidRPr="008335D6">
        <w:rPr>
          <w:rFonts w:asciiTheme="minorEastAsia" w:hAnsiTheme="minorEastAsia" w:hint="eastAsia"/>
        </w:rPr>
        <w:t xml:space="preserve"> 　前条第</w:t>
      </w:r>
      <w:r w:rsidRPr="008335D6">
        <w:rPr>
          <w:rFonts w:asciiTheme="minorEastAsia" w:hAnsiTheme="minorEastAsia" w:hint="eastAsia"/>
        </w:rPr>
        <w:t>２号に掲げる施設に入所している者　６５</w:t>
      </w:r>
      <w:r w:rsidR="00C1788E" w:rsidRPr="008335D6">
        <w:rPr>
          <w:rFonts w:asciiTheme="minorEastAsia" w:hAnsiTheme="minorEastAsia" w:hint="eastAsia"/>
        </w:rPr>
        <w:t xml:space="preserve">歳に達する日の属する年度以降において毎年度 </w:t>
      </w:r>
    </w:p>
    <w:p w14:paraId="30ACAFF5" w14:textId="77777777" w:rsidR="00C1788E" w:rsidRDefault="00C1788E" w:rsidP="00F610D8">
      <w:pPr>
        <w:ind w:left="210" w:hangingChars="100" w:hanging="210"/>
      </w:pPr>
      <w:r>
        <w:rPr>
          <w:rFonts w:hint="eastAsia"/>
        </w:rPr>
        <w:t>２</w:t>
      </w:r>
      <w:r>
        <w:rPr>
          <w:rFonts w:hint="eastAsia"/>
        </w:rPr>
        <w:t xml:space="preserve"> </w:t>
      </w:r>
      <w:r w:rsidR="00F610D8">
        <w:rPr>
          <w:rFonts w:hint="eastAsia"/>
        </w:rPr>
        <w:t xml:space="preserve">　法第５３</w:t>
      </w:r>
      <w:r>
        <w:rPr>
          <w:rFonts w:hint="eastAsia"/>
        </w:rPr>
        <w:t>条の</w:t>
      </w:r>
      <w:r w:rsidR="00F610D8">
        <w:rPr>
          <w:rFonts w:hint="eastAsia"/>
        </w:rPr>
        <w:t>２</w:t>
      </w:r>
      <w:r>
        <w:rPr>
          <w:rFonts w:hint="eastAsia"/>
        </w:rPr>
        <w:t>第</w:t>
      </w:r>
      <w:r w:rsidR="00F610D8">
        <w:rPr>
          <w:rFonts w:hint="eastAsia"/>
        </w:rPr>
        <w:t>３</w:t>
      </w:r>
      <w:r>
        <w:rPr>
          <w:rFonts w:hint="eastAsia"/>
        </w:rPr>
        <w:t>項</w:t>
      </w:r>
      <w:r>
        <w:rPr>
          <w:rFonts w:hint="eastAsia"/>
        </w:rPr>
        <w:t xml:space="preserve"> </w:t>
      </w:r>
      <w:r>
        <w:rPr>
          <w:rFonts w:hint="eastAsia"/>
        </w:rPr>
        <w:t>の規定により定期の健康診断を受けるべき者は、次の各号に掲げる者とし、同項</w:t>
      </w:r>
      <w:r>
        <w:rPr>
          <w:rFonts w:hint="eastAsia"/>
        </w:rPr>
        <w:t xml:space="preserve"> </w:t>
      </w:r>
      <w:r>
        <w:rPr>
          <w:rFonts w:hint="eastAsia"/>
        </w:rPr>
        <w:t>の政令で定める定期は、それぞれ当該各号に定めるものとする。</w:t>
      </w:r>
      <w:r>
        <w:rPr>
          <w:rFonts w:hint="eastAsia"/>
        </w:rPr>
        <w:t xml:space="preserve"> </w:t>
      </w:r>
    </w:p>
    <w:p w14:paraId="6BE72185" w14:textId="77777777" w:rsidR="00C1788E" w:rsidRDefault="00F610D8" w:rsidP="00F610D8">
      <w:pPr>
        <w:ind w:leftChars="100" w:left="420" w:hangingChars="100" w:hanging="210"/>
      </w:pPr>
      <w:r>
        <w:rPr>
          <w:rFonts w:hint="eastAsia"/>
        </w:rPr>
        <w:t>１</w:t>
      </w:r>
      <w:r w:rsidR="00C1788E">
        <w:rPr>
          <w:rFonts w:hint="eastAsia"/>
        </w:rPr>
        <w:t xml:space="preserve"> </w:t>
      </w:r>
      <w:r>
        <w:rPr>
          <w:rFonts w:hint="eastAsia"/>
        </w:rPr>
        <w:t xml:space="preserve">　法第５３</w:t>
      </w:r>
      <w:r w:rsidR="00C1788E">
        <w:rPr>
          <w:rFonts w:hint="eastAsia"/>
        </w:rPr>
        <w:t>条の</w:t>
      </w:r>
      <w:r>
        <w:rPr>
          <w:rFonts w:hint="eastAsia"/>
        </w:rPr>
        <w:t>２</w:t>
      </w:r>
      <w:r w:rsidR="00C1788E">
        <w:rPr>
          <w:rFonts w:hint="eastAsia"/>
        </w:rPr>
        <w:t>第</w:t>
      </w:r>
      <w:r>
        <w:rPr>
          <w:rFonts w:hint="eastAsia"/>
        </w:rPr>
        <w:t>１</w:t>
      </w:r>
      <w:r w:rsidR="00C1788E">
        <w:rPr>
          <w:rFonts w:hint="eastAsia"/>
        </w:rPr>
        <w:t>項</w:t>
      </w:r>
      <w:r w:rsidR="00C1788E">
        <w:rPr>
          <w:rFonts w:hint="eastAsia"/>
        </w:rPr>
        <w:t xml:space="preserve"> </w:t>
      </w:r>
      <w:r w:rsidR="00C1788E">
        <w:rPr>
          <w:rFonts w:hint="eastAsia"/>
        </w:rPr>
        <w:t>の健康診断の対象者以外の者（市町村が定期の健</w:t>
      </w:r>
      <w:r>
        <w:rPr>
          <w:rFonts w:hint="eastAsia"/>
        </w:rPr>
        <w:t>康診断の必要がないと認める者及び次号に掲げる者を除く。）　６５</w:t>
      </w:r>
      <w:r w:rsidR="00C1788E">
        <w:rPr>
          <w:rFonts w:hint="eastAsia"/>
        </w:rPr>
        <w:t>歳に達する日の属する年度以降において毎年度</w:t>
      </w:r>
      <w:r w:rsidR="00C1788E">
        <w:rPr>
          <w:rFonts w:hint="eastAsia"/>
        </w:rPr>
        <w:t xml:space="preserve"> </w:t>
      </w:r>
    </w:p>
    <w:p w14:paraId="1CFDCB27" w14:textId="77777777" w:rsidR="00C1788E" w:rsidRDefault="00F610D8" w:rsidP="00F610D8">
      <w:pPr>
        <w:ind w:leftChars="100" w:left="420" w:hangingChars="100" w:hanging="210"/>
      </w:pPr>
      <w:r>
        <w:rPr>
          <w:rFonts w:hint="eastAsia"/>
        </w:rPr>
        <w:t>２</w:t>
      </w:r>
      <w:r w:rsidR="00C1788E">
        <w:rPr>
          <w:rFonts w:hint="eastAsia"/>
        </w:rPr>
        <w:t xml:space="preserve"> </w:t>
      </w:r>
      <w:r w:rsidR="00C1788E">
        <w:rPr>
          <w:rFonts w:hint="eastAsia"/>
        </w:rPr>
        <w:t xml:space="preserve">　市町村がその管轄する区域内における結核の発生の状況、定期の健康診断による結核患者の発見率その他の事情を勘案して特に定期の健康診断の必要があると認める者　市町村が定める定期</w:t>
      </w:r>
      <w:r w:rsidR="00C1788E">
        <w:rPr>
          <w:rFonts w:hint="eastAsia"/>
        </w:rPr>
        <w:t xml:space="preserve"> </w:t>
      </w:r>
    </w:p>
    <w:p w14:paraId="4F6756EE" w14:textId="77777777" w:rsidR="00C1788E" w:rsidRDefault="00C1788E" w:rsidP="00F610D8">
      <w:pPr>
        <w:ind w:firstLineChars="100" w:firstLine="210"/>
      </w:pPr>
      <w:r>
        <w:rPr>
          <w:rFonts w:hint="eastAsia"/>
        </w:rPr>
        <w:t>３</w:t>
      </w:r>
      <w:r>
        <w:rPr>
          <w:rFonts w:hint="eastAsia"/>
        </w:rPr>
        <w:t xml:space="preserve"> </w:t>
      </w:r>
      <w:r w:rsidR="00F610D8">
        <w:rPr>
          <w:rFonts w:hint="eastAsia"/>
        </w:rPr>
        <w:t xml:space="preserve">　法第５３</w:t>
      </w:r>
      <w:r>
        <w:rPr>
          <w:rFonts w:hint="eastAsia"/>
        </w:rPr>
        <w:t>条の</w:t>
      </w:r>
      <w:r w:rsidR="00F610D8">
        <w:rPr>
          <w:rFonts w:hint="eastAsia"/>
        </w:rPr>
        <w:t>２</w:t>
      </w:r>
      <w:r>
        <w:rPr>
          <w:rFonts w:hint="eastAsia"/>
        </w:rPr>
        <w:t>第</w:t>
      </w:r>
      <w:r w:rsidR="00F610D8">
        <w:rPr>
          <w:rFonts w:hint="eastAsia"/>
        </w:rPr>
        <w:t>１</w:t>
      </w:r>
      <w:r>
        <w:rPr>
          <w:rFonts w:hint="eastAsia"/>
        </w:rPr>
        <w:t>項</w:t>
      </w:r>
      <w:r>
        <w:rPr>
          <w:rFonts w:hint="eastAsia"/>
        </w:rPr>
        <w:t xml:space="preserve"> </w:t>
      </w:r>
      <w:r>
        <w:rPr>
          <w:rFonts w:hint="eastAsia"/>
        </w:rPr>
        <w:t>及び第</w:t>
      </w:r>
      <w:r w:rsidR="00F610D8">
        <w:rPr>
          <w:rFonts w:hint="eastAsia"/>
        </w:rPr>
        <w:t>３</w:t>
      </w:r>
      <w:r>
        <w:rPr>
          <w:rFonts w:hint="eastAsia"/>
        </w:rPr>
        <w:t>項</w:t>
      </w:r>
      <w:r>
        <w:rPr>
          <w:rFonts w:hint="eastAsia"/>
        </w:rPr>
        <w:t xml:space="preserve"> </w:t>
      </w:r>
      <w:r>
        <w:rPr>
          <w:rFonts w:hint="eastAsia"/>
        </w:rPr>
        <w:t>の規定による定期の健康診断の回数は、次のとおりとする。</w:t>
      </w:r>
      <w:r>
        <w:rPr>
          <w:rFonts w:hint="eastAsia"/>
        </w:rPr>
        <w:t xml:space="preserve"> </w:t>
      </w:r>
    </w:p>
    <w:p w14:paraId="4A7ED867" w14:textId="77777777" w:rsidR="00C1788E" w:rsidRDefault="00F610D8" w:rsidP="00F610D8">
      <w:pPr>
        <w:ind w:firstLineChars="200" w:firstLine="420"/>
      </w:pPr>
      <w:r>
        <w:rPr>
          <w:rFonts w:hint="eastAsia"/>
        </w:rPr>
        <w:t>１</w:t>
      </w:r>
      <w:r w:rsidR="00C1788E">
        <w:rPr>
          <w:rFonts w:hint="eastAsia"/>
        </w:rPr>
        <w:t xml:space="preserve"> </w:t>
      </w:r>
      <w:r w:rsidR="00C1788E">
        <w:rPr>
          <w:rFonts w:hint="eastAsia"/>
        </w:rPr>
        <w:t xml:space="preserve">　第</w:t>
      </w:r>
      <w:r>
        <w:rPr>
          <w:rFonts w:hint="eastAsia"/>
        </w:rPr>
        <w:t>１</w:t>
      </w:r>
      <w:r w:rsidR="00C1788E">
        <w:rPr>
          <w:rFonts w:hint="eastAsia"/>
        </w:rPr>
        <w:t>項各号及び前項第</w:t>
      </w:r>
      <w:r>
        <w:rPr>
          <w:rFonts w:hint="eastAsia"/>
        </w:rPr>
        <w:t>１</w:t>
      </w:r>
      <w:r w:rsidR="00C1788E">
        <w:rPr>
          <w:rFonts w:hint="eastAsia"/>
        </w:rPr>
        <w:t>号の定期の健康診断にあっては、それぞれの定期において</w:t>
      </w:r>
      <w:r>
        <w:rPr>
          <w:rFonts w:hint="eastAsia"/>
        </w:rPr>
        <w:t>１</w:t>
      </w:r>
      <w:r w:rsidR="00C1788E">
        <w:rPr>
          <w:rFonts w:hint="eastAsia"/>
        </w:rPr>
        <w:t>回</w:t>
      </w:r>
      <w:r w:rsidR="00C1788E">
        <w:rPr>
          <w:rFonts w:hint="eastAsia"/>
        </w:rPr>
        <w:t xml:space="preserve"> </w:t>
      </w:r>
    </w:p>
    <w:p w14:paraId="7F40CF7D" w14:textId="77777777" w:rsidR="00C1788E" w:rsidRDefault="00F610D8" w:rsidP="00F610D8">
      <w:pPr>
        <w:ind w:firstLineChars="200" w:firstLine="420"/>
      </w:pPr>
      <w:r>
        <w:rPr>
          <w:rFonts w:hint="eastAsia"/>
        </w:rPr>
        <w:t>２</w:t>
      </w:r>
      <w:r w:rsidR="00C1788E">
        <w:rPr>
          <w:rFonts w:hint="eastAsia"/>
        </w:rPr>
        <w:t xml:space="preserve"> </w:t>
      </w:r>
      <w:r w:rsidR="00C1788E">
        <w:rPr>
          <w:rFonts w:hint="eastAsia"/>
        </w:rPr>
        <w:t xml:space="preserve">　前項第</w:t>
      </w:r>
      <w:r>
        <w:rPr>
          <w:rFonts w:hint="eastAsia"/>
        </w:rPr>
        <w:t>２</w:t>
      </w:r>
      <w:r w:rsidR="00C1788E">
        <w:rPr>
          <w:rFonts w:hint="eastAsia"/>
        </w:rPr>
        <w:t>号の定期の健康診断にあっては、市町村が定める定期において市町村が定める回数</w:t>
      </w:r>
    </w:p>
    <w:p w14:paraId="7464FA13" w14:textId="77777777" w:rsidR="00C1788E" w:rsidRPr="00C1788E" w:rsidRDefault="00C1788E" w:rsidP="00C1788E"/>
    <w:p w14:paraId="60DA9AEB"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■社会福祉法（昭和</w:t>
      </w:r>
      <w:r w:rsidR="00F610D8">
        <w:rPr>
          <w:rFonts w:asciiTheme="majorEastAsia" w:eastAsiaTheme="majorEastAsia" w:hAnsiTheme="majorEastAsia" w:hint="eastAsia"/>
        </w:rPr>
        <w:t>２６</w:t>
      </w:r>
      <w:r w:rsidRPr="006207B6">
        <w:rPr>
          <w:rFonts w:asciiTheme="majorEastAsia" w:eastAsiaTheme="majorEastAsia" w:hAnsiTheme="majorEastAsia" w:hint="eastAsia"/>
        </w:rPr>
        <w:t>年法律第</w:t>
      </w:r>
      <w:r w:rsidR="00F610D8">
        <w:rPr>
          <w:rFonts w:asciiTheme="majorEastAsia" w:eastAsiaTheme="majorEastAsia" w:hAnsiTheme="majorEastAsia" w:hint="eastAsia"/>
        </w:rPr>
        <w:t>４５</w:t>
      </w:r>
      <w:r w:rsidRPr="006207B6">
        <w:rPr>
          <w:rFonts w:asciiTheme="majorEastAsia" w:eastAsiaTheme="majorEastAsia" w:hAnsiTheme="majorEastAsia" w:hint="eastAsia"/>
        </w:rPr>
        <w:t>号）</w:t>
      </w:r>
    </w:p>
    <w:p w14:paraId="3D76187D"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（定義） </w:t>
      </w:r>
    </w:p>
    <w:p w14:paraId="76965B8F" w14:textId="77777777" w:rsidR="00C1788E" w:rsidRDefault="00C1788E" w:rsidP="00F610D8">
      <w:pPr>
        <w:ind w:left="210" w:hangingChars="100" w:hanging="210"/>
      </w:pPr>
      <w:r>
        <w:rPr>
          <w:rFonts w:hint="eastAsia"/>
        </w:rPr>
        <w:t>第</w:t>
      </w:r>
      <w:r w:rsidR="00F610D8">
        <w:rPr>
          <w:rFonts w:hint="eastAsia"/>
        </w:rPr>
        <w:t>２</w:t>
      </w:r>
      <w:r>
        <w:rPr>
          <w:rFonts w:hint="eastAsia"/>
        </w:rPr>
        <w:t>条</w:t>
      </w:r>
      <w:r>
        <w:rPr>
          <w:rFonts w:hint="eastAsia"/>
        </w:rPr>
        <w:t xml:space="preserve"> </w:t>
      </w:r>
      <w:r>
        <w:rPr>
          <w:rFonts w:hint="eastAsia"/>
        </w:rPr>
        <w:t xml:space="preserve">　この法律において「社会福祉事業」とは、第</w:t>
      </w:r>
      <w:r w:rsidR="00F610D8">
        <w:rPr>
          <w:rFonts w:hint="eastAsia"/>
        </w:rPr>
        <w:t>１</w:t>
      </w:r>
      <w:r>
        <w:rPr>
          <w:rFonts w:hint="eastAsia"/>
        </w:rPr>
        <w:t>種社会福祉事業及び第</w:t>
      </w:r>
      <w:r w:rsidR="00F610D8">
        <w:rPr>
          <w:rFonts w:hint="eastAsia"/>
        </w:rPr>
        <w:t>２</w:t>
      </w:r>
      <w:r>
        <w:rPr>
          <w:rFonts w:hint="eastAsia"/>
        </w:rPr>
        <w:t>種社会福祉事業をいう。</w:t>
      </w:r>
      <w:r>
        <w:rPr>
          <w:rFonts w:hint="eastAsia"/>
        </w:rPr>
        <w:t xml:space="preserve"> </w:t>
      </w:r>
    </w:p>
    <w:p w14:paraId="0143693A" w14:textId="77777777" w:rsidR="00C1788E" w:rsidRDefault="00C1788E" w:rsidP="00C1788E">
      <w:r>
        <w:rPr>
          <w:rFonts w:hint="eastAsia"/>
        </w:rPr>
        <w:t>２</w:t>
      </w:r>
      <w:r>
        <w:rPr>
          <w:rFonts w:hint="eastAsia"/>
        </w:rPr>
        <w:t xml:space="preserve"> </w:t>
      </w:r>
      <w:r>
        <w:rPr>
          <w:rFonts w:hint="eastAsia"/>
        </w:rPr>
        <w:t xml:space="preserve">　次に掲げる事業を第</w:t>
      </w:r>
      <w:r w:rsidR="00F610D8">
        <w:rPr>
          <w:rFonts w:hint="eastAsia"/>
        </w:rPr>
        <w:t>１</w:t>
      </w:r>
      <w:r>
        <w:rPr>
          <w:rFonts w:hint="eastAsia"/>
        </w:rPr>
        <w:t>種社会福祉事業とする。</w:t>
      </w:r>
      <w:r>
        <w:rPr>
          <w:rFonts w:hint="eastAsia"/>
        </w:rPr>
        <w:t xml:space="preserve"> </w:t>
      </w:r>
    </w:p>
    <w:p w14:paraId="12287552" w14:textId="77777777" w:rsidR="00C1788E" w:rsidRPr="008335D6" w:rsidRDefault="00F610D8" w:rsidP="00F610D8">
      <w:pPr>
        <w:ind w:leftChars="100" w:left="420" w:hangingChars="100" w:hanging="210"/>
        <w:rPr>
          <w:rFonts w:asciiTheme="minorEastAsia" w:hAnsiTheme="minorEastAsia"/>
        </w:rPr>
      </w:pPr>
      <w:r>
        <w:rPr>
          <w:rFonts w:asciiTheme="majorEastAsia" w:eastAsiaTheme="majorEastAsia" w:hAnsiTheme="majorEastAsia" w:hint="eastAsia"/>
        </w:rPr>
        <w:t>１</w:t>
      </w:r>
      <w:r w:rsidR="00C1788E" w:rsidRPr="006207B6">
        <w:rPr>
          <w:rFonts w:asciiTheme="majorEastAsia" w:eastAsiaTheme="majorEastAsia" w:hAnsiTheme="majorEastAsia" w:hint="eastAsia"/>
        </w:rPr>
        <w:t xml:space="preserve"> 　</w:t>
      </w:r>
      <w:r w:rsidR="00C1788E" w:rsidRPr="008335D6">
        <w:rPr>
          <w:rFonts w:asciiTheme="minorEastAsia" w:hAnsiTheme="minorEastAsia" w:hint="eastAsia"/>
        </w:rPr>
        <w:t>生活保護法（昭和</w:t>
      </w:r>
      <w:r w:rsidRPr="008335D6">
        <w:rPr>
          <w:rFonts w:asciiTheme="minorEastAsia" w:hAnsiTheme="minorEastAsia" w:hint="eastAsia"/>
        </w:rPr>
        <w:t>２５年法律第１４４</w:t>
      </w:r>
      <w:r w:rsidR="00C1788E" w:rsidRPr="008335D6">
        <w:rPr>
          <w:rFonts w:asciiTheme="minorEastAsia" w:hAnsiTheme="minorEastAsia" w:hint="eastAsia"/>
        </w:rPr>
        <w:t xml:space="preserve">号）に規定する救護施設、更生施設その他生計困難者を無料又は低額な料金で入所させて生活の扶助を行うことを目的とする施設を経営する事業及び生計困難者に対して助葬を行う事業 </w:t>
      </w:r>
    </w:p>
    <w:p w14:paraId="35297474"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２</w:t>
      </w:r>
      <w:r w:rsidR="00C1788E" w:rsidRPr="008335D6">
        <w:rPr>
          <w:rFonts w:asciiTheme="minorEastAsia" w:hAnsiTheme="minorEastAsia" w:hint="eastAsia"/>
        </w:rPr>
        <w:t xml:space="preserve"> 　</w:t>
      </w:r>
      <w:r w:rsidR="002D22AB" w:rsidRPr="008335D6">
        <w:rPr>
          <w:rFonts w:asciiTheme="minorEastAsia" w:hAnsiTheme="minorEastAsia" w:hint="eastAsia"/>
        </w:rPr>
        <w:t>（略）</w:t>
      </w:r>
    </w:p>
    <w:p w14:paraId="126544D2"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３</w:t>
      </w:r>
      <w:r w:rsidR="00C1788E" w:rsidRPr="008335D6">
        <w:rPr>
          <w:rFonts w:asciiTheme="minorEastAsia" w:hAnsiTheme="minorEastAsia" w:hint="eastAsia"/>
        </w:rPr>
        <w:t xml:space="preserve"> 　老人福祉法（昭和</w:t>
      </w:r>
      <w:r w:rsidRPr="008335D6">
        <w:rPr>
          <w:rFonts w:asciiTheme="minorEastAsia" w:hAnsiTheme="minorEastAsia" w:hint="eastAsia"/>
        </w:rPr>
        <w:t>３８年法律第１３３</w:t>
      </w:r>
      <w:r w:rsidR="00C1788E" w:rsidRPr="008335D6">
        <w:rPr>
          <w:rFonts w:asciiTheme="minorEastAsia" w:hAnsiTheme="minorEastAsia" w:hint="eastAsia"/>
        </w:rPr>
        <w:t xml:space="preserve">号）に規定する養護老人ホーム、特別養護老人ホーム又は軽費老人ホームを経営する事業 </w:t>
      </w:r>
    </w:p>
    <w:p w14:paraId="520DF0BC" w14:textId="77777777" w:rsidR="00C1788E" w:rsidRPr="008335D6" w:rsidRDefault="00F610D8" w:rsidP="00F610D8">
      <w:pPr>
        <w:ind w:leftChars="100" w:left="420" w:hangingChars="100" w:hanging="210"/>
        <w:rPr>
          <w:rFonts w:asciiTheme="minorEastAsia" w:hAnsiTheme="minorEastAsia"/>
          <w:b/>
        </w:rPr>
      </w:pPr>
      <w:r w:rsidRPr="008335D6">
        <w:rPr>
          <w:rFonts w:asciiTheme="minorEastAsia" w:hAnsiTheme="minorEastAsia" w:hint="eastAsia"/>
        </w:rPr>
        <w:t>４</w:t>
      </w:r>
      <w:r w:rsidR="00C1788E" w:rsidRPr="008335D6">
        <w:rPr>
          <w:rFonts w:asciiTheme="minorEastAsia" w:hAnsiTheme="minorEastAsia" w:hint="eastAsia"/>
        </w:rPr>
        <w:t xml:space="preserve"> 　</w:t>
      </w:r>
      <w:r w:rsidRPr="008335D6">
        <w:rPr>
          <w:rFonts w:asciiTheme="minorEastAsia" w:hAnsiTheme="minorEastAsia" w:hint="eastAsia"/>
        </w:rPr>
        <w:t>障害者の日常生活及び社会生活を総合的に支援するための法律（平成１７年法律第１２３</w:t>
      </w:r>
      <w:r w:rsidR="00C1788E" w:rsidRPr="008335D6">
        <w:rPr>
          <w:rFonts w:asciiTheme="minorEastAsia" w:hAnsiTheme="minorEastAsia" w:hint="eastAsia"/>
        </w:rPr>
        <w:t>号）</w:t>
      </w:r>
      <w:r w:rsidR="00C1788E" w:rsidRPr="008335D6">
        <w:rPr>
          <w:rFonts w:asciiTheme="minorEastAsia" w:hAnsiTheme="minorEastAsia" w:hint="eastAsia"/>
        </w:rPr>
        <w:lastRenderedPageBreak/>
        <w:t>に規定する障害者支援施設を経営する事業</w:t>
      </w:r>
      <w:r w:rsidR="00C1788E" w:rsidRPr="008335D6">
        <w:rPr>
          <w:rFonts w:asciiTheme="minorEastAsia" w:hAnsiTheme="minorEastAsia" w:hint="eastAsia"/>
          <w:b/>
        </w:rPr>
        <w:t xml:space="preserve"> </w:t>
      </w:r>
    </w:p>
    <w:p w14:paraId="7BD94694"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５</w:t>
      </w:r>
      <w:r w:rsidR="00C1788E" w:rsidRPr="008335D6">
        <w:rPr>
          <w:rFonts w:asciiTheme="minorEastAsia" w:hAnsiTheme="minorEastAsia" w:hint="eastAsia"/>
        </w:rPr>
        <w:t xml:space="preserve"> 　削除 </w:t>
      </w:r>
    </w:p>
    <w:p w14:paraId="5975A209" w14:textId="3F38CA6B" w:rsidR="00C1788E" w:rsidRPr="008335D6" w:rsidRDefault="00F610D8" w:rsidP="00714166">
      <w:pPr>
        <w:ind w:leftChars="100" w:left="420" w:hangingChars="100" w:hanging="210"/>
        <w:rPr>
          <w:rFonts w:asciiTheme="minorEastAsia" w:hAnsiTheme="minorEastAsia"/>
        </w:rPr>
      </w:pPr>
      <w:r w:rsidRPr="008335D6">
        <w:rPr>
          <w:rFonts w:asciiTheme="minorEastAsia" w:hAnsiTheme="minorEastAsia" w:hint="eastAsia"/>
        </w:rPr>
        <w:t>６</w:t>
      </w:r>
      <w:r w:rsidR="00C1788E" w:rsidRPr="008335D6">
        <w:rPr>
          <w:rFonts w:asciiTheme="minorEastAsia" w:hAnsiTheme="minorEastAsia" w:hint="eastAsia"/>
        </w:rPr>
        <w:t xml:space="preserve"> 　</w:t>
      </w:r>
      <w:r w:rsidR="00302473">
        <w:rPr>
          <w:rFonts w:asciiTheme="minorEastAsia" w:hAnsiTheme="minorEastAsia" w:hint="eastAsia"/>
        </w:rPr>
        <w:t>困難な問題を抱える女性への支援に関する法律</w:t>
      </w:r>
      <w:r w:rsidR="00C1788E" w:rsidRPr="008335D6">
        <w:rPr>
          <w:rFonts w:asciiTheme="minorEastAsia" w:hAnsiTheme="minorEastAsia" w:hint="eastAsia"/>
        </w:rPr>
        <w:t>（</w:t>
      </w:r>
      <w:r w:rsidR="00302473">
        <w:rPr>
          <w:rFonts w:asciiTheme="minorEastAsia" w:hAnsiTheme="minorEastAsia" w:hint="eastAsia"/>
        </w:rPr>
        <w:t>令和４</w:t>
      </w:r>
      <w:r w:rsidRPr="008335D6">
        <w:rPr>
          <w:rFonts w:asciiTheme="minorEastAsia" w:hAnsiTheme="minorEastAsia" w:hint="eastAsia"/>
        </w:rPr>
        <w:t>年法律第</w:t>
      </w:r>
      <w:r w:rsidR="00302473">
        <w:rPr>
          <w:rFonts w:asciiTheme="minorEastAsia" w:hAnsiTheme="minorEastAsia" w:hint="eastAsia"/>
        </w:rPr>
        <w:t>５２</w:t>
      </w:r>
      <w:r w:rsidR="00C1788E" w:rsidRPr="008335D6">
        <w:rPr>
          <w:rFonts w:asciiTheme="minorEastAsia" w:hAnsiTheme="minorEastAsia" w:hint="eastAsia"/>
        </w:rPr>
        <w:t>号）に規定する</w:t>
      </w:r>
      <w:r w:rsidR="00302473">
        <w:rPr>
          <w:rFonts w:asciiTheme="minorEastAsia" w:hAnsiTheme="minorEastAsia" w:hint="eastAsia"/>
        </w:rPr>
        <w:t>女性自立支援</w:t>
      </w:r>
      <w:r w:rsidR="00C1788E" w:rsidRPr="008335D6">
        <w:rPr>
          <w:rFonts w:asciiTheme="minorEastAsia" w:hAnsiTheme="minorEastAsia" w:hint="eastAsia"/>
        </w:rPr>
        <w:t xml:space="preserve">施設を経営する事業 </w:t>
      </w:r>
    </w:p>
    <w:p w14:paraId="10D6204B" w14:textId="77777777" w:rsidR="00C1788E" w:rsidRDefault="00F610D8" w:rsidP="00F610D8">
      <w:pPr>
        <w:ind w:firstLineChars="100" w:firstLine="210"/>
      </w:pPr>
      <w:r>
        <w:rPr>
          <w:rFonts w:hint="eastAsia"/>
        </w:rPr>
        <w:t>７</w:t>
      </w:r>
      <w:r w:rsidR="00C1788E">
        <w:rPr>
          <w:rFonts w:hint="eastAsia"/>
        </w:rPr>
        <w:t xml:space="preserve"> </w:t>
      </w:r>
      <w:r w:rsidR="00C1788E">
        <w:rPr>
          <w:rFonts w:hint="eastAsia"/>
        </w:rPr>
        <w:t xml:space="preserve">　</w:t>
      </w:r>
      <w:r w:rsidR="002D22AB">
        <w:rPr>
          <w:rFonts w:hint="eastAsia"/>
        </w:rPr>
        <w:t>（略）</w:t>
      </w:r>
      <w:r w:rsidR="00C1788E">
        <w:rPr>
          <w:rFonts w:hint="eastAsia"/>
        </w:rPr>
        <w:t xml:space="preserve"> </w:t>
      </w:r>
    </w:p>
    <w:p w14:paraId="01A19BBE" w14:textId="77777777" w:rsidR="00AB2DBB" w:rsidRDefault="00C1788E" w:rsidP="002D22AB">
      <w:r>
        <w:rPr>
          <w:rFonts w:hint="eastAsia"/>
        </w:rPr>
        <w:t>３</w:t>
      </w:r>
      <w:r w:rsidR="002D22AB">
        <w:rPr>
          <w:rFonts w:hint="eastAsia"/>
        </w:rPr>
        <w:t>、４（略）</w:t>
      </w:r>
      <w:r>
        <w:rPr>
          <w:rFonts w:hint="eastAsia"/>
        </w:rPr>
        <w:t xml:space="preserve"> </w:t>
      </w:r>
      <w:r>
        <w:rPr>
          <w:rFonts w:hint="eastAsia"/>
        </w:rPr>
        <w:t xml:space="preserve">　</w:t>
      </w:r>
      <w:r>
        <w:rPr>
          <w:rFonts w:hint="eastAsia"/>
        </w:rPr>
        <w:t xml:space="preserve"> </w:t>
      </w:r>
    </w:p>
    <w:p w14:paraId="2FE067DF" w14:textId="77777777" w:rsidR="00AB2DBB" w:rsidRPr="00AB2DBB" w:rsidRDefault="00AB2DBB" w:rsidP="00AB2DBB"/>
    <w:p w14:paraId="4EFD910E" w14:textId="77777777" w:rsidR="00AB2DBB" w:rsidRPr="00AB2DBB" w:rsidRDefault="00AB2DBB" w:rsidP="00F610D8">
      <w:pPr>
        <w:rPr>
          <w:rFonts w:asciiTheme="majorEastAsia" w:eastAsiaTheme="majorEastAsia" w:hAnsiTheme="majorEastAsia"/>
        </w:rPr>
      </w:pPr>
      <w:r w:rsidRPr="00AB2DBB">
        <w:rPr>
          <w:rFonts w:asciiTheme="majorEastAsia" w:eastAsiaTheme="majorEastAsia" w:hAnsiTheme="majorEastAsia" w:hint="eastAsia"/>
        </w:rPr>
        <w:t>■感染症の予防及び感染症の患者に対する医療に関する法律施行規則</w:t>
      </w:r>
      <w:r w:rsidR="00F610D8">
        <w:rPr>
          <w:rFonts w:asciiTheme="majorEastAsia" w:eastAsiaTheme="majorEastAsia" w:hAnsiTheme="majorEastAsia" w:hint="eastAsia"/>
        </w:rPr>
        <w:t>（平成１０年厚生省令第９９</w:t>
      </w:r>
      <w:r w:rsidRPr="00AB2DBB">
        <w:rPr>
          <w:rFonts w:asciiTheme="majorEastAsia" w:eastAsiaTheme="majorEastAsia" w:hAnsiTheme="majorEastAsia" w:hint="eastAsia"/>
        </w:rPr>
        <w:t>号）</w:t>
      </w:r>
    </w:p>
    <w:p w14:paraId="70B2B085" w14:textId="77777777" w:rsidR="00AB2DBB" w:rsidRPr="00AB2DBB" w:rsidRDefault="00AB2DBB" w:rsidP="00AB2DBB">
      <w:pPr>
        <w:rPr>
          <w:rFonts w:asciiTheme="majorEastAsia" w:eastAsiaTheme="majorEastAsia" w:hAnsiTheme="majorEastAsia"/>
        </w:rPr>
      </w:pPr>
      <w:r w:rsidRPr="00AB2DBB">
        <w:rPr>
          <w:rFonts w:asciiTheme="majorEastAsia" w:eastAsiaTheme="majorEastAsia" w:hAnsiTheme="majorEastAsia" w:hint="eastAsia"/>
        </w:rPr>
        <w:t xml:space="preserve">（健康診断の方法） </w:t>
      </w:r>
    </w:p>
    <w:p w14:paraId="122ACC2A" w14:textId="77777777" w:rsidR="00AB2DBB" w:rsidRPr="008335D6" w:rsidRDefault="00AB2DBB" w:rsidP="00F610D8">
      <w:pPr>
        <w:ind w:left="210" w:hangingChars="100" w:hanging="210"/>
        <w:rPr>
          <w:rFonts w:asciiTheme="minorEastAsia" w:hAnsiTheme="minorEastAsia"/>
        </w:rPr>
      </w:pPr>
      <w:r>
        <w:rPr>
          <w:rFonts w:hint="eastAsia"/>
        </w:rPr>
        <w:t>第</w:t>
      </w:r>
      <w:r w:rsidR="00F610D8">
        <w:rPr>
          <w:rFonts w:hint="eastAsia"/>
        </w:rPr>
        <w:t>２７</w:t>
      </w:r>
      <w:r>
        <w:rPr>
          <w:rFonts w:hint="eastAsia"/>
        </w:rPr>
        <w:t>条の</w:t>
      </w:r>
      <w:r w:rsidR="00F610D8">
        <w:rPr>
          <w:rFonts w:hint="eastAsia"/>
        </w:rPr>
        <w:t>２</w:t>
      </w:r>
      <w:r>
        <w:rPr>
          <w:rFonts w:hint="eastAsia"/>
        </w:rPr>
        <w:t xml:space="preserve"> </w:t>
      </w:r>
      <w:r w:rsidR="00F610D8">
        <w:rPr>
          <w:rFonts w:hint="eastAsia"/>
        </w:rPr>
        <w:t xml:space="preserve">　法第９</w:t>
      </w:r>
      <w:r>
        <w:rPr>
          <w:rFonts w:hint="eastAsia"/>
        </w:rPr>
        <w:t>章</w:t>
      </w:r>
      <w:r>
        <w:rPr>
          <w:rFonts w:hint="eastAsia"/>
        </w:rPr>
        <w:t xml:space="preserve"> </w:t>
      </w:r>
      <w:r>
        <w:rPr>
          <w:rFonts w:hint="eastAsia"/>
        </w:rPr>
        <w:t>の規定によって行うべき</w:t>
      </w:r>
      <w:r w:rsidRPr="008335D6">
        <w:rPr>
          <w:rFonts w:asciiTheme="minorEastAsia" w:hAnsiTheme="minorEastAsia" w:hint="eastAsia"/>
        </w:rPr>
        <w:t xml:space="preserve">健康診断の方法は、喀痰検査、胸部エックス線検査、聴診、打診その他必要な検査とする。 </w:t>
      </w:r>
    </w:p>
    <w:p w14:paraId="0EE725D4" w14:textId="77777777" w:rsidR="00C1788E" w:rsidRPr="00AB2DBB" w:rsidRDefault="00AB2DBB" w:rsidP="00F610D8">
      <w:pPr>
        <w:ind w:left="210" w:hangingChars="100" w:hanging="210"/>
      </w:pPr>
      <w:r>
        <w:rPr>
          <w:rFonts w:hint="eastAsia"/>
        </w:rPr>
        <w:t>２</w:t>
      </w:r>
      <w:r>
        <w:rPr>
          <w:rFonts w:hint="eastAsia"/>
        </w:rPr>
        <w:t xml:space="preserve"> </w:t>
      </w:r>
      <w:r w:rsidR="00F610D8">
        <w:rPr>
          <w:rFonts w:hint="eastAsia"/>
        </w:rPr>
        <w:t xml:space="preserve">　前項の規定は、法第１７</w:t>
      </w:r>
      <w:r>
        <w:rPr>
          <w:rFonts w:hint="eastAsia"/>
        </w:rPr>
        <w:t>条第</w:t>
      </w:r>
      <w:r w:rsidR="00F610D8">
        <w:rPr>
          <w:rFonts w:hint="eastAsia"/>
        </w:rPr>
        <w:t>１</w:t>
      </w:r>
      <w:r>
        <w:rPr>
          <w:rFonts w:hint="eastAsia"/>
        </w:rPr>
        <w:t>項</w:t>
      </w:r>
      <w:r>
        <w:rPr>
          <w:rFonts w:hint="eastAsia"/>
        </w:rPr>
        <w:t xml:space="preserve"> </w:t>
      </w:r>
      <w:r>
        <w:rPr>
          <w:rFonts w:hint="eastAsia"/>
        </w:rPr>
        <w:t>及び第</w:t>
      </w:r>
      <w:r w:rsidR="00F610D8">
        <w:rPr>
          <w:rFonts w:hint="eastAsia"/>
        </w:rPr>
        <w:t>２</w:t>
      </w:r>
      <w:r>
        <w:rPr>
          <w:rFonts w:hint="eastAsia"/>
        </w:rPr>
        <w:t>項</w:t>
      </w:r>
      <w:r>
        <w:rPr>
          <w:rFonts w:hint="eastAsia"/>
        </w:rPr>
        <w:t xml:space="preserve"> </w:t>
      </w:r>
      <w:r>
        <w:rPr>
          <w:rFonts w:hint="eastAsia"/>
        </w:rPr>
        <w:t>の規定によって行うべき結核にかかっているかどうかに関する医師の健康診断について準用する。</w:t>
      </w:r>
    </w:p>
    <w:sectPr w:rsidR="00C1788E" w:rsidRPr="00AB2DBB" w:rsidSect="00541412">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EE8A0" w14:textId="77777777" w:rsidR="00AC00F6" w:rsidRDefault="00AC00F6" w:rsidP="00AB2DBB">
      <w:r>
        <w:separator/>
      </w:r>
    </w:p>
  </w:endnote>
  <w:endnote w:type="continuationSeparator" w:id="0">
    <w:p w14:paraId="6AE40B0D" w14:textId="77777777" w:rsidR="00AC00F6" w:rsidRDefault="00AC00F6" w:rsidP="00AB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0F6D8" w14:textId="77777777" w:rsidR="00AC00F6" w:rsidRDefault="00AC00F6" w:rsidP="00AB2DBB">
      <w:r>
        <w:separator/>
      </w:r>
    </w:p>
  </w:footnote>
  <w:footnote w:type="continuationSeparator" w:id="0">
    <w:p w14:paraId="4FF952DD" w14:textId="77777777" w:rsidR="00AC00F6" w:rsidRDefault="00AC00F6" w:rsidP="00AB2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7A"/>
    <w:rsid w:val="0000026F"/>
    <w:rsid w:val="002D22AB"/>
    <w:rsid w:val="00302473"/>
    <w:rsid w:val="00541412"/>
    <w:rsid w:val="006207B6"/>
    <w:rsid w:val="00714166"/>
    <w:rsid w:val="0078407A"/>
    <w:rsid w:val="008335D6"/>
    <w:rsid w:val="00A716F0"/>
    <w:rsid w:val="00A73D94"/>
    <w:rsid w:val="00AB2DBB"/>
    <w:rsid w:val="00AC00F6"/>
    <w:rsid w:val="00B00E58"/>
    <w:rsid w:val="00BD7030"/>
    <w:rsid w:val="00C1788E"/>
    <w:rsid w:val="00C208F0"/>
    <w:rsid w:val="00F61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E9686"/>
  <w15:docId w15:val="{B8CEABE8-E49E-4E9A-A97B-A1D1833F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DBB"/>
    <w:pPr>
      <w:tabs>
        <w:tab w:val="center" w:pos="4252"/>
        <w:tab w:val="right" w:pos="8504"/>
      </w:tabs>
      <w:snapToGrid w:val="0"/>
    </w:pPr>
  </w:style>
  <w:style w:type="character" w:customStyle="1" w:styleId="a4">
    <w:name w:val="ヘッダー (文字)"/>
    <w:basedOn w:val="a0"/>
    <w:link w:val="a3"/>
    <w:uiPriority w:val="99"/>
    <w:rsid w:val="00AB2DBB"/>
  </w:style>
  <w:style w:type="paragraph" w:styleId="a5">
    <w:name w:val="footer"/>
    <w:basedOn w:val="a"/>
    <w:link w:val="a6"/>
    <w:uiPriority w:val="99"/>
    <w:unhideWhenUsed/>
    <w:rsid w:val="00AB2DBB"/>
    <w:pPr>
      <w:tabs>
        <w:tab w:val="center" w:pos="4252"/>
        <w:tab w:val="right" w:pos="8504"/>
      </w:tabs>
      <w:snapToGrid w:val="0"/>
    </w:pPr>
  </w:style>
  <w:style w:type="character" w:customStyle="1" w:styleId="a6">
    <w:name w:val="フッター (文字)"/>
    <w:basedOn w:val="a0"/>
    <w:link w:val="a5"/>
    <w:uiPriority w:val="99"/>
    <w:rsid w:val="00AB2DBB"/>
  </w:style>
  <w:style w:type="paragraph" w:styleId="a7">
    <w:name w:val="Balloon Text"/>
    <w:basedOn w:val="a"/>
    <w:link w:val="a8"/>
    <w:uiPriority w:val="99"/>
    <w:semiHidden/>
    <w:unhideWhenUsed/>
    <w:rsid w:val="000002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02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413</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柳川　昌平</cp:lastModifiedBy>
  <cp:revision>3</cp:revision>
  <cp:lastPrinted>2015-02-03T04:17:00Z</cp:lastPrinted>
  <dcterms:created xsi:type="dcterms:W3CDTF">2024-11-12T02:00:00Z</dcterms:created>
  <dcterms:modified xsi:type="dcterms:W3CDTF">2024-11-12T05:12:00Z</dcterms:modified>
</cp:coreProperties>
</file>