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0BBB" w14:textId="77777777" w:rsidR="00996811" w:rsidRPr="001B7446" w:rsidRDefault="00996811" w:rsidP="00996811">
      <w:pPr>
        <w:jc w:val="left"/>
        <w:rPr>
          <w:rFonts w:ascii="ＭＳ 明朝" w:eastAsia="ＭＳ 明朝" w:hAnsi="ＭＳ 明朝"/>
        </w:rPr>
      </w:pPr>
      <w:r w:rsidRPr="001B7446">
        <w:rPr>
          <w:rFonts w:ascii="ＭＳ 明朝" w:eastAsia="ＭＳ 明朝" w:hAnsi="ＭＳ 明朝" w:hint="eastAsia"/>
        </w:rPr>
        <w:t>第１号様式　別紙３</w:t>
      </w:r>
    </w:p>
    <w:p w14:paraId="2520EA17" w14:textId="77777777" w:rsidR="00996811" w:rsidRPr="001B7446" w:rsidRDefault="00996811" w:rsidP="00996811">
      <w:pPr>
        <w:jc w:val="center"/>
        <w:rPr>
          <w:rFonts w:ascii="ＭＳ 明朝" w:eastAsia="ＭＳ 明朝" w:hAnsi="ＭＳ 明朝"/>
          <w:b/>
          <w:sz w:val="28"/>
          <w:szCs w:val="28"/>
        </w:rPr>
      </w:pPr>
      <w:r w:rsidRPr="001B7446">
        <w:rPr>
          <w:rFonts w:ascii="ＭＳ 明朝" w:eastAsia="ＭＳ 明朝" w:hAnsi="ＭＳ 明朝" w:hint="eastAsia"/>
          <w:b/>
          <w:sz w:val="28"/>
          <w:szCs w:val="28"/>
        </w:rPr>
        <w:t>セキュリティ対策について</w:t>
      </w:r>
    </w:p>
    <w:p w14:paraId="7AC13012" w14:textId="77777777" w:rsidR="00996811" w:rsidRPr="001B7446" w:rsidRDefault="00996811" w:rsidP="00996811">
      <w:pPr>
        <w:jc w:val="left"/>
        <w:rPr>
          <w:rFonts w:ascii="ＭＳ 明朝" w:eastAsia="ＭＳ 明朝" w:hAnsi="ＭＳ 明朝"/>
          <w:b/>
        </w:rPr>
      </w:pPr>
    </w:p>
    <w:p w14:paraId="605E19D3" w14:textId="77777777" w:rsidR="00996811" w:rsidRDefault="00996811" w:rsidP="00996811">
      <w:pPr>
        <w:jc w:val="left"/>
        <w:rPr>
          <w:rFonts w:ascii="ＭＳ 明朝" w:eastAsia="ＭＳ 明朝" w:hAnsi="ＭＳ 明朝"/>
        </w:rPr>
      </w:pPr>
    </w:p>
    <w:p w14:paraId="15119417" w14:textId="77777777" w:rsidR="00996811" w:rsidRPr="001B7446" w:rsidRDefault="00996811" w:rsidP="00996811">
      <w:pPr>
        <w:jc w:val="left"/>
        <w:rPr>
          <w:rFonts w:ascii="ＭＳ 明朝" w:eastAsia="ＭＳ 明朝" w:hAnsi="ＭＳ 明朝"/>
        </w:rPr>
      </w:pPr>
      <w:r w:rsidRPr="001B7446">
        <w:rPr>
          <w:rFonts w:ascii="ＭＳ 明朝" w:eastAsia="ＭＳ 明朝" w:hAnsi="ＭＳ 明朝" w:hint="eastAsia"/>
        </w:rPr>
        <w:t xml:space="preserve">　東京都の補助金を活用し、導入する予定のデジタル技術を活用したネットワークにかかるセキュリティ対策について、次の項目について御回答ください。</w:t>
      </w:r>
    </w:p>
    <w:p w14:paraId="5E6AE110" w14:textId="77777777" w:rsidR="00996811" w:rsidRPr="001B7446" w:rsidRDefault="00996811" w:rsidP="00996811">
      <w:pPr>
        <w:jc w:val="left"/>
        <w:rPr>
          <w:rFonts w:ascii="ＭＳ 明朝" w:eastAsia="ＭＳ 明朝" w:hAnsi="ＭＳ 明朝"/>
        </w:rPr>
      </w:pPr>
    </w:p>
    <w:p w14:paraId="4549112F" w14:textId="77777777" w:rsidR="00996811" w:rsidRPr="001B7446" w:rsidRDefault="00996811" w:rsidP="00996811">
      <w:pPr>
        <w:jc w:val="left"/>
        <w:rPr>
          <w:rFonts w:ascii="ＭＳ 明朝" w:eastAsia="ＭＳ 明朝" w:hAnsi="ＭＳ 明朝"/>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276"/>
      </w:tblGrid>
      <w:tr w:rsidR="00996811" w:rsidRPr="008D4F3E" w14:paraId="4F4F7A6B" w14:textId="77777777" w:rsidTr="00E83027">
        <w:trPr>
          <w:trHeight w:val="405"/>
        </w:trPr>
        <w:tc>
          <w:tcPr>
            <w:tcW w:w="9322" w:type="dxa"/>
            <w:shd w:val="clear" w:color="auto" w:fill="C9C9C9"/>
            <w:vAlign w:val="center"/>
          </w:tcPr>
          <w:p w14:paraId="1F2500E8" w14:textId="77777777" w:rsidR="00996811" w:rsidRPr="008D4F3E" w:rsidRDefault="00996811" w:rsidP="00E83027">
            <w:pPr>
              <w:ind w:leftChars="135" w:left="324"/>
              <w:jc w:val="center"/>
              <w:rPr>
                <w:rFonts w:ascii="ＭＳ 明朝" w:eastAsia="ＭＳ 明朝" w:hAnsi="ＭＳ 明朝"/>
                <w:b/>
              </w:rPr>
            </w:pPr>
            <w:r w:rsidRPr="008D4F3E">
              <w:rPr>
                <w:rFonts w:ascii="ＭＳ 明朝" w:eastAsia="ＭＳ 明朝" w:hAnsi="ＭＳ 明朝" w:hint="eastAsia"/>
                <w:b/>
              </w:rPr>
              <w:t>セキュリティ全般</w:t>
            </w:r>
          </w:p>
        </w:tc>
        <w:tc>
          <w:tcPr>
            <w:tcW w:w="1276" w:type="dxa"/>
            <w:shd w:val="clear" w:color="auto" w:fill="C9C9C9"/>
          </w:tcPr>
          <w:p w14:paraId="69A08D09" w14:textId="77777777" w:rsidR="00996811" w:rsidRPr="008D4F3E" w:rsidRDefault="00996811" w:rsidP="00E83027">
            <w:pPr>
              <w:jc w:val="center"/>
              <w:rPr>
                <w:rFonts w:ascii="ＭＳ 明朝" w:eastAsia="ＭＳ 明朝" w:hAnsi="ＭＳ 明朝"/>
                <w:b/>
              </w:rPr>
            </w:pPr>
            <w:r w:rsidRPr="008D4F3E">
              <w:rPr>
                <w:rFonts w:ascii="ＭＳ 明朝" w:eastAsia="ＭＳ 明朝" w:hAnsi="ＭＳ 明朝" w:hint="eastAsia"/>
                <w:b/>
              </w:rPr>
              <w:t>回答</w:t>
            </w:r>
          </w:p>
        </w:tc>
      </w:tr>
      <w:tr w:rsidR="00996811" w:rsidRPr="008D4F3E" w14:paraId="782B8508" w14:textId="77777777" w:rsidTr="00E83027">
        <w:trPr>
          <w:trHeight w:val="1169"/>
        </w:trPr>
        <w:tc>
          <w:tcPr>
            <w:tcW w:w="9322" w:type="dxa"/>
            <w:shd w:val="clear" w:color="auto" w:fill="auto"/>
            <w:vAlign w:val="center"/>
          </w:tcPr>
          <w:p w14:paraId="37184725" w14:textId="77777777" w:rsidR="00996811" w:rsidRPr="008D4F3E" w:rsidRDefault="00996811" w:rsidP="00E83027">
            <w:pPr>
              <w:ind w:firstLineChars="100" w:firstLine="240"/>
              <w:rPr>
                <w:rFonts w:ascii="ＭＳ 明朝" w:eastAsia="ＭＳ 明朝" w:hAnsi="ＭＳ 明朝"/>
              </w:rPr>
            </w:pPr>
            <w:r w:rsidRPr="008D4F3E">
              <w:rPr>
                <w:rFonts w:ascii="ＭＳ 明朝" w:eastAsia="ＭＳ 明朝" w:hAnsi="ＭＳ 明朝" w:hint="eastAsia"/>
              </w:rPr>
              <w:t>最新の「医療・介護関係事業者における個人情報の適切な取扱いのためのガイダンス（平成２９年４月１４日通知、厚生労働省）」を遵守する。</w:t>
            </w:r>
          </w:p>
        </w:tc>
        <w:tc>
          <w:tcPr>
            <w:tcW w:w="1276" w:type="dxa"/>
            <w:shd w:val="clear" w:color="auto" w:fill="auto"/>
            <w:vAlign w:val="center"/>
          </w:tcPr>
          <w:p w14:paraId="396E1BFA" w14:textId="77777777" w:rsidR="00996811" w:rsidRPr="008D4F3E" w:rsidRDefault="00996811" w:rsidP="00E83027">
            <w:pPr>
              <w:jc w:val="center"/>
              <w:rPr>
                <w:rFonts w:ascii="ＭＳ 明朝" w:eastAsia="ＭＳ 明朝" w:hAnsi="ＭＳ 明朝"/>
              </w:rPr>
            </w:pPr>
            <w:r w:rsidRPr="008D4F3E">
              <w:rPr>
                <w:rFonts w:ascii="ＭＳ 明朝" w:eastAsia="ＭＳ 明朝" w:hAnsi="ＭＳ 明朝" w:hint="eastAsia"/>
              </w:rPr>
              <w:t>はい</w:t>
            </w:r>
          </w:p>
          <w:p w14:paraId="50340EE0" w14:textId="77777777" w:rsidR="00996811" w:rsidRPr="008D4F3E" w:rsidRDefault="00996811" w:rsidP="00E83027">
            <w:pPr>
              <w:jc w:val="center"/>
              <w:rPr>
                <w:rFonts w:ascii="ＭＳ 明朝" w:eastAsia="ＭＳ 明朝" w:hAnsi="ＭＳ 明朝"/>
              </w:rPr>
            </w:pPr>
            <w:r w:rsidRPr="008D4F3E">
              <w:rPr>
                <w:rFonts w:ascii="ＭＳ 明朝" w:eastAsia="ＭＳ 明朝" w:hAnsi="ＭＳ 明朝" w:hint="eastAsia"/>
              </w:rPr>
              <w:t>いいえ</w:t>
            </w:r>
          </w:p>
        </w:tc>
      </w:tr>
      <w:tr w:rsidR="00996811" w:rsidRPr="008D4F3E" w14:paraId="67873F4F" w14:textId="77777777" w:rsidTr="00E83027">
        <w:trPr>
          <w:trHeight w:val="1564"/>
        </w:trPr>
        <w:tc>
          <w:tcPr>
            <w:tcW w:w="9322" w:type="dxa"/>
            <w:shd w:val="clear" w:color="auto" w:fill="auto"/>
            <w:vAlign w:val="center"/>
          </w:tcPr>
          <w:p w14:paraId="389B860F" w14:textId="77777777" w:rsidR="00996811" w:rsidRPr="008D4F3E" w:rsidRDefault="00996811" w:rsidP="00E83027">
            <w:pPr>
              <w:ind w:leftChars="100" w:left="240"/>
              <w:rPr>
                <w:rFonts w:ascii="ＭＳ 明朝" w:eastAsia="ＭＳ 明朝" w:hAnsi="ＭＳ 明朝"/>
              </w:rPr>
            </w:pPr>
            <w:r w:rsidRPr="008D4F3E">
              <w:rPr>
                <w:rFonts w:ascii="ＭＳ 明朝" w:eastAsia="ＭＳ 明朝" w:hAnsi="ＭＳ 明朝" w:hint="eastAsia"/>
              </w:rPr>
              <w:t>「医療情報システムの安全管理に関するガイドライン　最新版」の最低限のガイドラインを遵守する。</w:t>
            </w:r>
          </w:p>
        </w:tc>
        <w:tc>
          <w:tcPr>
            <w:tcW w:w="1276" w:type="dxa"/>
            <w:shd w:val="clear" w:color="auto" w:fill="auto"/>
            <w:vAlign w:val="center"/>
          </w:tcPr>
          <w:p w14:paraId="4172B48E" w14:textId="77777777" w:rsidR="00996811" w:rsidRPr="008D4F3E" w:rsidRDefault="00996811" w:rsidP="00E83027">
            <w:pPr>
              <w:jc w:val="center"/>
              <w:rPr>
                <w:rFonts w:ascii="ＭＳ 明朝" w:eastAsia="ＭＳ 明朝" w:hAnsi="ＭＳ 明朝"/>
              </w:rPr>
            </w:pPr>
            <w:r w:rsidRPr="008D4F3E">
              <w:rPr>
                <w:rFonts w:ascii="ＭＳ 明朝" w:eastAsia="ＭＳ 明朝" w:hAnsi="ＭＳ 明朝" w:hint="eastAsia"/>
              </w:rPr>
              <w:t>はい</w:t>
            </w:r>
          </w:p>
          <w:p w14:paraId="688593E2" w14:textId="77777777" w:rsidR="00996811" w:rsidRPr="008D4F3E" w:rsidRDefault="00996811" w:rsidP="00E83027">
            <w:pPr>
              <w:jc w:val="center"/>
              <w:rPr>
                <w:rFonts w:ascii="ＭＳ 明朝" w:eastAsia="ＭＳ 明朝" w:hAnsi="ＭＳ 明朝"/>
              </w:rPr>
            </w:pPr>
            <w:r w:rsidRPr="008D4F3E">
              <w:rPr>
                <w:rFonts w:ascii="ＭＳ 明朝" w:eastAsia="ＭＳ 明朝" w:hAnsi="ＭＳ 明朝" w:hint="eastAsia"/>
              </w:rPr>
              <w:t>いいえ</w:t>
            </w:r>
          </w:p>
        </w:tc>
      </w:tr>
    </w:tbl>
    <w:p w14:paraId="4A949D5B" w14:textId="77777777" w:rsidR="00996811" w:rsidRPr="001B7446" w:rsidRDefault="00996811" w:rsidP="00996811">
      <w:pPr>
        <w:rPr>
          <w:rFonts w:ascii="ＭＳ 明朝" w:eastAsia="ＭＳ 明朝" w:hAnsi="ＭＳ 明朝"/>
        </w:rPr>
      </w:pPr>
    </w:p>
    <w:p w14:paraId="426575DD" w14:textId="77777777" w:rsidR="00996811" w:rsidRPr="001B7446" w:rsidRDefault="00996811" w:rsidP="00996811">
      <w:pPr>
        <w:rPr>
          <w:rFonts w:ascii="ＭＳ 明朝" w:eastAsia="ＭＳ 明朝" w:hAnsi="ＭＳ 明朝"/>
        </w:rPr>
      </w:pPr>
    </w:p>
    <w:p w14:paraId="4EC883E3" w14:textId="77777777" w:rsidR="00CB1567" w:rsidRDefault="00CB1567"/>
    <w:sectPr w:rsidR="00CB1567" w:rsidSect="0099681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11"/>
    <w:rsid w:val="00996811"/>
    <w:rsid w:val="00CB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F68EF7"/>
  <w15:chartTrackingRefBased/>
  <w15:docId w15:val="{4542ACC6-ECE3-4038-88AB-74E02A6D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811"/>
    <w:pPr>
      <w:widowControl w:val="0"/>
      <w:jc w:val="both"/>
    </w:pPr>
    <w:rPr>
      <w:rFonts w:ascii="Times New Roman" w:eastAsia="ＭＳ ゴシック"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Company>TAIMS</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優子</dc:creator>
  <cp:keywords/>
  <dc:description/>
  <cp:lastModifiedBy>松下　優子</cp:lastModifiedBy>
  <cp:revision>1</cp:revision>
  <dcterms:created xsi:type="dcterms:W3CDTF">2024-04-01T03:16:00Z</dcterms:created>
  <dcterms:modified xsi:type="dcterms:W3CDTF">2024-04-01T03:16:00Z</dcterms:modified>
</cp:coreProperties>
</file>