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555F" w:rsidRPr="008648A9" w:rsidRDefault="00346C8E" w:rsidP="00673517">
      <w:pPr>
        <w:ind w:firstLineChars="100" w:firstLine="210"/>
        <w:rPr>
          <w:rFonts w:ascii="ＭＳ ゴシック" w:eastAsia="ＭＳ ゴシック" w:hAns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788F9" wp14:editId="290EAE19">
                <wp:simplePos x="0" y="0"/>
                <wp:positionH relativeFrom="column">
                  <wp:posOffset>38100</wp:posOffset>
                </wp:positionH>
                <wp:positionV relativeFrom="paragraph">
                  <wp:posOffset>-190500</wp:posOffset>
                </wp:positionV>
                <wp:extent cx="831850" cy="26670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555F" w:rsidRPr="00673517" w:rsidRDefault="00E8555F" w:rsidP="00660869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673517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673517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z w:val="26"/>
                                <w:szCs w:val="26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-15pt;width:65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">
                <v:textbox inset="5.85pt,.7pt,5.85pt,.7pt">
                  <w:txbxContent>
                    <w:p w:rsidR="00E8555F" w:rsidRPr="00673517" w:rsidRDefault="00E8555F" w:rsidP="00660869">
                      <w:pPr>
                        <w:jc w:val="center"/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  <w:r w:rsidRPr="00673517">
                        <w:rPr>
                          <w:rFonts w:asciiTheme="majorEastAsia" w:eastAsiaTheme="majorEastAsia" w:hAnsiTheme="majorEastAsia" w:cs="ＭＳ 明朝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673517">
                        <w:rPr>
                          <w:rFonts w:asciiTheme="majorEastAsia" w:eastAsiaTheme="majorEastAsia" w:hAnsiTheme="majorEastAsia" w:cs="ＭＳ 明朝" w:hint="eastAsia"/>
                          <w:b/>
                          <w:sz w:val="26"/>
                          <w:szCs w:val="26"/>
                        </w:rPr>
                        <w:t>１０</w:t>
                      </w:r>
                    </w:p>
                  </w:txbxContent>
                </v:textbox>
              </v:shape>
            </w:pict>
          </mc:Fallback>
        </mc:AlternateContent>
      </w:r>
      <w:r w:rsidR="00E8555F" w:rsidRPr="008648A9">
        <w:rPr>
          <w:rFonts w:ascii="ＭＳ ゴシック" w:eastAsia="ＭＳ ゴシック" w:hAnsi="ＭＳ ゴシック" w:cs="ＭＳ ゴシック" w:hint="eastAsia"/>
          <w:sz w:val="28"/>
          <w:szCs w:val="28"/>
        </w:rPr>
        <w:t>発災時</w:t>
      </w:r>
      <w:r w:rsidR="008B0DCB">
        <w:rPr>
          <w:rFonts w:ascii="ＭＳ ゴシック" w:eastAsia="ＭＳ ゴシック" w:hAnsi="ＭＳ ゴシック" w:cs="ＭＳ ゴシック" w:hint="eastAsia"/>
          <w:sz w:val="28"/>
          <w:szCs w:val="28"/>
        </w:rPr>
        <w:t>保健師</w:t>
      </w:r>
      <w:r w:rsidR="00E8555F" w:rsidRPr="008648A9">
        <w:rPr>
          <w:rFonts w:ascii="ＭＳ ゴシック" w:eastAsia="ＭＳ ゴシック" w:hAnsi="ＭＳ ゴシック" w:cs="ＭＳ ゴシック" w:hint="eastAsia"/>
          <w:sz w:val="28"/>
          <w:szCs w:val="28"/>
        </w:rPr>
        <w:t>行動計画</w:t>
      </w:r>
      <w:r w:rsidR="00E8555F" w:rsidRPr="008648A9">
        <w:rPr>
          <w:rFonts w:ascii="ＭＳ ゴシック" w:eastAsia="ＭＳ ゴシック" w:hAnsi="ＭＳ ゴシック" w:cs="ＭＳ ゴシック" w:hint="eastAsia"/>
        </w:rPr>
        <w:t xml:space="preserve">　</w:t>
      </w:r>
      <w:r w:rsidR="00E8555F" w:rsidRPr="008648A9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作成日</w:t>
      </w:r>
      <w:r w:rsidR="00E8555F" w:rsidRPr="008648A9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 xml:space="preserve">　　　　　　</w:t>
      </w:r>
    </w:p>
    <w:p w:rsidR="00E8555F" w:rsidRDefault="00E8555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48A9">
        <w:rPr>
          <w:rFonts w:ascii="ＭＳ ゴシック" w:eastAsia="ＭＳ ゴシック" w:hAnsi="ＭＳ ゴシック" w:cs="ＭＳ ゴシック" w:hint="eastAsia"/>
          <w:sz w:val="24"/>
          <w:szCs w:val="24"/>
        </w:rPr>
        <w:t>１　個人情報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3686"/>
        <w:gridCol w:w="992"/>
        <w:gridCol w:w="3796"/>
      </w:tblGrid>
      <w:tr w:rsidR="00E8555F" w:rsidRPr="00065877">
        <w:trPr>
          <w:trHeight w:val="899"/>
        </w:trPr>
        <w:tc>
          <w:tcPr>
            <w:tcW w:w="1246" w:type="dxa"/>
            <w:vAlign w:val="center"/>
          </w:tcPr>
          <w:p w:rsidR="00E8555F" w:rsidRPr="00065877" w:rsidRDefault="00E8555F" w:rsidP="00B86D0C">
            <w:pPr>
              <w:ind w:left="-3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686" w:type="dxa"/>
            <w:vAlign w:val="center"/>
          </w:tcPr>
          <w:p w:rsidR="00E8555F" w:rsidRPr="00065877" w:rsidRDefault="00E8555F" w:rsidP="00630B93">
            <w:pPr>
              <w:ind w:left="-3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555F" w:rsidRPr="00065877" w:rsidRDefault="00E8555F" w:rsidP="00B86D0C">
            <w:pPr>
              <w:ind w:left="-3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3796" w:type="dxa"/>
          </w:tcPr>
          <w:p w:rsidR="00E8555F" w:rsidRPr="00065877" w:rsidRDefault="00E8555F" w:rsidP="008648A9">
            <w:pPr>
              <w:ind w:left="-3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[</w:t>
            </w: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携帯電話</w:t>
            </w:r>
            <w:r w:rsidRPr="00065877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]</w:t>
            </w:r>
          </w:p>
          <w:p w:rsidR="00E8555F" w:rsidRPr="00065877" w:rsidRDefault="00E8555F" w:rsidP="008648A9">
            <w:pPr>
              <w:ind w:left="-3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[</w:t>
            </w: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その他</w:t>
            </w:r>
            <w:r w:rsidRPr="00065877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]</w:t>
            </w:r>
          </w:p>
        </w:tc>
      </w:tr>
      <w:tr w:rsidR="00E8555F" w:rsidRPr="00065877">
        <w:trPr>
          <w:trHeight w:val="684"/>
        </w:trPr>
        <w:tc>
          <w:tcPr>
            <w:tcW w:w="1246" w:type="dxa"/>
            <w:vAlign w:val="center"/>
          </w:tcPr>
          <w:p w:rsidR="00E8555F" w:rsidRPr="00065877" w:rsidRDefault="00E8555F" w:rsidP="00B86D0C">
            <w:pPr>
              <w:ind w:left="-3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自宅住所</w:t>
            </w:r>
          </w:p>
        </w:tc>
        <w:tc>
          <w:tcPr>
            <w:tcW w:w="3686" w:type="dxa"/>
            <w:vAlign w:val="center"/>
          </w:tcPr>
          <w:p w:rsidR="00E8555F" w:rsidRPr="00065877" w:rsidRDefault="00E8555F" w:rsidP="00630B93">
            <w:pPr>
              <w:ind w:left="-3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555F" w:rsidRPr="00065877" w:rsidRDefault="00E8555F" w:rsidP="00B86D0C">
            <w:pPr>
              <w:ind w:left="-3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避難先</w:t>
            </w:r>
          </w:p>
        </w:tc>
        <w:tc>
          <w:tcPr>
            <w:tcW w:w="3796" w:type="dxa"/>
          </w:tcPr>
          <w:p w:rsidR="00E8555F" w:rsidRPr="00065877" w:rsidRDefault="00E8555F" w:rsidP="008648A9">
            <w:pPr>
              <w:ind w:left="-3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8555F" w:rsidRPr="00065877">
        <w:trPr>
          <w:trHeight w:val="405"/>
        </w:trPr>
        <w:tc>
          <w:tcPr>
            <w:tcW w:w="1246" w:type="dxa"/>
            <w:vAlign w:val="center"/>
          </w:tcPr>
          <w:p w:rsidR="00E8555F" w:rsidRPr="00065877" w:rsidRDefault="00E8555F" w:rsidP="00B86D0C">
            <w:pPr>
              <w:ind w:left="-3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家族構成（年齢）</w:t>
            </w:r>
          </w:p>
        </w:tc>
        <w:tc>
          <w:tcPr>
            <w:tcW w:w="3686" w:type="dxa"/>
            <w:tcBorders>
              <w:right w:val="nil"/>
            </w:tcBorders>
            <w:vAlign w:val="center"/>
          </w:tcPr>
          <w:p w:rsidR="00E8555F" w:rsidRPr="00065877" w:rsidRDefault="00E8555F" w:rsidP="00630B93">
            <w:pPr>
              <w:ind w:left="-3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8555F" w:rsidRPr="00065877" w:rsidRDefault="00E8555F" w:rsidP="00630B93">
            <w:pPr>
              <w:ind w:left="-3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left w:val="nil"/>
            </w:tcBorders>
          </w:tcPr>
          <w:p w:rsidR="00E8555F" w:rsidRPr="00065877" w:rsidRDefault="00E8555F" w:rsidP="008648A9">
            <w:pPr>
              <w:ind w:left="-3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E8555F" w:rsidRDefault="00E8555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8555F" w:rsidRDefault="00E8555F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２　所属情報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400"/>
      </w:tblGrid>
      <w:tr w:rsidR="00E8555F" w:rsidRPr="00065877" w:rsidTr="00B86D0C">
        <w:trPr>
          <w:trHeight w:val="495"/>
        </w:trPr>
        <w:tc>
          <w:tcPr>
            <w:tcW w:w="1275" w:type="dxa"/>
            <w:vAlign w:val="center"/>
          </w:tcPr>
          <w:p w:rsidR="00E8555F" w:rsidRPr="00065877" w:rsidRDefault="00E8555F" w:rsidP="00B86D0C">
            <w:pPr>
              <w:ind w:left="-45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所　属</w:t>
            </w:r>
          </w:p>
        </w:tc>
        <w:tc>
          <w:tcPr>
            <w:tcW w:w="8400" w:type="dxa"/>
            <w:vAlign w:val="center"/>
          </w:tcPr>
          <w:p w:rsidR="00E8555F" w:rsidRPr="00065877" w:rsidRDefault="00E8555F" w:rsidP="00630B93">
            <w:pPr>
              <w:ind w:left="-4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8555F" w:rsidRPr="00065877" w:rsidTr="00B86D0C">
        <w:trPr>
          <w:trHeight w:val="435"/>
        </w:trPr>
        <w:tc>
          <w:tcPr>
            <w:tcW w:w="1275" w:type="dxa"/>
            <w:vAlign w:val="center"/>
          </w:tcPr>
          <w:p w:rsidR="00E8555F" w:rsidRPr="00065877" w:rsidRDefault="00E8555F" w:rsidP="00B86D0C">
            <w:pPr>
              <w:ind w:left="-45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8400" w:type="dxa"/>
            <w:vAlign w:val="center"/>
          </w:tcPr>
          <w:p w:rsidR="00E8555F" w:rsidRPr="00065877" w:rsidRDefault="00E8555F" w:rsidP="00630B93">
            <w:pPr>
              <w:ind w:left="-4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8555F" w:rsidRPr="00065877" w:rsidTr="00B86D0C">
        <w:trPr>
          <w:trHeight w:val="465"/>
        </w:trPr>
        <w:tc>
          <w:tcPr>
            <w:tcW w:w="1275" w:type="dxa"/>
            <w:vAlign w:val="center"/>
          </w:tcPr>
          <w:p w:rsidR="00E8555F" w:rsidRPr="00065877" w:rsidRDefault="00E8555F" w:rsidP="00B86D0C">
            <w:pPr>
              <w:ind w:left="-45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8400" w:type="dxa"/>
            <w:vAlign w:val="center"/>
          </w:tcPr>
          <w:p w:rsidR="00E8555F" w:rsidRPr="00065877" w:rsidRDefault="00E8555F" w:rsidP="00630B93">
            <w:pPr>
              <w:ind w:left="-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[</w:t>
            </w: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電話</w:t>
            </w:r>
            <w:r w:rsidRPr="00065877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]</w:t>
            </w: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　　　　　　　　</w:t>
            </w:r>
            <w:r w:rsidRPr="00065877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[FAX]</w:t>
            </w:r>
          </w:p>
        </w:tc>
      </w:tr>
      <w:tr w:rsidR="00E8555F" w:rsidRPr="00065877" w:rsidTr="00B86D0C">
        <w:trPr>
          <w:trHeight w:val="1048"/>
        </w:trPr>
        <w:tc>
          <w:tcPr>
            <w:tcW w:w="1275" w:type="dxa"/>
            <w:vAlign w:val="center"/>
          </w:tcPr>
          <w:p w:rsidR="00E8555F" w:rsidRPr="00065877" w:rsidRDefault="00E8555F" w:rsidP="00B86D0C">
            <w:pPr>
              <w:ind w:left="-45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出勤手段</w:t>
            </w:r>
          </w:p>
          <w:p w:rsidR="00E8555F" w:rsidRPr="00065877" w:rsidRDefault="00B86D0C" w:rsidP="00B86D0C">
            <w:pPr>
              <w:ind w:left="-45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6D0C">
              <w:rPr>
                <w:rFonts w:ascii="ＭＳ ゴシック" w:eastAsia="ＭＳ ゴシック" w:hAnsi="ＭＳ ゴシック" w:cs="ＭＳ ゴシック" w:hint="eastAsia"/>
                <w:sz w:val="18"/>
                <w:szCs w:val="24"/>
              </w:rPr>
              <w:t>（</w:t>
            </w:r>
            <w:r w:rsidR="00E8555F" w:rsidRPr="00B86D0C">
              <w:rPr>
                <w:rFonts w:ascii="ＭＳ ゴシック" w:eastAsia="ＭＳ ゴシック" w:hAnsi="ＭＳ ゴシック" w:cs="ＭＳ ゴシック" w:hint="eastAsia"/>
                <w:sz w:val="18"/>
                <w:szCs w:val="24"/>
              </w:rPr>
              <w:t>所要時間）</w:t>
            </w:r>
          </w:p>
        </w:tc>
        <w:tc>
          <w:tcPr>
            <w:tcW w:w="8400" w:type="dxa"/>
            <w:vAlign w:val="center"/>
          </w:tcPr>
          <w:p w:rsidR="00E8555F" w:rsidRPr="00065877" w:rsidRDefault="00E8555F" w:rsidP="00630B93">
            <w:pPr>
              <w:ind w:left="-4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E8555F" w:rsidRPr="00B11837" w:rsidRDefault="00E8555F" w:rsidP="00630B93">
            <w:pPr>
              <w:ind w:left="-45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</w:p>
          <w:p w:rsidR="00E8555F" w:rsidRPr="00065877" w:rsidRDefault="00E8555F" w:rsidP="00630B93">
            <w:pPr>
              <w:ind w:left="-4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　　　　分）</w:t>
            </w:r>
          </w:p>
        </w:tc>
      </w:tr>
    </w:tbl>
    <w:p w:rsidR="00E8555F" w:rsidRDefault="00E8555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8555F" w:rsidRPr="001953A1" w:rsidRDefault="00E8555F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３　勤務時間</w:t>
      </w:r>
      <w:r w:rsidRPr="001953A1">
        <w:rPr>
          <w:rFonts w:ascii="ＭＳ ゴシック" w:eastAsia="ＭＳ ゴシック" w:hAnsi="ＭＳ ゴシック" w:cs="ＭＳ ゴシック" w:hint="eastAsia"/>
          <w:sz w:val="24"/>
          <w:szCs w:val="24"/>
        </w:rPr>
        <w:t>外、</w:t>
      </w:r>
      <w:r w:rsidRPr="001953A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交通機関や道路の遮断等により勤務地に出勤できない場合の</w:t>
      </w:r>
      <w:r w:rsidRPr="001953A1">
        <w:rPr>
          <w:rFonts w:ascii="ＭＳ ゴシック" w:eastAsia="ＭＳ ゴシック" w:hAnsi="ＭＳ ゴシック" w:cs="ＭＳ ゴシック" w:hint="eastAsia"/>
          <w:sz w:val="24"/>
          <w:szCs w:val="24"/>
        </w:rPr>
        <w:t>対応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8250"/>
      </w:tblGrid>
      <w:tr w:rsidR="00E8555F" w:rsidRPr="00065877" w:rsidTr="00B86D0C">
        <w:trPr>
          <w:trHeight w:val="690"/>
        </w:trPr>
        <w:tc>
          <w:tcPr>
            <w:tcW w:w="1425" w:type="dxa"/>
            <w:vAlign w:val="center"/>
          </w:tcPr>
          <w:p w:rsidR="00E8555F" w:rsidRPr="00065877" w:rsidRDefault="00E8555F" w:rsidP="00B86D0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出勤場所</w:t>
            </w:r>
          </w:p>
        </w:tc>
        <w:tc>
          <w:tcPr>
            <w:tcW w:w="8250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（所在地）</w:t>
            </w:r>
          </w:p>
        </w:tc>
      </w:tr>
      <w:tr w:rsidR="00E8555F" w:rsidRPr="00065877" w:rsidTr="00B86D0C">
        <w:trPr>
          <w:trHeight w:val="941"/>
        </w:trPr>
        <w:tc>
          <w:tcPr>
            <w:tcW w:w="1425" w:type="dxa"/>
            <w:vAlign w:val="center"/>
          </w:tcPr>
          <w:p w:rsidR="00E8555F" w:rsidRPr="00065877" w:rsidRDefault="00E8555F" w:rsidP="00B86D0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出勤手段</w:t>
            </w:r>
          </w:p>
          <w:p w:rsidR="00E8555F" w:rsidRPr="00065877" w:rsidRDefault="00E8555F" w:rsidP="00B86D0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6D0C">
              <w:rPr>
                <w:rFonts w:ascii="ＭＳ ゴシック" w:eastAsia="ＭＳ ゴシック" w:hAnsi="ＭＳ ゴシック" w:cs="ＭＳ ゴシック" w:hint="eastAsia"/>
                <w:sz w:val="22"/>
                <w:szCs w:val="24"/>
              </w:rPr>
              <w:t>（所要時間）</w:t>
            </w:r>
          </w:p>
        </w:tc>
        <w:tc>
          <w:tcPr>
            <w:tcW w:w="8250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　　　　分）</w:t>
            </w:r>
          </w:p>
        </w:tc>
      </w:tr>
    </w:tbl>
    <w:p w:rsidR="00E8555F" w:rsidRDefault="00E8555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8555F" w:rsidRDefault="00E8555F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４　出勤時携帯品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871"/>
        <w:gridCol w:w="693"/>
        <w:gridCol w:w="438"/>
        <w:gridCol w:w="3576"/>
        <w:gridCol w:w="799"/>
      </w:tblGrid>
      <w:tr w:rsidR="00E8555F" w:rsidRPr="00065877">
        <w:trPr>
          <w:trHeight w:val="375"/>
        </w:trPr>
        <w:tc>
          <w:tcPr>
            <w:tcW w:w="438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</w:tcPr>
          <w:p w:rsidR="00E8555F" w:rsidRPr="00065877" w:rsidRDefault="00E8555F" w:rsidP="00760F18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携帯品・服装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ﾁｪｯｸ</w:t>
            </w:r>
          </w:p>
        </w:tc>
        <w:tc>
          <w:tcPr>
            <w:tcW w:w="438" w:type="dxa"/>
            <w:tcBorders>
              <w:left w:val="double" w:sz="4" w:space="0" w:color="auto"/>
            </w:tcBorders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576" w:type="dxa"/>
            <w:vAlign w:val="center"/>
          </w:tcPr>
          <w:p w:rsidR="00E8555F" w:rsidRPr="00065877" w:rsidRDefault="00E8555F" w:rsidP="00DA3FA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携帯品</w:t>
            </w:r>
          </w:p>
        </w:tc>
        <w:tc>
          <w:tcPr>
            <w:tcW w:w="799" w:type="dxa"/>
          </w:tcPr>
          <w:p w:rsidR="00E8555F" w:rsidRPr="00065877" w:rsidRDefault="00E8555F" w:rsidP="00DA3FA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ﾁｪｯｸ</w:t>
            </w:r>
          </w:p>
        </w:tc>
      </w:tr>
      <w:tr w:rsidR="00E8555F" w:rsidRPr="00065877">
        <w:trPr>
          <w:trHeight w:val="225"/>
        </w:trPr>
        <w:tc>
          <w:tcPr>
            <w:tcW w:w="438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</w:t>
            </w:r>
          </w:p>
        </w:tc>
        <w:tc>
          <w:tcPr>
            <w:tcW w:w="3871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衣類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 xml:space="preserve"> </w:t>
            </w: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防寒着</w:t>
            </w:r>
            <w:r w:rsidRPr="00065877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 xml:space="preserve"> </w:t>
            </w: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防寒具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double" w:sz="4" w:space="0" w:color="auto"/>
            </w:tcBorders>
          </w:tcPr>
          <w:p w:rsidR="00E8555F" w:rsidRPr="00065877" w:rsidRDefault="00E8555F" w:rsidP="008C40D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４</w:t>
            </w:r>
          </w:p>
        </w:tc>
        <w:tc>
          <w:tcPr>
            <w:tcW w:w="3576" w:type="dxa"/>
          </w:tcPr>
          <w:p w:rsidR="00E8555F" w:rsidRPr="00065877" w:rsidRDefault="00E8555F" w:rsidP="008C40D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３日間程度の食糧・水</w:t>
            </w:r>
          </w:p>
        </w:tc>
        <w:tc>
          <w:tcPr>
            <w:tcW w:w="799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8555F" w:rsidRPr="00065877">
        <w:trPr>
          <w:trHeight w:val="360"/>
        </w:trPr>
        <w:tc>
          <w:tcPr>
            <w:tcW w:w="438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２</w:t>
            </w:r>
          </w:p>
        </w:tc>
        <w:tc>
          <w:tcPr>
            <w:tcW w:w="3871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リュックサック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double" w:sz="4" w:space="0" w:color="auto"/>
            </w:tcBorders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５</w:t>
            </w:r>
          </w:p>
        </w:tc>
        <w:tc>
          <w:tcPr>
            <w:tcW w:w="3576" w:type="dxa"/>
          </w:tcPr>
          <w:p w:rsidR="00E8555F" w:rsidRPr="00B1183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携帯電話</w:t>
            </w:r>
          </w:p>
        </w:tc>
        <w:tc>
          <w:tcPr>
            <w:tcW w:w="799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8555F" w:rsidRPr="00065877">
        <w:trPr>
          <w:trHeight w:val="260"/>
        </w:trPr>
        <w:tc>
          <w:tcPr>
            <w:tcW w:w="438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３</w:t>
            </w:r>
          </w:p>
        </w:tc>
        <w:tc>
          <w:tcPr>
            <w:tcW w:w="3871" w:type="dxa"/>
          </w:tcPr>
          <w:p w:rsidR="00E8555F" w:rsidRPr="006F3B03" w:rsidRDefault="00E8555F" w:rsidP="008C40D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運動靴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double" w:sz="4" w:space="0" w:color="auto"/>
            </w:tcBorders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６</w:t>
            </w:r>
          </w:p>
        </w:tc>
        <w:tc>
          <w:tcPr>
            <w:tcW w:w="3576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587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常備薬</w:t>
            </w:r>
          </w:p>
        </w:tc>
        <w:tc>
          <w:tcPr>
            <w:tcW w:w="799" w:type="dxa"/>
          </w:tcPr>
          <w:p w:rsidR="00E8555F" w:rsidRPr="00065877" w:rsidRDefault="00E8555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E8555F" w:rsidRDefault="00E8555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46C8E" w:rsidRDefault="00B24280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《</w:t>
      </w:r>
      <w:r w:rsidR="00660869">
        <w:rPr>
          <w:rFonts w:ascii="ＭＳ ゴシック" w:eastAsia="ＭＳ ゴシック" w:hAnsi="ＭＳ ゴシック" w:cs="Times New Roman" w:hint="eastAsia"/>
          <w:sz w:val="24"/>
          <w:szCs w:val="24"/>
        </w:rPr>
        <w:t>参考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》</w:t>
      </w:r>
    </w:p>
    <w:p w:rsidR="00660869" w:rsidRPr="00660869" w:rsidRDefault="00B24280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〇</w:t>
      </w:r>
      <w:r w:rsidR="00660869">
        <w:rPr>
          <w:rFonts w:ascii="ＭＳ ゴシック" w:eastAsia="ＭＳ ゴシック" w:hAnsi="ＭＳ ゴシック" w:cs="Times New Roman" w:hint="eastAsia"/>
          <w:sz w:val="24"/>
          <w:szCs w:val="24"/>
        </w:rPr>
        <w:t>被災地での</w:t>
      </w:r>
      <w:r w:rsidR="00660869" w:rsidRPr="0038742E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活動経験</w:t>
      </w:r>
      <w:r w:rsidR="0066086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660869" w:rsidRPr="0066086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無　・　有</w:t>
      </w:r>
    </w:p>
    <w:p w:rsidR="00B24280" w:rsidRDefault="00660869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時期・場所・内容〈　　　　　　　　　　　　　　　　　　　　　　　　　　　　　　　〉</w:t>
      </w:r>
    </w:p>
    <w:p w:rsidR="00660869" w:rsidRDefault="0066086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B24280" w:rsidRDefault="00B24280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〇</w:t>
      </w:r>
      <w:r w:rsidR="00660869">
        <w:rPr>
          <w:rFonts w:ascii="ＭＳ ゴシック" w:eastAsia="ＭＳ ゴシック" w:hAnsi="ＭＳ ゴシック" w:cs="Times New Roman" w:hint="eastAsia"/>
          <w:sz w:val="24"/>
          <w:szCs w:val="24"/>
        </w:rPr>
        <w:t>災害関連</w:t>
      </w:r>
      <w:r w:rsidRPr="0038742E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研修受講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歴</w:t>
      </w:r>
      <w:r w:rsidR="0066086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38742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660869" w:rsidRPr="0038742E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無　・　有</w:t>
      </w:r>
    </w:p>
    <w:p w:rsidR="00346C8E" w:rsidRDefault="00660869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時期・内容等　〈　　　　　　　　　　　　　　　　　　　　　　　　　　　　　　　〉</w:t>
      </w:r>
    </w:p>
    <w:sectPr w:rsidR="00346C8E" w:rsidSect="008648A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4A" w:rsidRDefault="00106E4A" w:rsidP="00F608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6E4A" w:rsidRDefault="00106E4A" w:rsidP="00F608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04" w:rsidRPr="0035764E" w:rsidRDefault="00510753" w:rsidP="00F66604">
    <w:pPr>
      <w:pStyle w:val="a5"/>
      <w:jc w:val="right"/>
      <w:rPr>
        <w:rFonts w:asciiTheme="majorEastAsia" w:eastAsiaTheme="majorEastAsia" w:hAnsiTheme="majorEastAsia"/>
      </w:rPr>
    </w:pPr>
    <w:r w:rsidRPr="0035764E">
      <w:rPr>
        <w:rFonts w:asciiTheme="majorEastAsia" w:eastAsiaTheme="majorEastAsia" w:hAnsiTheme="majorEastAsia" w:hint="eastAsia"/>
      </w:rPr>
      <w:t>出典</w:t>
    </w:r>
    <w:r w:rsidR="00F66604" w:rsidRPr="0035764E">
      <w:rPr>
        <w:rFonts w:asciiTheme="majorEastAsia" w:eastAsiaTheme="majorEastAsia" w:hAnsiTheme="majorEastAsia" w:hint="eastAsia"/>
      </w:rPr>
      <w:t>：「災害時の保健師活動ｶﾞｲﾄﾞﾗｲﾝ（平成26年3月）」（兵庫県）</w:t>
    </w:r>
    <w:r w:rsidRPr="0035764E">
      <w:rPr>
        <w:rFonts w:asciiTheme="majorEastAsia" w:eastAsiaTheme="majorEastAsia" w:hAnsiTheme="majorEastAsia" w:hint="eastAsia"/>
      </w:rPr>
      <w:t>（一部改編）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4A" w:rsidRDefault="00106E4A" w:rsidP="00F608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06E4A" w:rsidRDefault="00106E4A" w:rsidP="00F608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80" w:rsidRDefault="00F66604" w:rsidP="00F66604">
    <w:pPr>
      <w:pStyle w:val="a3"/>
      <w:jc w:val="right"/>
    </w:pPr>
    <w:r>
      <w:rPr>
        <w:rFonts w:hint="eastAsia"/>
      </w:rPr>
      <w:t xml:space="preserve">　　　　　　　　　　　　　　　　　</w:t>
    </w:r>
    <w:r w:rsidRPr="00F66604">
      <w:rPr>
        <w:rFonts w:ascii="ＭＳ ゴシック" w:eastAsia="ＭＳ ゴシック" w:hAnsi="ＭＳ ゴシック" w:hint="eastAsia"/>
      </w:rPr>
      <w:t>129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220"/>
    <w:multiLevelType w:val="hybridMultilevel"/>
    <w:tmpl w:val="C37046B4"/>
    <w:lvl w:ilvl="0" w:tplc="0BF29FE6">
      <w:start w:val="9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A9"/>
    <w:rsid w:val="00063E5A"/>
    <w:rsid w:val="00065877"/>
    <w:rsid w:val="000A096C"/>
    <w:rsid w:val="000A2A19"/>
    <w:rsid w:val="000B34C6"/>
    <w:rsid w:val="00106E4A"/>
    <w:rsid w:val="00112D5A"/>
    <w:rsid w:val="00156F6F"/>
    <w:rsid w:val="001609F0"/>
    <w:rsid w:val="001953A1"/>
    <w:rsid w:val="00197A14"/>
    <w:rsid w:val="001B7BC5"/>
    <w:rsid w:val="0022774A"/>
    <w:rsid w:val="00230C32"/>
    <w:rsid w:val="002507C2"/>
    <w:rsid w:val="002902BD"/>
    <w:rsid w:val="00346C8E"/>
    <w:rsid w:val="0035764E"/>
    <w:rsid w:val="00373B1F"/>
    <w:rsid w:val="0038742E"/>
    <w:rsid w:val="00394706"/>
    <w:rsid w:val="003B5B31"/>
    <w:rsid w:val="004C3247"/>
    <w:rsid w:val="004E4558"/>
    <w:rsid w:val="00510753"/>
    <w:rsid w:val="005560AE"/>
    <w:rsid w:val="00577502"/>
    <w:rsid w:val="00592640"/>
    <w:rsid w:val="005951B7"/>
    <w:rsid w:val="005D2E33"/>
    <w:rsid w:val="00630B93"/>
    <w:rsid w:val="00660869"/>
    <w:rsid w:val="006717B7"/>
    <w:rsid w:val="00673517"/>
    <w:rsid w:val="00677A59"/>
    <w:rsid w:val="006E1662"/>
    <w:rsid w:val="006F3B03"/>
    <w:rsid w:val="00707974"/>
    <w:rsid w:val="00725C9B"/>
    <w:rsid w:val="00760F18"/>
    <w:rsid w:val="00787E97"/>
    <w:rsid w:val="007E3F51"/>
    <w:rsid w:val="008648A9"/>
    <w:rsid w:val="008818F5"/>
    <w:rsid w:val="008B0DCB"/>
    <w:rsid w:val="008C40D9"/>
    <w:rsid w:val="00966BF2"/>
    <w:rsid w:val="009F6A55"/>
    <w:rsid w:val="00A05582"/>
    <w:rsid w:val="00A11FD5"/>
    <w:rsid w:val="00B00E68"/>
    <w:rsid w:val="00B11837"/>
    <w:rsid w:val="00B24280"/>
    <w:rsid w:val="00B62CE1"/>
    <w:rsid w:val="00B86D0C"/>
    <w:rsid w:val="00BB11FB"/>
    <w:rsid w:val="00C55538"/>
    <w:rsid w:val="00C702DB"/>
    <w:rsid w:val="00D6520A"/>
    <w:rsid w:val="00D65A25"/>
    <w:rsid w:val="00DA3FA1"/>
    <w:rsid w:val="00DD588E"/>
    <w:rsid w:val="00DF6604"/>
    <w:rsid w:val="00E55757"/>
    <w:rsid w:val="00E6072D"/>
    <w:rsid w:val="00E64369"/>
    <w:rsid w:val="00E65676"/>
    <w:rsid w:val="00E8555F"/>
    <w:rsid w:val="00E97A44"/>
    <w:rsid w:val="00EA6A08"/>
    <w:rsid w:val="00EF3A83"/>
    <w:rsid w:val="00F12B06"/>
    <w:rsid w:val="00F40EE6"/>
    <w:rsid w:val="00F4580A"/>
    <w:rsid w:val="00F60884"/>
    <w:rsid w:val="00F66604"/>
    <w:rsid w:val="00FA5CAD"/>
    <w:rsid w:val="00FA7FD6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60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60884"/>
  </w:style>
  <w:style w:type="paragraph" w:styleId="a5">
    <w:name w:val="footer"/>
    <w:basedOn w:val="a"/>
    <w:link w:val="a6"/>
    <w:uiPriority w:val="99"/>
    <w:semiHidden/>
    <w:rsid w:val="00F60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60884"/>
  </w:style>
  <w:style w:type="paragraph" w:styleId="a7">
    <w:name w:val="Balloon Text"/>
    <w:basedOn w:val="a"/>
    <w:link w:val="a8"/>
    <w:uiPriority w:val="99"/>
    <w:semiHidden/>
    <w:unhideWhenUsed/>
    <w:rsid w:val="00063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3E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60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60884"/>
  </w:style>
  <w:style w:type="paragraph" w:styleId="a5">
    <w:name w:val="footer"/>
    <w:basedOn w:val="a"/>
    <w:link w:val="a6"/>
    <w:uiPriority w:val="99"/>
    <w:semiHidden/>
    <w:rsid w:val="00F60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60884"/>
  </w:style>
  <w:style w:type="paragraph" w:styleId="a7">
    <w:name w:val="Balloon Text"/>
    <w:basedOn w:val="a"/>
    <w:link w:val="a8"/>
    <w:uiPriority w:val="99"/>
    <w:semiHidden/>
    <w:unhideWhenUsed/>
    <w:rsid w:val="00063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3E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発災時行動計画　　作成日</vt:lpstr>
    </vt:vector>
  </TitlesOfParts>
  <Company>東京都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発災時行動計画　　作成日</dc:title>
  <dc:creator>山下　久美</dc:creator>
  <cp:lastModifiedBy>東京都</cp:lastModifiedBy>
  <cp:revision>14</cp:revision>
  <cp:lastPrinted>2017-02-22T06:47:00Z</cp:lastPrinted>
  <dcterms:created xsi:type="dcterms:W3CDTF">2015-12-21T09:30:00Z</dcterms:created>
  <dcterms:modified xsi:type="dcterms:W3CDTF">2017-02-22T06:48:00Z</dcterms:modified>
</cp:coreProperties>
</file>