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C649" w14:textId="02520394" w:rsidR="00304540" w:rsidRPr="009E3B35" w:rsidRDefault="00304540">
      <w:pPr>
        <w:pStyle w:val="a4"/>
        <w:spacing w:line="436" w:lineRule="exact"/>
      </w:pPr>
      <w:r w:rsidRPr="002E536D">
        <w:rPr>
          <w:rFonts w:hint="eastAsia"/>
          <w:spacing w:val="53"/>
          <w:kern w:val="0"/>
          <w:fitText w:val="3375" w:id="1672826368"/>
        </w:rPr>
        <w:t>残余財産の処分方</w:t>
      </w:r>
      <w:r w:rsidRPr="002E536D">
        <w:rPr>
          <w:rFonts w:hint="eastAsia"/>
          <w:spacing w:val="4"/>
          <w:kern w:val="0"/>
          <w:fitText w:val="3375" w:id="1672826368"/>
        </w:rPr>
        <w:t>法</w:t>
      </w:r>
    </w:p>
    <w:p w14:paraId="26CDC1E0" w14:textId="77777777" w:rsidR="00304540" w:rsidRPr="009E3B35" w:rsidRDefault="00304540">
      <w:pPr>
        <w:spacing w:line="436" w:lineRule="exact"/>
      </w:pPr>
    </w:p>
    <w:p w14:paraId="3E9382D2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１　正味資産　　　　　　　　　　　　　　　　　　　円</w:t>
      </w:r>
    </w:p>
    <w:p w14:paraId="3C0E80F7" w14:textId="77777777" w:rsidR="00304540" w:rsidRPr="009E3B35" w:rsidRDefault="00304540">
      <w:pPr>
        <w:spacing w:line="436" w:lineRule="exact"/>
        <w:ind w:leftChars="100" w:left="225" w:rightChars="100" w:right="225"/>
      </w:pPr>
    </w:p>
    <w:p w14:paraId="137652EF" w14:textId="77777777" w:rsidR="00304540" w:rsidRPr="009E3B35" w:rsidRDefault="00564716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２　解散・</w:t>
      </w:r>
      <w:r w:rsidR="00304540" w:rsidRPr="009E3B35">
        <w:rPr>
          <w:rFonts w:hint="eastAsia"/>
        </w:rPr>
        <w:t>清算諸費</w:t>
      </w:r>
      <w:r w:rsidRPr="009E3B35">
        <w:rPr>
          <w:rFonts w:hint="eastAsia"/>
        </w:rPr>
        <w:t xml:space="preserve">　　　　　　</w:t>
      </w:r>
      <w:r w:rsidR="00304540" w:rsidRPr="009E3B35">
        <w:rPr>
          <w:rFonts w:hint="eastAsia"/>
        </w:rPr>
        <w:t xml:space="preserve">　　　　　　　　　　　　　円</w:t>
      </w:r>
    </w:p>
    <w:p w14:paraId="3D584E13" w14:textId="77777777" w:rsidR="00304540" w:rsidRPr="009E3B35" w:rsidRDefault="00304540">
      <w:pPr>
        <w:spacing w:line="436" w:lineRule="exact"/>
        <w:ind w:leftChars="100" w:left="225" w:rightChars="100" w:right="225"/>
        <w:rPr>
          <w:lang w:eastAsia="zh-TW"/>
        </w:rPr>
      </w:pPr>
      <w:r w:rsidRPr="009E3B35">
        <w:rPr>
          <w:rFonts w:hint="eastAsia"/>
        </w:rPr>
        <w:t xml:space="preserve"> </w:t>
      </w:r>
      <w:r w:rsidRPr="009E3B35">
        <w:rPr>
          <w:rFonts w:hint="eastAsia"/>
          <w:lang w:eastAsia="zh-TW"/>
        </w:rPr>
        <w:t>(1)　解散事務費　　　　　　　　　　　　　　　　　　　　円</w:t>
      </w:r>
    </w:p>
    <w:p w14:paraId="7FB81207" w14:textId="77777777" w:rsidR="00304540" w:rsidRPr="009E3B35" w:rsidRDefault="00304540">
      <w:pPr>
        <w:spacing w:line="436" w:lineRule="exact"/>
        <w:ind w:leftChars="100" w:left="225" w:rightChars="100" w:right="225"/>
        <w:rPr>
          <w:lang w:eastAsia="zh-TW"/>
        </w:rPr>
      </w:pPr>
      <w:r w:rsidRPr="009E3B35">
        <w:rPr>
          <w:rFonts w:hint="eastAsia"/>
          <w:lang w:eastAsia="zh-TW"/>
        </w:rPr>
        <w:t xml:space="preserve"> (2)　従業員退職費　　　　　　　　　　　　　　　　　　　円</w:t>
      </w:r>
    </w:p>
    <w:p w14:paraId="5398A2A8" w14:textId="77777777" w:rsidR="00304540" w:rsidRPr="009E3B35" w:rsidRDefault="00304540">
      <w:pPr>
        <w:spacing w:line="436" w:lineRule="exact"/>
        <w:ind w:leftChars="100" w:left="225" w:rightChars="100" w:right="225"/>
        <w:rPr>
          <w:lang w:eastAsia="zh-TW"/>
        </w:rPr>
      </w:pPr>
      <w:r w:rsidRPr="009E3B35">
        <w:rPr>
          <w:rFonts w:hint="eastAsia"/>
          <w:lang w:eastAsia="zh-TW"/>
        </w:rPr>
        <w:t xml:space="preserve"> (3)　諸税　　　　　　　　　　　　　　　　　　　　　　　円</w:t>
      </w:r>
    </w:p>
    <w:p w14:paraId="21A4FAA6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  <w:lang w:eastAsia="zh-TW"/>
        </w:rPr>
        <w:t xml:space="preserve"> </w:t>
      </w:r>
      <w:r w:rsidRPr="009E3B35">
        <w:rPr>
          <w:rFonts w:hint="eastAsia"/>
        </w:rPr>
        <w:t>(4)　○○○○○　　　　　　　　　　　　　　　　　　　　円</w:t>
      </w:r>
    </w:p>
    <w:p w14:paraId="51307032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 xml:space="preserve"> (5)　○○○○○　　　　　　　　　　　　　　　　　　　　円</w:t>
      </w:r>
    </w:p>
    <w:p w14:paraId="4A4D095A" w14:textId="77777777" w:rsidR="00304540" w:rsidRPr="009E3B35" w:rsidRDefault="00304540">
      <w:pPr>
        <w:spacing w:line="436" w:lineRule="exact"/>
        <w:ind w:leftChars="100" w:left="225" w:rightChars="100" w:right="225"/>
      </w:pPr>
    </w:p>
    <w:p w14:paraId="086C9DB6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３　差引残余財産の額（１－２）　　　　　　　　　　円</w:t>
      </w:r>
    </w:p>
    <w:p w14:paraId="49EB04B1" w14:textId="77777777" w:rsidR="00304540" w:rsidRPr="009E3B35" w:rsidRDefault="00304540">
      <w:pPr>
        <w:spacing w:line="436" w:lineRule="exact"/>
        <w:ind w:leftChars="100" w:left="225" w:rightChars="100" w:right="225"/>
      </w:pPr>
    </w:p>
    <w:p w14:paraId="581FCF45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４　残余財産の処分方法</w:t>
      </w:r>
    </w:p>
    <w:p w14:paraId="575F6328" w14:textId="77777777" w:rsidR="00304540" w:rsidRPr="009E3B35" w:rsidRDefault="00304540">
      <w:pPr>
        <w:pStyle w:val="1"/>
        <w:spacing w:line="436" w:lineRule="exact"/>
        <w:ind w:leftChars="100" w:left="450" w:rightChars="100" w:right="225" w:hanging="225"/>
      </w:pPr>
      <w:r w:rsidRPr="009E3B35">
        <w:rPr>
          <w:rFonts w:hint="eastAsia"/>
        </w:rPr>
        <w:t xml:space="preserve">　　法定公告手続の後、確定した残余財産は、定款第○条の規定により</w:t>
      </w:r>
      <w:r w:rsidR="00564716" w:rsidRPr="009E3B35">
        <w:rPr>
          <w:rFonts w:hint="eastAsia"/>
        </w:rPr>
        <w:t>、</w:t>
      </w:r>
      <w:r w:rsidRPr="009E3B35">
        <w:rPr>
          <w:rFonts w:hint="eastAsia"/>
        </w:rPr>
        <w:t>払込済出資額</w:t>
      </w:r>
      <w:r w:rsidR="00564716" w:rsidRPr="009E3B35">
        <w:rPr>
          <w:rFonts w:hint="eastAsia"/>
        </w:rPr>
        <w:t>に応じて</w:t>
      </w:r>
      <w:r w:rsidRPr="009E3B35">
        <w:rPr>
          <w:rFonts w:hint="eastAsia"/>
        </w:rPr>
        <w:t>出資者に帰属させる。</w:t>
      </w:r>
    </w:p>
    <w:p w14:paraId="016BCE40" w14:textId="6484495A" w:rsidR="00FE20EB" w:rsidRPr="009E3B35" w:rsidRDefault="00247E63" w:rsidP="005B5FD6">
      <w:pPr>
        <w:pStyle w:val="1"/>
        <w:spacing w:line="436" w:lineRule="exact"/>
        <w:ind w:leftChars="100" w:left="225" w:rightChars="100" w:right="225" w:firstLineChars="0" w:firstLine="0"/>
        <w:rPr>
          <w:u w:val="double"/>
        </w:rPr>
      </w:pPr>
      <w:r w:rsidRPr="009E3B35">
        <w:rPr>
          <w:rFonts w:hint="eastAsia"/>
          <w:noProof/>
          <w:u w:val="doub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6AD8CC" wp14:editId="24E446FE">
                <wp:simplePos x="0" y="0"/>
                <wp:positionH relativeFrom="column">
                  <wp:posOffset>5582920</wp:posOffset>
                </wp:positionH>
                <wp:positionV relativeFrom="paragraph">
                  <wp:posOffset>103505</wp:posOffset>
                </wp:positionV>
                <wp:extent cx="71120" cy="1152525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20" cy="1152525"/>
                        </a:xfrm>
                        <a:prstGeom prst="rightBracket">
                          <a:avLst>
                            <a:gd name="adj" fmla="val 1350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4BCC5" id="AutoShape 16" o:spid="_x0000_s1026" type="#_x0000_t86" style="position:absolute;left:0;text-align:left;margin-left:439.6pt;margin-top:8.15pt;width:5.6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">
                <v:textbox inset="5.85pt,.7pt,5.85pt,.7pt"/>
              </v:shape>
            </w:pict>
          </mc:Fallback>
        </mc:AlternateContent>
      </w:r>
      <w:r w:rsidR="00564716" w:rsidRPr="009E3B35">
        <w:rPr>
          <w:rFonts w:hint="eastAsia"/>
          <w:u w:val="double"/>
        </w:rPr>
        <w:t>※　残余財産の帰属すべき者について、法第44</w:t>
      </w:r>
      <w:r w:rsidR="00FE20EB" w:rsidRPr="009E3B35">
        <w:rPr>
          <w:rFonts w:hint="eastAsia"/>
          <w:u w:val="double"/>
        </w:rPr>
        <w:t>条</w:t>
      </w:r>
      <w:r w:rsidR="00564716" w:rsidRPr="009E3B35">
        <w:rPr>
          <w:rFonts w:hint="eastAsia"/>
          <w:u w:val="double"/>
        </w:rPr>
        <w:t>第</w:t>
      </w:r>
      <w:r w:rsidR="0034365A" w:rsidRPr="009E3B35">
        <w:rPr>
          <w:rFonts w:hint="eastAsia"/>
          <w:u w:val="double"/>
        </w:rPr>
        <w:t>5</w:t>
      </w:r>
      <w:r w:rsidR="00424349" w:rsidRPr="009E3B35">
        <w:rPr>
          <w:rFonts w:hint="eastAsia"/>
          <w:u w:val="double"/>
        </w:rPr>
        <w:t>項</w:t>
      </w:r>
      <w:r w:rsidR="005B5FD6" w:rsidRPr="009E3B35">
        <w:rPr>
          <w:rFonts w:hint="eastAsia"/>
          <w:u w:val="double"/>
        </w:rPr>
        <w:t>に規定する者を定款で規定して</w:t>
      </w:r>
      <w:r w:rsidR="00FE20EB" w:rsidRPr="009E3B35">
        <w:rPr>
          <w:rFonts w:hint="eastAsia"/>
          <w:u w:val="double"/>
        </w:rPr>
        <w:t>いる医療法人の場合は、次のようになります。</w:t>
      </w:r>
    </w:p>
    <w:p w14:paraId="1FD42320" w14:textId="77777777" w:rsidR="00BA1836" w:rsidRPr="009E3B35" w:rsidRDefault="00BA1836">
      <w:pPr>
        <w:pStyle w:val="1"/>
        <w:spacing w:line="436" w:lineRule="exact"/>
        <w:ind w:leftChars="100" w:left="450" w:rightChars="100" w:right="225" w:hanging="225"/>
      </w:pPr>
      <w:r w:rsidRPr="009E3B35">
        <w:rPr>
          <w:rFonts w:hint="eastAsia"/>
        </w:rPr>
        <w:t>４　残余財産の処分方法</w:t>
      </w:r>
    </w:p>
    <w:p w14:paraId="28544D1B" w14:textId="77777777" w:rsidR="00304540" w:rsidRPr="009E3B35" w:rsidRDefault="00BA1836" w:rsidP="00BA1836">
      <w:pPr>
        <w:pStyle w:val="1"/>
        <w:spacing w:line="436" w:lineRule="exact"/>
        <w:ind w:leftChars="100" w:left="450" w:rightChars="100" w:right="225" w:hanging="225"/>
      </w:pPr>
      <w:r w:rsidRPr="009E3B35">
        <w:rPr>
          <w:rFonts w:hint="eastAsia"/>
        </w:rPr>
        <w:t xml:space="preserve">　　法定公告手続の後、確定した残余財産は、定款第○条の規定により</w:t>
      </w:r>
      <w:r w:rsidR="00564716" w:rsidRPr="009E3B35">
        <w:rPr>
          <w:rFonts w:hint="eastAsia"/>
        </w:rPr>
        <w:t>、</w:t>
      </w:r>
      <w:r w:rsidRPr="009E3B35">
        <w:rPr>
          <w:rFonts w:hint="eastAsia"/>
        </w:rPr>
        <w:t>○○</w:t>
      </w:r>
      <w:r w:rsidR="000D6833" w:rsidRPr="009E3B35">
        <w:rPr>
          <w:rFonts w:hint="eastAsia"/>
        </w:rPr>
        <w:t>（定款に規定している者から選ぶ</w:t>
      </w:r>
      <w:r w:rsidR="00564716" w:rsidRPr="009E3B35">
        <w:rPr>
          <w:rFonts w:hint="eastAsia"/>
        </w:rPr>
        <w:t>。</w:t>
      </w:r>
      <w:r w:rsidR="000D6833" w:rsidRPr="009E3B35">
        <w:rPr>
          <w:rFonts w:hint="eastAsia"/>
        </w:rPr>
        <w:t>）</w:t>
      </w:r>
      <w:r w:rsidRPr="009E3B35">
        <w:rPr>
          <w:rFonts w:hint="eastAsia"/>
        </w:rPr>
        <w:t>に帰属させる。</w:t>
      </w:r>
    </w:p>
    <w:p w14:paraId="451ED8EA" w14:textId="451A98C5" w:rsidR="00BA1836" w:rsidRPr="009E3B35" w:rsidRDefault="00247E63" w:rsidP="00BA1836">
      <w:pPr>
        <w:pStyle w:val="1"/>
        <w:spacing w:line="436" w:lineRule="exact"/>
        <w:ind w:leftChars="100" w:left="450" w:rightChars="100" w:right="225" w:hanging="225"/>
      </w:pPr>
      <w:r w:rsidRPr="009E3B3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80BF94F" wp14:editId="0130B84A">
                <wp:simplePos x="0" y="0"/>
                <wp:positionH relativeFrom="column">
                  <wp:posOffset>635</wp:posOffset>
                </wp:positionH>
                <wp:positionV relativeFrom="paragraph">
                  <wp:posOffset>-1321435</wp:posOffset>
                </wp:positionV>
                <wp:extent cx="35560" cy="122936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" cy="1229360"/>
                        </a:xfrm>
                        <a:prstGeom prst="leftBracket">
                          <a:avLst>
                            <a:gd name="adj" fmla="val 2880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2A57A" id="AutoShape 13" o:spid="_x0000_s1026" type="#_x0000_t85" style="position:absolute;left:0;text-align:left;margin-left:.05pt;margin-top:-104.05pt;width:2.8pt;height:9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">
                <v:textbox inset="5.85pt,.7pt,5.85pt,.7pt"/>
              </v:shape>
            </w:pict>
          </mc:Fallback>
        </mc:AlternateContent>
      </w:r>
    </w:p>
    <w:p w14:paraId="4B7471DF" w14:textId="77777777" w:rsidR="00304540" w:rsidRPr="009E3B35" w:rsidRDefault="00304540">
      <w:pPr>
        <w:spacing w:line="436" w:lineRule="exact"/>
        <w:ind w:leftChars="100" w:left="225" w:rightChars="100" w:right="225"/>
      </w:pPr>
      <w:r w:rsidRPr="009E3B35">
        <w:rPr>
          <w:rFonts w:hint="eastAsia"/>
        </w:rPr>
        <w:t>５　出資者名簿</w:t>
      </w:r>
    </w:p>
    <w:p w14:paraId="4D414689" w14:textId="77777777" w:rsidR="00304540" w:rsidRPr="009E3B35" w:rsidRDefault="00304540">
      <w:pPr>
        <w:spacing w:line="200" w:lineRule="exact"/>
        <w:ind w:leftChars="100" w:left="225" w:rightChars="100" w:right="225"/>
      </w:pPr>
    </w:p>
    <w:tbl>
      <w:tblPr>
        <w:tblW w:w="0" w:type="auto"/>
        <w:tblInd w:w="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2455"/>
        <w:gridCol w:w="2002"/>
      </w:tblGrid>
      <w:tr w:rsidR="00304540" w:rsidRPr="009E3B35" w14:paraId="29F7CF08" w14:textId="77777777">
        <w:trPr>
          <w:trHeight w:hRule="exact" w:val="907"/>
        </w:trPr>
        <w:tc>
          <w:tcPr>
            <w:tcW w:w="1780" w:type="dxa"/>
            <w:vAlign w:val="center"/>
          </w:tcPr>
          <w:p w14:paraId="5C3BDD65" w14:textId="77777777" w:rsidR="00304540" w:rsidRPr="009E3B35" w:rsidRDefault="00304540">
            <w:pPr>
              <w:spacing w:line="436" w:lineRule="exact"/>
              <w:jc w:val="center"/>
            </w:pPr>
            <w:r w:rsidRPr="009E3B35">
              <w:rPr>
                <w:rFonts w:hint="eastAsia"/>
              </w:rPr>
              <w:t>氏　　　名</w:t>
            </w:r>
          </w:p>
        </w:tc>
        <w:tc>
          <w:tcPr>
            <w:tcW w:w="2455" w:type="dxa"/>
            <w:vAlign w:val="center"/>
          </w:tcPr>
          <w:p w14:paraId="7FA94D8B" w14:textId="77777777" w:rsidR="00304540" w:rsidRPr="009E3B35" w:rsidRDefault="00304540">
            <w:pPr>
              <w:spacing w:line="436" w:lineRule="exact"/>
              <w:jc w:val="center"/>
              <w:rPr>
                <w:lang w:eastAsia="zh-TW"/>
              </w:rPr>
            </w:pPr>
            <w:r w:rsidRPr="009E3B35">
              <w:rPr>
                <w:rFonts w:hint="eastAsia"/>
                <w:lang w:eastAsia="zh-TW"/>
              </w:rPr>
              <w:t>出資額　　　　（円）</w:t>
            </w:r>
          </w:p>
        </w:tc>
        <w:tc>
          <w:tcPr>
            <w:tcW w:w="2002" w:type="dxa"/>
            <w:vAlign w:val="center"/>
          </w:tcPr>
          <w:p w14:paraId="1D10D63E" w14:textId="77777777" w:rsidR="00304540" w:rsidRPr="009E3B35" w:rsidRDefault="00304540">
            <w:pPr>
              <w:spacing w:line="436" w:lineRule="exact"/>
              <w:jc w:val="center"/>
            </w:pPr>
            <w:r w:rsidRPr="009E3B35">
              <w:rPr>
                <w:rFonts w:hint="eastAsia"/>
              </w:rPr>
              <w:t>出資割合　（％）</w:t>
            </w:r>
          </w:p>
        </w:tc>
      </w:tr>
      <w:tr w:rsidR="00304540" w:rsidRPr="009E3B35" w14:paraId="23CE7A6D" w14:textId="77777777">
        <w:trPr>
          <w:trHeight w:hRule="exact" w:val="2268"/>
        </w:trPr>
        <w:tc>
          <w:tcPr>
            <w:tcW w:w="1780" w:type="dxa"/>
            <w:vAlign w:val="center"/>
          </w:tcPr>
          <w:p w14:paraId="22CE3CD3" w14:textId="77777777" w:rsidR="00304540" w:rsidRPr="009E3B35" w:rsidRDefault="00304540">
            <w:pPr>
              <w:spacing w:line="436" w:lineRule="exact"/>
            </w:pPr>
          </w:p>
        </w:tc>
        <w:tc>
          <w:tcPr>
            <w:tcW w:w="2455" w:type="dxa"/>
            <w:vAlign w:val="center"/>
          </w:tcPr>
          <w:p w14:paraId="5D00391A" w14:textId="77777777" w:rsidR="00304540" w:rsidRPr="009E3B35" w:rsidRDefault="00304540">
            <w:pPr>
              <w:spacing w:line="436" w:lineRule="exact"/>
            </w:pPr>
          </w:p>
        </w:tc>
        <w:tc>
          <w:tcPr>
            <w:tcW w:w="2002" w:type="dxa"/>
            <w:vAlign w:val="center"/>
          </w:tcPr>
          <w:p w14:paraId="6C9B7B1A" w14:textId="77777777" w:rsidR="00304540" w:rsidRPr="009E3B35" w:rsidRDefault="00304540">
            <w:pPr>
              <w:spacing w:line="436" w:lineRule="exact"/>
            </w:pPr>
          </w:p>
        </w:tc>
      </w:tr>
    </w:tbl>
    <w:p w14:paraId="433B6351" w14:textId="77777777" w:rsidR="007071F0" w:rsidRPr="009E3B35" w:rsidRDefault="007071F0" w:rsidP="00DA73FF">
      <w:pPr>
        <w:spacing w:line="20" w:lineRule="exact"/>
      </w:pPr>
    </w:p>
    <w:p w14:paraId="585DEB59" w14:textId="77777777" w:rsidR="007071F0" w:rsidRPr="009E3B35" w:rsidRDefault="007071F0" w:rsidP="00DA73FF">
      <w:pPr>
        <w:spacing w:line="20" w:lineRule="exact"/>
      </w:pPr>
    </w:p>
    <w:sectPr w:rsidR="007071F0" w:rsidRPr="009E3B35" w:rsidSect="00FD2B65">
      <w:footerReference w:type="even" r:id="rId10"/>
      <w:pgSz w:w="11906" w:h="16838" w:code="9"/>
      <w:pgMar w:top="1134" w:right="1446" w:bottom="1247" w:left="1446" w:header="851" w:footer="851" w:gutter="0"/>
      <w:pgNumType w:fmt="numberInDash" w:start="137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D7BCF" w14:textId="77777777" w:rsidR="003A2CB7" w:rsidRDefault="003A2CB7">
      <w:r>
        <w:separator/>
      </w:r>
    </w:p>
  </w:endnote>
  <w:endnote w:type="continuationSeparator" w:id="0">
    <w:p w14:paraId="2C592562" w14:textId="77777777" w:rsidR="003A2CB7" w:rsidRDefault="003A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8DD1" w14:textId="77777777" w:rsidR="002F18E3" w:rsidRDefault="002F18E3" w:rsidP="004A5A5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4558942" w14:textId="77777777" w:rsidR="002F18E3" w:rsidRDefault="002F18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F6D7" w14:textId="77777777" w:rsidR="003A2CB7" w:rsidRDefault="003A2CB7">
      <w:r>
        <w:separator/>
      </w:r>
    </w:p>
  </w:footnote>
  <w:footnote w:type="continuationSeparator" w:id="0">
    <w:p w14:paraId="448990F0" w14:textId="77777777" w:rsidR="003A2CB7" w:rsidRDefault="003A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8B"/>
    <w:rsid w:val="00013226"/>
    <w:rsid w:val="0001548A"/>
    <w:rsid w:val="000241EC"/>
    <w:rsid w:val="00037D49"/>
    <w:rsid w:val="00066C63"/>
    <w:rsid w:val="00075F8B"/>
    <w:rsid w:val="00093F79"/>
    <w:rsid w:val="000A3700"/>
    <w:rsid w:val="000A408B"/>
    <w:rsid w:val="000A7FBB"/>
    <w:rsid w:val="000C33D6"/>
    <w:rsid w:val="000C44DA"/>
    <w:rsid w:val="000D3289"/>
    <w:rsid w:val="000D379D"/>
    <w:rsid w:val="000D6833"/>
    <w:rsid w:val="000F14AC"/>
    <w:rsid w:val="000F66D3"/>
    <w:rsid w:val="0010429C"/>
    <w:rsid w:val="00125A26"/>
    <w:rsid w:val="001425F1"/>
    <w:rsid w:val="001849ED"/>
    <w:rsid w:val="00193AE1"/>
    <w:rsid w:val="001A596A"/>
    <w:rsid w:val="001A7B5D"/>
    <w:rsid w:val="0020468B"/>
    <w:rsid w:val="0021109E"/>
    <w:rsid w:val="002307D2"/>
    <w:rsid w:val="00234BFE"/>
    <w:rsid w:val="00247E63"/>
    <w:rsid w:val="002A1F4A"/>
    <w:rsid w:val="002A7D17"/>
    <w:rsid w:val="002E536D"/>
    <w:rsid w:val="002F18E3"/>
    <w:rsid w:val="002F481B"/>
    <w:rsid w:val="002F51BC"/>
    <w:rsid w:val="00304540"/>
    <w:rsid w:val="00334C74"/>
    <w:rsid w:val="00342B6E"/>
    <w:rsid w:val="0034365A"/>
    <w:rsid w:val="00355549"/>
    <w:rsid w:val="00361E27"/>
    <w:rsid w:val="0037497F"/>
    <w:rsid w:val="0037691A"/>
    <w:rsid w:val="0038489A"/>
    <w:rsid w:val="00394FBB"/>
    <w:rsid w:val="003A2CB7"/>
    <w:rsid w:val="003F37E4"/>
    <w:rsid w:val="003F73F3"/>
    <w:rsid w:val="00424349"/>
    <w:rsid w:val="004341E7"/>
    <w:rsid w:val="00460A23"/>
    <w:rsid w:val="00461152"/>
    <w:rsid w:val="004953C0"/>
    <w:rsid w:val="004A5A53"/>
    <w:rsid w:val="004C2101"/>
    <w:rsid w:val="004E5012"/>
    <w:rsid w:val="00502A09"/>
    <w:rsid w:val="0052077E"/>
    <w:rsid w:val="00520C29"/>
    <w:rsid w:val="005271F3"/>
    <w:rsid w:val="00553050"/>
    <w:rsid w:val="005576BA"/>
    <w:rsid w:val="00561835"/>
    <w:rsid w:val="00564716"/>
    <w:rsid w:val="0056707B"/>
    <w:rsid w:val="00573B83"/>
    <w:rsid w:val="00585CE3"/>
    <w:rsid w:val="00592D1D"/>
    <w:rsid w:val="005B3920"/>
    <w:rsid w:val="005B5FD6"/>
    <w:rsid w:val="005D5CFF"/>
    <w:rsid w:val="005E31E7"/>
    <w:rsid w:val="005E7785"/>
    <w:rsid w:val="005F0F80"/>
    <w:rsid w:val="00655CE9"/>
    <w:rsid w:val="00660E17"/>
    <w:rsid w:val="006770FE"/>
    <w:rsid w:val="006776A7"/>
    <w:rsid w:val="006C5DA2"/>
    <w:rsid w:val="006C6FAC"/>
    <w:rsid w:val="006D044C"/>
    <w:rsid w:val="00705CA7"/>
    <w:rsid w:val="007071F0"/>
    <w:rsid w:val="007466C3"/>
    <w:rsid w:val="00784E8F"/>
    <w:rsid w:val="00792FE4"/>
    <w:rsid w:val="007C36F4"/>
    <w:rsid w:val="007C4924"/>
    <w:rsid w:val="007D0F7B"/>
    <w:rsid w:val="007E681E"/>
    <w:rsid w:val="007F5E22"/>
    <w:rsid w:val="008079EF"/>
    <w:rsid w:val="00832668"/>
    <w:rsid w:val="0083637C"/>
    <w:rsid w:val="00837994"/>
    <w:rsid w:val="00850C12"/>
    <w:rsid w:val="00866B74"/>
    <w:rsid w:val="00877827"/>
    <w:rsid w:val="00885CA3"/>
    <w:rsid w:val="008B6269"/>
    <w:rsid w:val="008D6DC2"/>
    <w:rsid w:val="008F45DA"/>
    <w:rsid w:val="00913490"/>
    <w:rsid w:val="00923BE3"/>
    <w:rsid w:val="009535F4"/>
    <w:rsid w:val="00965EC2"/>
    <w:rsid w:val="00981F83"/>
    <w:rsid w:val="009C1481"/>
    <w:rsid w:val="009D6813"/>
    <w:rsid w:val="009E3B35"/>
    <w:rsid w:val="009F4085"/>
    <w:rsid w:val="00A128C4"/>
    <w:rsid w:val="00A205EC"/>
    <w:rsid w:val="00A27911"/>
    <w:rsid w:val="00A57241"/>
    <w:rsid w:val="00A616F2"/>
    <w:rsid w:val="00AA4FA6"/>
    <w:rsid w:val="00AB0D0D"/>
    <w:rsid w:val="00AB5444"/>
    <w:rsid w:val="00AD2C1E"/>
    <w:rsid w:val="00B26BE9"/>
    <w:rsid w:val="00B64BFF"/>
    <w:rsid w:val="00B74582"/>
    <w:rsid w:val="00B85575"/>
    <w:rsid w:val="00B8600C"/>
    <w:rsid w:val="00BA1836"/>
    <w:rsid w:val="00BB62F5"/>
    <w:rsid w:val="00BC6613"/>
    <w:rsid w:val="00BC6CD6"/>
    <w:rsid w:val="00C009D6"/>
    <w:rsid w:val="00C0504D"/>
    <w:rsid w:val="00C366A6"/>
    <w:rsid w:val="00C40F66"/>
    <w:rsid w:val="00CA0401"/>
    <w:rsid w:val="00CB4BCA"/>
    <w:rsid w:val="00CE679A"/>
    <w:rsid w:val="00CF51B5"/>
    <w:rsid w:val="00D377BD"/>
    <w:rsid w:val="00D45322"/>
    <w:rsid w:val="00D63C71"/>
    <w:rsid w:val="00DA59B3"/>
    <w:rsid w:val="00DA73FF"/>
    <w:rsid w:val="00DA7D94"/>
    <w:rsid w:val="00DB5FB7"/>
    <w:rsid w:val="00DC6426"/>
    <w:rsid w:val="00DC77E5"/>
    <w:rsid w:val="00DD56D4"/>
    <w:rsid w:val="00DF1EAB"/>
    <w:rsid w:val="00E15282"/>
    <w:rsid w:val="00E201B2"/>
    <w:rsid w:val="00E219AB"/>
    <w:rsid w:val="00E52BA0"/>
    <w:rsid w:val="00E5782B"/>
    <w:rsid w:val="00E65958"/>
    <w:rsid w:val="00E70267"/>
    <w:rsid w:val="00EB1BCE"/>
    <w:rsid w:val="00EC471C"/>
    <w:rsid w:val="00EC4F48"/>
    <w:rsid w:val="00ED1B45"/>
    <w:rsid w:val="00EF1CA9"/>
    <w:rsid w:val="00F17CE1"/>
    <w:rsid w:val="00F62E5E"/>
    <w:rsid w:val="00F702B7"/>
    <w:rsid w:val="00F74181"/>
    <w:rsid w:val="00FB1DCA"/>
    <w:rsid w:val="00FD2B65"/>
    <w:rsid w:val="00FD6086"/>
    <w:rsid w:val="00FE20EB"/>
    <w:rsid w:val="00FF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8CF53"/>
  <w15:chartTrackingRefBased/>
  <w15:docId w15:val="{0A6B5157-8539-42AC-86EB-701325E9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2F18E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F18E3"/>
  </w:style>
  <w:style w:type="paragraph" w:styleId="a8">
    <w:name w:val="header"/>
    <w:basedOn w:val="a"/>
    <w:rsid w:val="007071F0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037D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74ad55-56c1-422a-985d-4055d2bc4de7" xsi:nil="true"/>
    <lcf76f155ced4ddcb4097134ff3c332f xmlns="1860ed5d-a456-402e-9704-32d0b40e4988">
      <Terms xmlns="http://schemas.microsoft.com/office/infopath/2007/PartnerControls"/>
    </lcf76f155ced4ddcb4097134ff3c332f>
    <_x5099__x8003_ xmlns="1860ed5d-a456-402e-9704-32d0b40e49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E52CB011B4A54F809944E21B97AABF" ma:contentTypeVersion="15" ma:contentTypeDescription="新しいドキュメントを作成します。" ma:contentTypeScope="" ma:versionID="14d764f5f95a4c86215736ee0cc5f79e">
  <xsd:schema xmlns:xsd="http://www.w3.org/2001/XMLSchema" xmlns:xs="http://www.w3.org/2001/XMLSchema" xmlns:p="http://schemas.microsoft.com/office/2006/metadata/properties" xmlns:ns2="6974ad55-56c1-422a-985d-4055d2bc4de7" xmlns:ns3="1860ed5d-a456-402e-9704-32d0b40e4988" targetNamespace="http://schemas.microsoft.com/office/2006/metadata/properties" ma:root="true" ma:fieldsID="60fda2c1aefe85dc346f7cc3b79bc62e" ns2:_="" ns3:_="">
    <xsd:import namespace="6974ad55-56c1-422a-985d-4055d2bc4de7"/>
    <xsd:import namespace="1860ed5d-a456-402e-9704-32d0b40e49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4ad55-56c1-422a-985d-4055d2bc4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940f65c-2727-4558-8f7e-17fe664567cd}" ma:internalName="TaxCatchAll" ma:showField="CatchAllData" ma:web="6974ad55-56c1-422a-985d-4055d2bc4d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ed5d-a456-402e-9704-32d0b40e4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B6211-1DB7-46F1-9FD5-E23508E4D97D}">
  <ds:schemaRefs>
    <ds:schemaRef ds:uri="http://schemas.microsoft.com/office/2006/metadata/properties"/>
    <ds:schemaRef ds:uri="http://schemas.microsoft.com/office/infopath/2007/PartnerControls"/>
    <ds:schemaRef ds:uri="6974ad55-56c1-422a-985d-4055d2bc4de7"/>
    <ds:schemaRef ds:uri="1860ed5d-a456-402e-9704-32d0b40e4988"/>
  </ds:schemaRefs>
</ds:datastoreItem>
</file>

<file path=customXml/itemProps2.xml><?xml version="1.0" encoding="utf-8"?>
<ds:datastoreItem xmlns:ds="http://schemas.openxmlformats.org/officeDocument/2006/customXml" ds:itemID="{E0BCBB0B-A44B-4B60-9F30-836718F063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593E22-C13D-4B86-99DE-0F373E18B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AAF9B-4FC3-49F0-9B13-312191FB6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4ad55-56c1-422a-985d-4055d2bc4de7"/>
    <ds:schemaRef ds:uri="1860ed5d-a456-402e-9704-32d0b40e4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　ああああああああああああああ</vt:lpstr>
    </vt:vector>
  </TitlesOfParts>
  <Company>TAIMS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製版</dc:creator>
  <cp:keywords/>
  <cp:lastModifiedBy>中川　拓弥</cp:lastModifiedBy>
  <cp:revision>3</cp:revision>
  <cp:lastPrinted>2019-05-23T08:15:00Z</cp:lastPrinted>
  <dcterms:created xsi:type="dcterms:W3CDTF">2024-05-08T08:27:00Z</dcterms:created>
  <dcterms:modified xsi:type="dcterms:W3CDTF">2025-06-10T02:38:00Z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0x01010019E52CB011B4A54F809944E21B97AABF</vt:lpwstr>
  </property>
</Properties>
</file>