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407FA" w14:textId="579C77ED" w:rsidR="00A039D7" w:rsidRDefault="00A21314" w:rsidP="00CD3DE7">
      <w:pPr>
        <w:pStyle w:val="a4"/>
        <w:adjustRightInd w:val="0"/>
        <w:snapToGrid w:val="0"/>
        <w:spacing w:line="240" w:lineRule="auto"/>
        <w:rPr>
          <w:rFonts w:ascii="Mincho" w:eastAsia="Mincho"/>
        </w:rPr>
      </w:pPr>
      <w:r>
        <w:rPr>
          <w:rFonts w:ascii="Mincho" w:eastAsia="Mincho" w:hint="eastAsia"/>
          <w:noProof/>
        </w:rPr>
        <w:pict w14:anchorId="28B1A42D">
          <v:rect id="_x0000_s1030" style="position:absolute;left:0;text-align:left;margin-left:328.4pt;margin-top:-22.1pt;width:145.2pt;height:34.2pt;z-index:251658240">
            <v:textbox style="mso-next-textbox:#_x0000_s1030" inset="5.85pt,.7pt,5.85pt,.7pt">
              <w:txbxContent>
                <w:p w14:paraId="1DA7B6B4" w14:textId="3119502F" w:rsidR="00A21314" w:rsidRPr="00A21314" w:rsidRDefault="00A21314" w:rsidP="00A21314">
                  <w:pPr>
                    <w:jc w:val="center"/>
                    <w:rPr>
                      <w:sz w:val="52"/>
                      <w:szCs w:val="48"/>
                    </w:rPr>
                  </w:pPr>
                  <w:r w:rsidRPr="00A21314">
                    <w:rPr>
                      <w:rFonts w:hint="eastAsia"/>
                      <w:sz w:val="52"/>
                      <w:szCs w:val="48"/>
                    </w:rPr>
                    <w:t>記載例</w:t>
                  </w:r>
                </w:p>
              </w:txbxContent>
            </v:textbox>
          </v:rect>
        </w:pict>
      </w:r>
      <w:r w:rsidR="00A039D7">
        <w:rPr>
          <w:rFonts w:ascii="Mincho" w:eastAsia="Mincho" w:hint="eastAsia"/>
        </w:rPr>
        <w:t>事　業　計　画</w:t>
      </w:r>
    </w:p>
    <w:p w14:paraId="1982C0D6" w14:textId="77777777" w:rsidR="0088316C" w:rsidRPr="0088316C" w:rsidRDefault="0088316C" w:rsidP="00CD3DE7">
      <w:pPr>
        <w:pStyle w:val="a4"/>
        <w:adjustRightInd w:val="0"/>
        <w:snapToGrid w:val="0"/>
        <w:spacing w:line="240" w:lineRule="auto"/>
        <w:rPr>
          <w:rFonts w:ascii="游ゴシック" w:eastAsia="游ゴシック" w:hAnsi="游ゴシック"/>
          <w:sz w:val="22"/>
          <w:szCs w:val="22"/>
        </w:rPr>
      </w:pPr>
    </w:p>
    <w:p w14:paraId="482CA25D" w14:textId="77777777" w:rsidR="00CD3DE7" w:rsidRPr="00AC0632" w:rsidRDefault="004C3BCA" w:rsidP="00CD3DE7">
      <w:pPr>
        <w:pStyle w:val="a4"/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b/>
          <w:sz w:val="24"/>
          <w:szCs w:val="22"/>
        </w:rPr>
      </w:pPr>
      <w:r>
        <w:rPr>
          <w:rFonts w:ascii="游ゴシック" w:eastAsia="游ゴシック" w:hAnsi="游ゴシック" w:hint="eastAsia"/>
          <w:b/>
          <w:sz w:val="24"/>
          <w:szCs w:val="22"/>
        </w:rPr>
        <w:t>令和6年</w:t>
      </w:r>
      <w:r w:rsidR="00CD3DE7" w:rsidRPr="00AC0632">
        <w:rPr>
          <w:rFonts w:ascii="游ゴシック" w:eastAsia="游ゴシック" w:hAnsi="游ゴシック" w:hint="eastAsia"/>
          <w:b/>
          <w:sz w:val="24"/>
          <w:szCs w:val="22"/>
        </w:rPr>
        <w:t>度（</w:t>
      </w:r>
      <w:r>
        <w:rPr>
          <w:rFonts w:ascii="游ゴシック" w:eastAsia="游ゴシック" w:hAnsi="游ゴシック" w:hint="eastAsia"/>
          <w:b/>
          <w:sz w:val="24"/>
          <w:szCs w:val="22"/>
        </w:rPr>
        <w:t>令和6年</w:t>
      </w:r>
      <w:r w:rsidR="00CD3DE7" w:rsidRPr="00AC0632">
        <w:rPr>
          <w:rFonts w:ascii="游ゴシック" w:eastAsia="游ゴシック" w:hAnsi="游ゴシック" w:hint="eastAsia"/>
          <w:b/>
          <w:sz w:val="24"/>
          <w:szCs w:val="22"/>
        </w:rPr>
        <w:t>4月1日～</w:t>
      </w:r>
      <w:r>
        <w:rPr>
          <w:rFonts w:ascii="游ゴシック" w:eastAsia="游ゴシック" w:hAnsi="游ゴシック" w:hint="eastAsia"/>
          <w:b/>
          <w:sz w:val="24"/>
          <w:szCs w:val="22"/>
        </w:rPr>
        <w:t>令和7年</w:t>
      </w:r>
      <w:r w:rsidR="00CD3DE7" w:rsidRPr="00AC0632">
        <w:rPr>
          <w:rFonts w:ascii="游ゴシック" w:eastAsia="游ゴシック" w:hAnsi="游ゴシック" w:hint="eastAsia"/>
          <w:b/>
          <w:sz w:val="24"/>
          <w:szCs w:val="22"/>
        </w:rPr>
        <w:t>3月31日）</w:t>
      </w:r>
    </w:p>
    <w:p w14:paraId="735DB4B4" w14:textId="77777777" w:rsidR="0088316C" w:rsidRPr="0088316C" w:rsidRDefault="0088316C" w:rsidP="00CD3DE7">
      <w:pPr>
        <w:pStyle w:val="a4"/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</w:p>
    <w:p w14:paraId="6CEA654F" w14:textId="77777777" w:rsidR="00CD3DE7" w:rsidRPr="0088316C" w:rsidRDefault="00CD3DE7" w:rsidP="00CD3DE7">
      <w:pPr>
        <w:pStyle w:val="a4"/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  <w:r w:rsidRPr="0088316C">
        <w:rPr>
          <w:rFonts w:ascii="游ゴシック" w:eastAsia="游ゴシック" w:hAnsi="游ゴシック" w:hint="eastAsia"/>
          <w:sz w:val="22"/>
          <w:szCs w:val="22"/>
        </w:rPr>
        <w:t xml:space="preserve">　医療法人全体としては、</w:t>
      </w:r>
      <w:r w:rsidR="004C3BCA">
        <w:rPr>
          <w:rFonts w:ascii="游ゴシック" w:eastAsia="游ゴシック" w:hAnsi="游ゴシック" w:hint="eastAsia"/>
          <w:sz w:val="22"/>
          <w:szCs w:val="22"/>
        </w:rPr>
        <w:t>令和4年</w:t>
      </w:r>
      <w:r w:rsidRPr="0088316C">
        <w:rPr>
          <w:rFonts w:ascii="游ゴシック" w:eastAsia="游ゴシック" w:hAnsi="游ゴシック" w:hint="eastAsia"/>
          <w:sz w:val="22"/>
          <w:szCs w:val="22"/>
        </w:rPr>
        <w:t>度、</w:t>
      </w:r>
      <w:r w:rsidR="004C3BCA">
        <w:rPr>
          <w:rFonts w:ascii="游ゴシック" w:eastAsia="游ゴシック" w:hAnsi="游ゴシック" w:hint="eastAsia"/>
          <w:sz w:val="22"/>
          <w:szCs w:val="22"/>
        </w:rPr>
        <w:t>令和5年</w:t>
      </w:r>
      <w:r w:rsidRPr="0088316C">
        <w:rPr>
          <w:rFonts w:ascii="游ゴシック" w:eastAsia="游ゴシック" w:hAnsi="游ゴシック" w:hint="eastAsia"/>
          <w:sz w:val="22"/>
          <w:szCs w:val="22"/>
        </w:rPr>
        <w:t>度ともに黒字であり、経常利益額も増加している。</w:t>
      </w:r>
      <w:r w:rsidR="004C3BCA">
        <w:rPr>
          <w:rFonts w:ascii="游ゴシック" w:eastAsia="游ゴシック" w:hAnsi="游ゴシック" w:hint="eastAsia"/>
          <w:sz w:val="22"/>
          <w:szCs w:val="22"/>
        </w:rPr>
        <w:t>令和6年</w:t>
      </w:r>
      <w:r w:rsidRPr="0088316C">
        <w:rPr>
          <w:rFonts w:ascii="游ゴシック" w:eastAsia="游ゴシック" w:hAnsi="游ゴシック" w:hint="eastAsia"/>
          <w:sz w:val="22"/>
          <w:szCs w:val="22"/>
        </w:rPr>
        <w:t>度は収支ともに実績ベースを想定するが、伸び率が顕著な診療所については、引き続き患者数増を目指し取り組んでいく。</w:t>
      </w:r>
    </w:p>
    <w:p w14:paraId="773D74B8" w14:textId="77777777" w:rsidR="00CD3DE7" w:rsidRPr="0088316C" w:rsidRDefault="00CD3DE7" w:rsidP="00CD3DE7">
      <w:pPr>
        <w:pStyle w:val="a4"/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</w:p>
    <w:p w14:paraId="0BB39BC7" w14:textId="77777777" w:rsidR="00CD3DE7" w:rsidRPr="0088316C" w:rsidRDefault="00CD3DE7" w:rsidP="00CD3DE7">
      <w:pPr>
        <w:pStyle w:val="a4"/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  <w:r w:rsidRPr="0088316C">
        <w:rPr>
          <w:rFonts w:ascii="游ゴシック" w:eastAsia="游ゴシック" w:hAnsi="游ゴシック" w:hint="eastAsia"/>
          <w:sz w:val="22"/>
          <w:szCs w:val="22"/>
        </w:rPr>
        <w:t>【A診療所】（既存診療所：12か月分）</w:t>
      </w:r>
    </w:p>
    <w:p w14:paraId="046BC82F" w14:textId="77777777" w:rsidR="00CD3DE7" w:rsidRPr="0088316C" w:rsidRDefault="00CD3DE7" w:rsidP="00CD3DE7">
      <w:pPr>
        <w:pStyle w:val="a4"/>
        <w:numPr>
          <w:ilvl w:val="0"/>
          <w:numId w:val="1"/>
        </w:numPr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  <w:r w:rsidRPr="0088316C">
        <w:rPr>
          <w:rFonts w:ascii="游ゴシック" w:eastAsia="游ゴシック" w:hAnsi="游ゴシック" w:hint="eastAsia"/>
          <w:sz w:val="22"/>
          <w:szCs w:val="22"/>
        </w:rPr>
        <w:t>予算の見込み：</w:t>
      </w:r>
      <w:r w:rsidR="0088316C">
        <w:rPr>
          <w:rFonts w:ascii="游ゴシック" w:eastAsia="游ゴシック" w:hAnsi="游ゴシック" w:hint="eastAsia"/>
          <w:sz w:val="22"/>
          <w:szCs w:val="22"/>
        </w:rPr>
        <w:t>患者見込数・予算単価ともに</w:t>
      </w:r>
      <w:r w:rsidR="004C3BCA">
        <w:rPr>
          <w:rFonts w:ascii="游ゴシック" w:eastAsia="游ゴシック" w:hAnsi="游ゴシック" w:hint="eastAsia"/>
          <w:sz w:val="22"/>
          <w:szCs w:val="22"/>
        </w:rPr>
        <w:t>令和5年</w:t>
      </w:r>
      <w:r w:rsidRPr="0088316C">
        <w:rPr>
          <w:rFonts w:ascii="游ゴシック" w:eastAsia="游ゴシック" w:hAnsi="游ゴシック" w:hint="eastAsia"/>
          <w:sz w:val="22"/>
          <w:szCs w:val="22"/>
        </w:rPr>
        <w:t>度の実績ベースで設定</w:t>
      </w:r>
    </w:p>
    <w:p w14:paraId="35EB70F7" w14:textId="77777777" w:rsidR="00CD3DE7" w:rsidRPr="0088316C" w:rsidRDefault="00CD3DE7" w:rsidP="00CD3DE7">
      <w:pPr>
        <w:pStyle w:val="a4"/>
        <w:numPr>
          <w:ilvl w:val="0"/>
          <w:numId w:val="1"/>
        </w:numPr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  <w:r w:rsidRPr="0088316C">
        <w:rPr>
          <w:rFonts w:ascii="游ゴシック" w:eastAsia="游ゴシック" w:hAnsi="游ゴシック" w:hint="eastAsia"/>
          <w:sz w:val="22"/>
          <w:szCs w:val="22"/>
        </w:rPr>
        <w:t>人員構成：職員</w:t>
      </w:r>
      <w:r w:rsidR="0088316C">
        <w:rPr>
          <w:rFonts w:ascii="游ゴシック" w:eastAsia="游ゴシック" w:hAnsi="游ゴシック" w:hint="eastAsia"/>
          <w:sz w:val="22"/>
          <w:szCs w:val="22"/>
        </w:rPr>
        <w:t>数</w:t>
      </w:r>
      <w:r w:rsidRPr="0088316C">
        <w:rPr>
          <w:rFonts w:ascii="游ゴシック" w:eastAsia="游ゴシック" w:hAnsi="游ゴシック" w:hint="eastAsia"/>
          <w:sz w:val="22"/>
          <w:szCs w:val="22"/>
        </w:rPr>
        <w:t>の増減は想定していない。</w:t>
      </w:r>
    </w:p>
    <w:p w14:paraId="24598EEC" w14:textId="77777777" w:rsidR="00CD3DE7" w:rsidRPr="0088316C" w:rsidRDefault="00CD3DE7" w:rsidP="00CD3DE7">
      <w:pPr>
        <w:pStyle w:val="a4"/>
        <w:numPr>
          <w:ilvl w:val="0"/>
          <w:numId w:val="1"/>
        </w:numPr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  <w:r w:rsidRPr="0088316C">
        <w:rPr>
          <w:rFonts w:ascii="游ゴシック" w:eastAsia="游ゴシック" w:hAnsi="游ゴシック" w:hint="eastAsia"/>
          <w:sz w:val="22"/>
          <w:szCs w:val="22"/>
        </w:rPr>
        <w:t>施設整備費：オートクレーブ１台　2,320千円</w:t>
      </w:r>
      <w:r w:rsidRPr="0088316C">
        <w:rPr>
          <w:rFonts w:ascii="游ゴシック" w:eastAsia="游ゴシック" w:hAnsi="游ゴシック"/>
          <w:sz w:val="22"/>
          <w:szCs w:val="22"/>
        </w:rPr>
        <w:br/>
      </w:r>
      <w:r w:rsidRPr="0088316C">
        <w:rPr>
          <w:rFonts w:ascii="游ゴシック" w:eastAsia="游ゴシック" w:hAnsi="游ゴシック" w:hint="eastAsia"/>
          <w:sz w:val="22"/>
          <w:szCs w:val="22"/>
        </w:rPr>
        <w:t xml:space="preserve">　　　　　　その他修理費用　　　1,000千円</w:t>
      </w:r>
    </w:p>
    <w:p w14:paraId="1ACCA963" w14:textId="77777777" w:rsidR="00CD3DE7" w:rsidRPr="0088316C" w:rsidRDefault="00CD3DE7" w:rsidP="00CD3DE7">
      <w:pPr>
        <w:pStyle w:val="a4"/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</w:p>
    <w:p w14:paraId="388AF08A" w14:textId="77777777" w:rsidR="00CD3DE7" w:rsidRPr="0088316C" w:rsidRDefault="00CD3DE7" w:rsidP="00CD3DE7">
      <w:pPr>
        <w:pStyle w:val="a4"/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  <w:r w:rsidRPr="0088316C">
        <w:rPr>
          <w:rFonts w:ascii="游ゴシック" w:eastAsia="游ゴシック" w:hAnsi="游ゴシック" w:hint="eastAsia"/>
          <w:sz w:val="22"/>
          <w:szCs w:val="22"/>
        </w:rPr>
        <w:t>【B診療所】（既存診療所：12か月分）</w:t>
      </w:r>
    </w:p>
    <w:p w14:paraId="453AB31A" w14:textId="77777777" w:rsidR="0088316C" w:rsidRDefault="00CD3DE7" w:rsidP="00AF50E4">
      <w:pPr>
        <w:pStyle w:val="a4"/>
        <w:numPr>
          <w:ilvl w:val="0"/>
          <w:numId w:val="7"/>
        </w:numPr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  <w:r w:rsidRPr="0088316C">
        <w:rPr>
          <w:rFonts w:ascii="游ゴシック" w:eastAsia="游ゴシック" w:hAnsi="游ゴシック" w:hint="eastAsia"/>
          <w:sz w:val="22"/>
          <w:szCs w:val="22"/>
        </w:rPr>
        <w:t>予算の見込み：</w:t>
      </w:r>
      <w:r w:rsidR="004C3BCA">
        <w:rPr>
          <w:rFonts w:ascii="游ゴシック" w:eastAsia="游ゴシック" w:hAnsi="游ゴシック" w:hint="eastAsia"/>
          <w:sz w:val="22"/>
          <w:szCs w:val="22"/>
        </w:rPr>
        <w:t>令和4年</w:t>
      </w:r>
      <w:r w:rsidRPr="0088316C">
        <w:rPr>
          <w:rFonts w:ascii="游ゴシック" w:eastAsia="游ゴシック" w:hAnsi="游ゴシック" w:hint="eastAsia"/>
          <w:sz w:val="22"/>
          <w:szCs w:val="22"/>
        </w:rPr>
        <w:t>度から</w:t>
      </w:r>
      <w:r w:rsidR="004C3BCA">
        <w:rPr>
          <w:rFonts w:ascii="游ゴシック" w:eastAsia="游ゴシック" w:hAnsi="游ゴシック" w:hint="eastAsia"/>
          <w:sz w:val="22"/>
          <w:szCs w:val="22"/>
        </w:rPr>
        <w:t>令和5年</w:t>
      </w:r>
      <w:r w:rsidRPr="0088316C">
        <w:rPr>
          <w:rFonts w:ascii="游ゴシック" w:eastAsia="游ゴシック" w:hAnsi="游ゴシック" w:hint="eastAsia"/>
          <w:sz w:val="22"/>
          <w:szCs w:val="22"/>
        </w:rPr>
        <w:t>度の月平均患者数実績が伸びていることから、</w:t>
      </w:r>
      <w:r w:rsidR="004C3BCA">
        <w:rPr>
          <w:rFonts w:ascii="游ゴシック" w:eastAsia="游ゴシック" w:hAnsi="游ゴシック" w:hint="eastAsia"/>
          <w:sz w:val="22"/>
          <w:szCs w:val="22"/>
        </w:rPr>
        <w:t>令和4年</w:t>
      </w:r>
      <w:r w:rsidRPr="0088316C">
        <w:rPr>
          <w:rFonts w:ascii="游ゴシック" w:eastAsia="游ゴシック" w:hAnsi="游ゴシック" w:hint="eastAsia"/>
          <w:sz w:val="22"/>
          <w:szCs w:val="22"/>
        </w:rPr>
        <w:t>度～</w:t>
      </w:r>
      <w:r w:rsidR="004C3BCA">
        <w:rPr>
          <w:rFonts w:ascii="游ゴシック" w:eastAsia="游ゴシック" w:hAnsi="游ゴシック" w:hint="eastAsia"/>
          <w:sz w:val="22"/>
          <w:szCs w:val="22"/>
        </w:rPr>
        <w:t>令和5年</w:t>
      </w:r>
      <w:r w:rsidRPr="0088316C">
        <w:rPr>
          <w:rFonts w:ascii="游ゴシック" w:eastAsia="游ゴシック" w:hAnsi="游ゴシック" w:hint="eastAsia"/>
          <w:sz w:val="22"/>
          <w:szCs w:val="22"/>
        </w:rPr>
        <w:t>度伸び率を</w:t>
      </w:r>
      <w:r w:rsidR="004C3BCA">
        <w:rPr>
          <w:rFonts w:ascii="游ゴシック" w:eastAsia="游ゴシック" w:hAnsi="游ゴシック" w:hint="eastAsia"/>
          <w:sz w:val="22"/>
          <w:szCs w:val="22"/>
        </w:rPr>
        <w:t>令和5年</w:t>
      </w:r>
      <w:r w:rsidRPr="0088316C">
        <w:rPr>
          <w:rFonts w:ascii="游ゴシック" w:eastAsia="游ゴシック" w:hAnsi="游ゴシック" w:hint="eastAsia"/>
          <w:sz w:val="22"/>
          <w:szCs w:val="22"/>
        </w:rPr>
        <w:t>度月平均患者数実績に掛け設定</w:t>
      </w:r>
      <w:r w:rsidR="0088316C">
        <w:rPr>
          <w:rFonts w:ascii="游ゴシック" w:eastAsia="游ゴシック" w:hAnsi="游ゴシック" w:hint="eastAsia"/>
          <w:sz w:val="22"/>
          <w:szCs w:val="22"/>
        </w:rPr>
        <w:t>。</w:t>
      </w:r>
      <w:r w:rsidR="0088316C">
        <w:rPr>
          <w:rFonts w:ascii="游ゴシック" w:eastAsia="游ゴシック" w:hAnsi="游ゴシック"/>
          <w:sz w:val="22"/>
          <w:szCs w:val="22"/>
        </w:rPr>
        <w:br/>
      </w:r>
      <w:r w:rsidR="0088316C">
        <w:rPr>
          <w:rFonts w:ascii="游ゴシック" w:eastAsia="游ゴシック" w:hAnsi="游ゴシック" w:hint="eastAsia"/>
          <w:sz w:val="22"/>
          <w:szCs w:val="22"/>
        </w:rPr>
        <w:t>なお、単価の設定に変更はない。</w:t>
      </w:r>
      <w:r w:rsidR="0088316C">
        <w:rPr>
          <w:rFonts w:ascii="游ゴシック" w:eastAsia="游ゴシック" w:hAnsi="游ゴシック"/>
          <w:sz w:val="22"/>
          <w:szCs w:val="22"/>
        </w:rPr>
        <w:br/>
      </w:r>
      <w:r w:rsidR="0088316C">
        <w:rPr>
          <w:rFonts w:ascii="游ゴシック" w:eastAsia="游ゴシック" w:hAnsi="游ゴシック" w:hint="eastAsia"/>
          <w:sz w:val="22"/>
          <w:szCs w:val="22"/>
        </w:rPr>
        <w:t>＜計算内容&gt;</w:t>
      </w:r>
    </w:p>
    <w:p w14:paraId="77F5C588" w14:textId="77777777" w:rsidR="004C3BCA" w:rsidRDefault="00A21314" w:rsidP="004C3BCA">
      <w:pPr>
        <w:pStyle w:val="a4"/>
        <w:adjustRightInd w:val="0"/>
        <w:snapToGrid w:val="0"/>
        <w:spacing w:line="240" w:lineRule="auto"/>
        <w:ind w:left="420"/>
        <w:jc w:val="left"/>
        <w:rPr>
          <w:rFonts w:ascii="游ゴシック" w:eastAsia="游ゴシック" w:hAnsi="游ゴシック"/>
          <w:sz w:val="22"/>
          <w:szCs w:val="22"/>
        </w:rPr>
      </w:pPr>
      <w:r>
        <w:pict w14:anchorId="67FD51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6pt;height:169.2pt">
            <v:imagedata r:id="rId7" o:title=""/>
          </v:shape>
        </w:pict>
      </w:r>
    </w:p>
    <w:p w14:paraId="2AA7F17C" w14:textId="77777777" w:rsidR="00CD3DE7" w:rsidRPr="0088316C" w:rsidRDefault="00CD3DE7" w:rsidP="00777910">
      <w:pPr>
        <w:pStyle w:val="a4"/>
        <w:numPr>
          <w:ilvl w:val="0"/>
          <w:numId w:val="2"/>
        </w:numPr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  <w:r w:rsidRPr="0088316C">
        <w:rPr>
          <w:rFonts w:ascii="游ゴシック" w:eastAsia="游ゴシック" w:hAnsi="游ゴシック" w:hint="eastAsia"/>
          <w:sz w:val="22"/>
          <w:szCs w:val="22"/>
        </w:rPr>
        <w:t>人員構成：職員増</w:t>
      </w:r>
      <w:r w:rsidRPr="0088316C">
        <w:rPr>
          <w:rFonts w:ascii="游ゴシック" w:eastAsia="游ゴシック" w:hAnsi="游ゴシック"/>
          <w:sz w:val="22"/>
          <w:szCs w:val="22"/>
        </w:rPr>
        <w:br/>
      </w:r>
      <w:r w:rsidRPr="0088316C">
        <w:rPr>
          <w:rFonts w:ascii="游ゴシック" w:eastAsia="游ゴシック" w:hAnsi="游ゴシック" w:hint="eastAsia"/>
          <w:sz w:val="22"/>
          <w:szCs w:val="22"/>
        </w:rPr>
        <w:t xml:space="preserve">　　　　　医師1名（非常勤）、看護師1名（常勤）、事務員1名（常勤）</w:t>
      </w:r>
    </w:p>
    <w:p w14:paraId="07E7FE4A" w14:textId="77777777" w:rsidR="00CD3DE7" w:rsidRPr="0088316C" w:rsidRDefault="00CD3DE7" w:rsidP="00777910">
      <w:pPr>
        <w:pStyle w:val="a4"/>
        <w:numPr>
          <w:ilvl w:val="0"/>
          <w:numId w:val="2"/>
        </w:numPr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  <w:r w:rsidRPr="0088316C">
        <w:rPr>
          <w:rFonts w:ascii="游ゴシック" w:eastAsia="游ゴシック" w:hAnsi="游ゴシック" w:hint="eastAsia"/>
          <w:sz w:val="22"/>
          <w:szCs w:val="22"/>
        </w:rPr>
        <w:t>施設整備費：レントゲン機器の入れ替え　5,000千円</w:t>
      </w:r>
      <w:r w:rsidRPr="0088316C">
        <w:rPr>
          <w:rFonts w:ascii="游ゴシック" w:eastAsia="游ゴシック" w:hAnsi="游ゴシック"/>
          <w:sz w:val="22"/>
          <w:szCs w:val="22"/>
        </w:rPr>
        <w:br/>
      </w:r>
      <w:r w:rsidRPr="0088316C">
        <w:rPr>
          <w:rFonts w:ascii="游ゴシック" w:eastAsia="游ゴシック" w:hAnsi="游ゴシック" w:hint="eastAsia"/>
          <w:sz w:val="22"/>
          <w:szCs w:val="22"/>
        </w:rPr>
        <w:t xml:space="preserve">　　　　　　その他の修理費用　　　　　1,000千円</w:t>
      </w:r>
    </w:p>
    <w:p w14:paraId="6A1300FF" w14:textId="77777777" w:rsidR="00CD3DE7" w:rsidRPr="0088316C" w:rsidRDefault="00CD3DE7" w:rsidP="00CD3DE7">
      <w:pPr>
        <w:pStyle w:val="a4"/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</w:p>
    <w:p w14:paraId="761A259A" w14:textId="77777777" w:rsidR="00CD3DE7" w:rsidRPr="0088316C" w:rsidRDefault="00CD3DE7" w:rsidP="00CD3DE7">
      <w:pPr>
        <w:pStyle w:val="a4"/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  <w:r w:rsidRPr="0088316C">
        <w:rPr>
          <w:rFonts w:ascii="游ゴシック" w:eastAsia="游ゴシック" w:hAnsi="游ゴシック" w:hint="eastAsia"/>
          <w:sz w:val="22"/>
          <w:szCs w:val="22"/>
        </w:rPr>
        <w:t>【C診療所】（新規診療所：4か月分）</w:t>
      </w:r>
    </w:p>
    <w:p w14:paraId="64218585" w14:textId="77777777" w:rsidR="00CD3DE7" w:rsidRPr="0088316C" w:rsidRDefault="004C3BCA" w:rsidP="00CD3DE7">
      <w:pPr>
        <w:pStyle w:val="a4"/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令和6年</w:t>
      </w:r>
      <w:r w:rsidR="00CD3DE7" w:rsidRPr="0088316C">
        <w:rPr>
          <w:rFonts w:ascii="游ゴシック" w:eastAsia="游ゴシック" w:hAnsi="游ゴシック" w:hint="eastAsia"/>
          <w:sz w:val="22"/>
          <w:szCs w:val="22"/>
        </w:rPr>
        <w:t>12月1日開設予定のため、4か月分の収支を想定する。地代家賃のみ、賃料発生日が</w:t>
      </w:r>
      <w:r>
        <w:rPr>
          <w:rFonts w:ascii="游ゴシック" w:eastAsia="游ゴシック" w:hAnsi="游ゴシック" w:hint="eastAsia"/>
          <w:sz w:val="22"/>
          <w:szCs w:val="22"/>
        </w:rPr>
        <w:t>令和6年</w:t>
      </w:r>
      <w:r w:rsidR="00CD3DE7" w:rsidRPr="0088316C">
        <w:rPr>
          <w:rFonts w:ascii="游ゴシック" w:eastAsia="游ゴシック" w:hAnsi="游ゴシック" w:hint="eastAsia"/>
          <w:sz w:val="22"/>
          <w:szCs w:val="22"/>
        </w:rPr>
        <w:t>10月1日のため、6か月分を想定し計上</w:t>
      </w:r>
      <w:r w:rsidR="0088316C" w:rsidRPr="0088316C">
        <w:rPr>
          <w:rFonts w:ascii="游ゴシック" w:eastAsia="游ゴシック" w:hAnsi="游ゴシック" w:hint="eastAsia"/>
          <w:sz w:val="22"/>
          <w:szCs w:val="22"/>
        </w:rPr>
        <w:t>する</w:t>
      </w:r>
      <w:r w:rsidR="00CD3DE7" w:rsidRPr="0088316C">
        <w:rPr>
          <w:rFonts w:ascii="游ゴシック" w:eastAsia="游ゴシック" w:hAnsi="游ゴシック" w:hint="eastAsia"/>
          <w:sz w:val="22"/>
          <w:szCs w:val="22"/>
        </w:rPr>
        <w:t>。</w:t>
      </w:r>
    </w:p>
    <w:p w14:paraId="750C33D4" w14:textId="77777777" w:rsidR="00CD3DE7" w:rsidRPr="0088316C" w:rsidRDefault="00CD3DE7" w:rsidP="004C3BCA">
      <w:pPr>
        <w:pStyle w:val="a4"/>
        <w:numPr>
          <w:ilvl w:val="0"/>
          <w:numId w:val="4"/>
        </w:numPr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  <w:r w:rsidRPr="0088316C">
        <w:rPr>
          <w:rFonts w:ascii="游ゴシック" w:eastAsia="游ゴシック" w:hAnsi="游ゴシック" w:hint="eastAsia"/>
          <w:sz w:val="22"/>
          <w:szCs w:val="22"/>
        </w:rPr>
        <w:t>予算の見込み：診療科目、施設規模が類似しているA診療所（既存診療所）の実績から設定。初年度のため、自費収入及び社会保険等収入のどちらともA診療所の</w:t>
      </w:r>
      <w:r w:rsidR="004C3BCA">
        <w:rPr>
          <w:rFonts w:ascii="游ゴシック" w:eastAsia="游ゴシック" w:hAnsi="游ゴシック" w:hint="eastAsia"/>
          <w:sz w:val="22"/>
          <w:szCs w:val="22"/>
        </w:rPr>
        <w:t>令和5年</w:t>
      </w:r>
      <w:r w:rsidRPr="0088316C">
        <w:rPr>
          <w:rFonts w:ascii="游ゴシック" w:eastAsia="游ゴシック" w:hAnsi="游ゴシック" w:hint="eastAsia"/>
          <w:sz w:val="22"/>
          <w:szCs w:val="22"/>
        </w:rPr>
        <w:t>度実績の70％程度とする。</w:t>
      </w:r>
      <w:r w:rsidR="00AD0848">
        <w:rPr>
          <w:rFonts w:ascii="游ゴシック" w:eastAsia="游ゴシック" w:hAnsi="游ゴシック" w:hint="eastAsia"/>
          <w:sz w:val="22"/>
          <w:szCs w:val="22"/>
        </w:rPr>
        <w:t>単価の設定は、A診療所の見込みと同一とする。</w:t>
      </w:r>
      <w:r w:rsidR="0088316C">
        <w:rPr>
          <w:rFonts w:ascii="游ゴシック" w:eastAsia="游ゴシック" w:hAnsi="游ゴシック"/>
          <w:sz w:val="22"/>
          <w:szCs w:val="22"/>
        </w:rPr>
        <w:br/>
      </w:r>
      <w:r w:rsidR="0088316C">
        <w:rPr>
          <w:rFonts w:ascii="游ゴシック" w:eastAsia="游ゴシック" w:hAnsi="游ゴシック" w:hint="eastAsia"/>
          <w:sz w:val="22"/>
          <w:szCs w:val="22"/>
        </w:rPr>
        <w:lastRenderedPageBreak/>
        <w:t>&lt;計算内容＞</w:t>
      </w:r>
      <w:r w:rsidRPr="0088316C">
        <w:rPr>
          <w:rFonts w:ascii="游ゴシック" w:eastAsia="游ゴシック" w:hAnsi="游ゴシック"/>
          <w:sz w:val="22"/>
          <w:szCs w:val="22"/>
        </w:rPr>
        <w:br/>
      </w:r>
      <w:r w:rsidR="00A21314">
        <w:pict w14:anchorId="7C2961C4">
          <v:shape id="_x0000_i1026" type="#_x0000_t75" style="width:373.8pt;height:103.2pt">
            <v:imagedata r:id="rId8" o:title=""/>
          </v:shape>
        </w:pict>
      </w:r>
    </w:p>
    <w:p w14:paraId="702D3729" w14:textId="77777777" w:rsidR="00CD3DE7" w:rsidRDefault="0088316C" w:rsidP="0088316C">
      <w:pPr>
        <w:pStyle w:val="a4"/>
        <w:numPr>
          <w:ilvl w:val="0"/>
          <w:numId w:val="4"/>
        </w:numPr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人員構成：医師1名（常勤）、医師１名（非常勤）、看護師２名（常勤）、事務員２名（常勤）を雇用予定。</w:t>
      </w:r>
    </w:p>
    <w:p w14:paraId="11AA1682" w14:textId="77777777" w:rsidR="0088316C" w:rsidRDefault="0088316C" w:rsidP="004C3BCA">
      <w:pPr>
        <w:pStyle w:val="a4"/>
        <w:numPr>
          <w:ilvl w:val="0"/>
          <w:numId w:val="4"/>
        </w:numPr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開設に係る資金計画</w:t>
      </w:r>
      <w:r w:rsidR="004C3BCA">
        <w:rPr>
          <w:rFonts w:ascii="游ゴシック" w:eastAsia="游ゴシック" w:hAnsi="游ゴシック"/>
          <w:sz w:val="22"/>
          <w:szCs w:val="22"/>
        </w:rPr>
        <w:br/>
      </w:r>
      <w:r w:rsidR="00A21314">
        <w:pict w14:anchorId="5A988B9F">
          <v:shape id="_x0000_i1027" type="#_x0000_t75" style="width:300.6pt;height:215.4pt">
            <v:imagedata r:id="rId9" o:title=""/>
          </v:shape>
        </w:pict>
      </w:r>
      <w:r>
        <w:rPr>
          <w:rFonts w:ascii="游ゴシック" w:eastAsia="游ゴシック" w:hAnsi="游ゴシック"/>
          <w:sz w:val="22"/>
          <w:szCs w:val="22"/>
        </w:rPr>
        <w:br/>
      </w:r>
      <w:r>
        <w:rPr>
          <w:rFonts w:ascii="游ゴシック" w:eastAsia="游ゴシック" w:hAnsi="游ゴシック" w:hint="eastAsia"/>
          <w:sz w:val="22"/>
          <w:szCs w:val="22"/>
        </w:rPr>
        <w:t>一部医療機器については、リースにて調達する。</w:t>
      </w:r>
      <w:r w:rsidR="00AC0632">
        <w:rPr>
          <w:rFonts w:ascii="游ゴシック" w:eastAsia="游ゴシック" w:hAnsi="游ゴシック"/>
          <w:sz w:val="22"/>
          <w:szCs w:val="22"/>
        </w:rPr>
        <w:br/>
      </w:r>
      <w:r w:rsidR="00AC0632">
        <w:rPr>
          <w:rFonts w:ascii="游ゴシック" w:eastAsia="游ゴシック" w:hAnsi="游ゴシック" w:hint="eastAsia"/>
          <w:sz w:val="22"/>
          <w:szCs w:val="22"/>
        </w:rPr>
        <w:t>○○銀行の融資については、</w:t>
      </w:r>
      <w:r w:rsidR="004C3BCA">
        <w:rPr>
          <w:rFonts w:ascii="游ゴシック" w:eastAsia="游ゴシック" w:hAnsi="游ゴシック" w:hint="eastAsia"/>
          <w:sz w:val="22"/>
          <w:szCs w:val="22"/>
        </w:rPr>
        <w:t>令和7年</w:t>
      </w:r>
      <w:r w:rsidR="00AC0632">
        <w:rPr>
          <w:rFonts w:ascii="游ゴシック" w:eastAsia="游ゴシック" w:hAnsi="游ゴシック" w:hint="eastAsia"/>
          <w:sz w:val="22"/>
          <w:szCs w:val="22"/>
        </w:rPr>
        <w:t>6月まで元金返済が猶予されているため、利息返済分のみ予算書に計上する。</w:t>
      </w:r>
    </w:p>
    <w:p w14:paraId="452E4162" w14:textId="77777777" w:rsidR="0088316C" w:rsidRDefault="0088316C" w:rsidP="0088316C">
      <w:pPr>
        <w:pStyle w:val="a4"/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</w:p>
    <w:p w14:paraId="1A8F235F" w14:textId="77777777" w:rsidR="0088316C" w:rsidRPr="00AC0632" w:rsidRDefault="004C3BCA" w:rsidP="0088316C">
      <w:pPr>
        <w:pStyle w:val="a4"/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b/>
          <w:sz w:val="24"/>
          <w:szCs w:val="22"/>
        </w:rPr>
      </w:pPr>
      <w:r>
        <w:rPr>
          <w:rFonts w:ascii="游ゴシック" w:eastAsia="游ゴシック" w:hAnsi="游ゴシック" w:hint="eastAsia"/>
          <w:b/>
          <w:sz w:val="24"/>
          <w:szCs w:val="22"/>
        </w:rPr>
        <w:t>令和7年</w:t>
      </w:r>
      <w:r w:rsidR="0088316C" w:rsidRPr="00AC0632">
        <w:rPr>
          <w:rFonts w:ascii="游ゴシック" w:eastAsia="游ゴシック" w:hAnsi="游ゴシック" w:hint="eastAsia"/>
          <w:b/>
          <w:sz w:val="24"/>
          <w:szCs w:val="22"/>
        </w:rPr>
        <w:t>度（</w:t>
      </w:r>
      <w:r>
        <w:rPr>
          <w:rFonts w:ascii="游ゴシック" w:eastAsia="游ゴシック" w:hAnsi="游ゴシック" w:hint="eastAsia"/>
          <w:b/>
          <w:sz w:val="24"/>
          <w:szCs w:val="22"/>
        </w:rPr>
        <w:t>令和7年</w:t>
      </w:r>
      <w:r w:rsidR="0088316C" w:rsidRPr="00AC0632">
        <w:rPr>
          <w:rFonts w:ascii="游ゴシック" w:eastAsia="游ゴシック" w:hAnsi="游ゴシック" w:hint="eastAsia"/>
          <w:b/>
          <w:sz w:val="24"/>
          <w:szCs w:val="22"/>
        </w:rPr>
        <w:t>4月1日～</w:t>
      </w:r>
      <w:r>
        <w:rPr>
          <w:rFonts w:ascii="游ゴシック" w:eastAsia="游ゴシック" w:hAnsi="游ゴシック" w:hint="eastAsia"/>
          <w:b/>
          <w:sz w:val="24"/>
          <w:szCs w:val="22"/>
        </w:rPr>
        <w:t>令和8年</w:t>
      </w:r>
      <w:r w:rsidR="0088316C" w:rsidRPr="00AC0632">
        <w:rPr>
          <w:rFonts w:ascii="游ゴシック" w:eastAsia="游ゴシック" w:hAnsi="游ゴシック" w:hint="eastAsia"/>
          <w:b/>
          <w:sz w:val="24"/>
          <w:szCs w:val="22"/>
        </w:rPr>
        <w:t>3月31日）</w:t>
      </w:r>
    </w:p>
    <w:p w14:paraId="004CB407" w14:textId="77777777" w:rsidR="0088316C" w:rsidRPr="0088316C" w:rsidRDefault="0088316C" w:rsidP="0088316C">
      <w:pPr>
        <w:pStyle w:val="a4"/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</w:p>
    <w:p w14:paraId="19A33315" w14:textId="77777777" w:rsidR="0088316C" w:rsidRDefault="0088316C" w:rsidP="0088316C">
      <w:pPr>
        <w:pStyle w:val="a4"/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  <w:r w:rsidRPr="0088316C">
        <w:rPr>
          <w:rFonts w:ascii="游ゴシック" w:eastAsia="游ゴシック" w:hAnsi="游ゴシック" w:hint="eastAsia"/>
          <w:sz w:val="22"/>
          <w:szCs w:val="22"/>
        </w:rPr>
        <w:t xml:space="preserve">　医療法人全体として</w:t>
      </w:r>
      <w:r>
        <w:rPr>
          <w:rFonts w:ascii="游ゴシック" w:eastAsia="游ゴシック" w:hAnsi="游ゴシック" w:hint="eastAsia"/>
          <w:sz w:val="22"/>
          <w:szCs w:val="22"/>
        </w:rPr>
        <w:t>、患者数・費用類は</w:t>
      </w:r>
      <w:r w:rsidR="004C3BCA">
        <w:rPr>
          <w:rFonts w:ascii="游ゴシック" w:eastAsia="游ゴシック" w:hAnsi="游ゴシック" w:hint="eastAsia"/>
          <w:sz w:val="22"/>
          <w:szCs w:val="22"/>
        </w:rPr>
        <w:t>令和6年</w:t>
      </w:r>
      <w:r>
        <w:rPr>
          <w:rFonts w:ascii="游ゴシック" w:eastAsia="游ゴシック" w:hAnsi="游ゴシック" w:hint="eastAsia"/>
          <w:sz w:val="22"/>
          <w:szCs w:val="22"/>
        </w:rPr>
        <w:t>度事業計画並みを想定し、設定する。</w:t>
      </w:r>
    </w:p>
    <w:p w14:paraId="24EB6B7F" w14:textId="77777777" w:rsidR="0088316C" w:rsidRDefault="0088316C" w:rsidP="0088316C">
      <w:pPr>
        <w:pStyle w:val="a4"/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また、更なる分院展開を想定し、調査費用1,000千円、施設整備費用積立金5,000千円を予算立てする。</w:t>
      </w:r>
    </w:p>
    <w:p w14:paraId="7687B830" w14:textId="77777777" w:rsidR="0088316C" w:rsidRDefault="0088316C" w:rsidP="0088316C">
      <w:pPr>
        <w:pStyle w:val="a4"/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</w:p>
    <w:p w14:paraId="4FB1FFAC" w14:textId="77777777" w:rsidR="0088316C" w:rsidRDefault="0088316C" w:rsidP="0088316C">
      <w:pPr>
        <w:pStyle w:val="a4"/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【A診療所】（既存診療所：12か月分）</w:t>
      </w:r>
    </w:p>
    <w:p w14:paraId="7AAA5B99" w14:textId="77777777" w:rsidR="0088316C" w:rsidRDefault="0088316C" w:rsidP="0088316C">
      <w:pPr>
        <w:pStyle w:val="a4"/>
        <w:numPr>
          <w:ilvl w:val="0"/>
          <w:numId w:val="5"/>
        </w:numPr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予算の見込み：患者見込数・予算単価ともに</w:t>
      </w:r>
      <w:r w:rsidR="004C3BCA">
        <w:rPr>
          <w:rFonts w:ascii="游ゴシック" w:eastAsia="游ゴシック" w:hAnsi="游ゴシック" w:hint="eastAsia"/>
          <w:sz w:val="22"/>
          <w:szCs w:val="22"/>
        </w:rPr>
        <w:t>令和5年</w:t>
      </w:r>
      <w:r w:rsidRPr="0088316C">
        <w:rPr>
          <w:rFonts w:ascii="游ゴシック" w:eastAsia="游ゴシック" w:hAnsi="游ゴシック" w:hint="eastAsia"/>
          <w:sz w:val="22"/>
          <w:szCs w:val="22"/>
        </w:rPr>
        <w:t>度の実績ベースで設定</w:t>
      </w:r>
    </w:p>
    <w:p w14:paraId="7488EEEB" w14:textId="77777777" w:rsidR="0088316C" w:rsidRDefault="0088316C" w:rsidP="0088316C">
      <w:pPr>
        <w:pStyle w:val="a4"/>
        <w:numPr>
          <w:ilvl w:val="0"/>
          <w:numId w:val="5"/>
        </w:numPr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人員構成：前年度から職員数の増減は想定していない。</w:t>
      </w:r>
    </w:p>
    <w:p w14:paraId="4442B4C4" w14:textId="77777777" w:rsidR="0088316C" w:rsidRDefault="0088316C" w:rsidP="0088316C">
      <w:pPr>
        <w:pStyle w:val="a4"/>
        <w:numPr>
          <w:ilvl w:val="0"/>
          <w:numId w:val="5"/>
        </w:numPr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施設整備費：分院調査費用　　　　　　　1,000千円</w:t>
      </w:r>
      <w:r>
        <w:rPr>
          <w:rFonts w:ascii="游ゴシック" w:eastAsia="游ゴシック" w:hAnsi="游ゴシック"/>
          <w:sz w:val="22"/>
          <w:szCs w:val="22"/>
        </w:rPr>
        <w:br/>
      </w:r>
      <w:r>
        <w:rPr>
          <w:rFonts w:ascii="游ゴシック" w:eastAsia="游ゴシック" w:hAnsi="游ゴシック" w:hint="eastAsia"/>
          <w:sz w:val="22"/>
          <w:szCs w:val="22"/>
        </w:rPr>
        <w:t xml:space="preserve">　　　　　　分院用施設整備費用積立金　5,000千円</w:t>
      </w:r>
      <w:r>
        <w:rPr>
          <w:rFonts w:ascii="游ゴシック" w:eastAsia="游ゴシック" w:hAnsi="游ゴシック"/>
          <w:sz w:val="22"/>
          <w:szCs w:val="22"/>
        </w:rPr>
        <w:br/>
      </w:r>
      <w:r>
        <w:rPr>
          <w:rFonts w:ascii="游ゴシック" w:eastAsia="游ゴシック" w:hAnsi="游ゴシック" w:hint="eastAsia"/>
          <w:sz w:val="22"/>
          <w:szCs w:val="22"/>
        </w:rPr>
        <w:t xml:space="preserve">　　　　　　その他修理費用　　　　　　1,000千円</w:t>
      </w:r>
    </w:p>
    <w:p w14:paraId="4E1DA5BC" w14:textId="77777777" w:rsidR="0088316C" w:rsidRDefault="0088316C" w:rsidP="0088316C">
      <w:pPr>
        <w:pStyle w:val="a4"/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</w:p>
    <w:p w14:paraId="626BF1AA" w14:textId="77777777" w:rsidR="00AC0632" w:rsidRDefault="00AC0632" w:rsidP="0088316C">
      <w:pPr>
        <w:pStyle w:val="a4"/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</w:p>
    <w:p w14:paraId="6222F4D3" w14:textId="77777777" w:rsidR="0088316C" w:rsidRDefault="0088316C" w:rsidP="0088316C">
      <w:pPr>
        <w:pStyle w:val="a4"/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【B診療所】（既存診療所：12か月分）</w:t>
      </w:r>
    </w:p>
    <w:p w14:paraId="72173C55" w14:textId="77777777" w:rsidR="0088316C" w:rsidRDefault="0088316C" w:rsidP="0088316C">
      <w:pPr>
        <w:pStyle w:val="a4"/>
        <w:numPr>
          <w:ilvl w:val="0"/>
          <w:numId w:val="6"/>
        </w:numPr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予算の見込み：患者見込数・予算単価ともに</w:t>
      </w:r>
      <w:r w:rsidR="004C3BCA">
        <w:rPr>
          <w:rFonts w:ascii="游ゴシック" w:eastAsia="游ゴシック" w:hAnsi="游ゴシック" w:hint="eastAsia"/>
          <w:sz w:val="22"/>
          <w:szCs w:val="22"/>
        </w:rPr>
        <w:t>令和</w:t>
      </w:r>
      <w:r w:rsidR="009F4B14">
        <w:rPr>
          <w:rFonts w:ascii="游ゴシック" w:eastAsia="游ゴシック" w:hAnsi="游ゴシック" w:hint="eastAsia"/>
          <w:sz w:val="22"/>
          <w:szCs w:val="22"/>
        </w:rPr>
        <w:t>6</w:t>
      </w:r>
      <w:r w:rsidR="004C3BCA">
        <w:rPr>
          <w:rFonts w:ascii="游ゴシック" w:eastAsia="游ゴシック" w:hAnsi="游ゴシック" w:hint="eastAsia"/>
          <w:sz w:val="22"/>
          <w:szCs w:val="22"/>
        </w:rPr>
        <w:t>年</w:t>
      </w:r>
      <w:r w:rsidRPr="0088316C">
        <w:rPr>
          <w:rFonts w:ascii="游ゴシック" w:eastAsia="游ゴシック" w:hAnsi="游ゴシック" w:hint="eastAsia"/>
          <w:sz w:val="22"/>
          <w:szCs w:val="22"/>
        </w:rPr>
        <w:t>度の</w:t>
      </w:r>
      <w:r>
        <w:rPr>
          <w:rFonts w:ascii="游ゴシック" w:eastAsia="游ゴシック" w:hAnsi="游ゴシック" w:hint="eastAsia"/>
          <w:sz w:val="22"/>
          <w:szCs w:val="22"/>
        </w:rPr>
        <w:t>事業計画</w:t>
      </w:r>
      <w:r w:rsidRPr="0088316C">
        <w:rPr>
          <w:rFonts w:ascii="游ゴシック" w:eastAsia="游ゴシック" w:hAnsi="游ゴシック" w:hint="eastAsia"/>
          <w:sz w:val="22"/>
          <w:szCs w:val="22"/>
        </w:rPr>
        <w:t>ベースで設定</w:t>
      </w:r>
    </w:p>
    <w:p w14:paraId="0072887C" w14:textId="77777777" w:rsidR="0088316C" w:rsidRDefault="0088316C" w:rsidP="0088316C">
      <w:pPr>
        <w:pStyle w:val="a4"/>
        <w:numPr>
          <w:ilvl w:val="0"/>
          <w:numId w:val="5"/>
        </w:numPr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人員構成：前年度から職員数の増減は想定していない。</w:t>
      </w:r>
    </w:p>
    <w:p w14:paraId="44EABD69" w14:textId="77777777" w:rsidR="0088316C" w:rsidRDefault="0088316C" w:rsidP="0088316C">
      <w:pPr>
        <w:pStyle w:val="a4"/>
        <w:numPr>
          <w:ilvl w:val="0"/>
          <w:numId w:val="6"/>
        </w:numPr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施設整備費：その他修理費用　1,000千円</w:t>
      </w:r>
    </w:p>
    <w:p w14:paraId="7C71401B" w14:textId="77777777" w:rsidR="0088316C" w:rsidRDefault="0088316C" w:rsidP="0088316C">
      <w:pPr>
        <w:pStyle w:val="a4"/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</w:p>
    <w:p w14:paraId="1FB544BF" w14:textId="77777777" w:rsidR="0088316C" w:rsidRDefault="0088316C" w:rsidP="0088316C">
      <w:pPr>
        <w:pStyle w:val="a4"/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【C診療所】（新規診療所：12か月分）</w:t>
      </w:r>
      <w:r w:rsidR="00AC0632">
        <w:rPr>
          <w:rFonts w:ascii="游ゴシック" w:eastAsia="游ゴシック" w:hAnsi="游ゴシック"/>
          <w:sz w:val="22"/>
          <w:szCs w:val="22"/>
        </w:rPr>
        <w:br/>
      </w:r>
      <w:r w:rsidR="00AC0632">
        <w:rPr>
          <w:rFonts w:ascii="游ゴシック" w:eastAsia="游ゴシック" w:hAnsi="游ゴシック" w:hint="eastAsia"/>
          <w:sz w:val="22"/>
          <w:szCs w:val="22"/>
        </w:rPr>
        <w:t>○○銀行の融資については、</w:t>
      </w:r>
      <w:r w:rsidR="004C3BCA">
        <w:rPr>
          <w:rFonts w:ascii="游ゴシック" w:eastAsia="游ゴシック" w:hAnsi="游ゴシック" w:hint="eastAsia"/>
          <w:sz w:val="22"/>
          <w:szCs w:val="22"/>
        </w:rPr>
        <w:t>令和7年</w:t>
      </w:r>
      <w:r w:rsidR="00AC0632">
        <w:rPr>
          <w:rFonts w:ascii="游ゴシック" w:eastAsia="游ゴシック" w:hAnsi="游ゴシック" w:hint="eastAsia"/>
          <w:sz w:val="22"/>
          <w:szCs w:val="22"/>
        </w:rPr>
        <w:t>6月から返済が開始となるため、元金返済分及び利息返済分を予算書に計上する。</w:t>
      </w:r>
    </w:p>
    <w:p w14:paraId="081B0D76" w14:textId="77777777" w:rsidR="0088316C" w:rsidRDefault="0088316C" w:rsidP="004C3BCA">
      <w:pPr>
        <w:pStyle w:val="a4"/>
        <w:numPr>
          <w:ilvl w:val="0"/>
          <w:numId w:val="6"/>
        </w:numPr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予算の見込み：</w:t>
      </w:r>
      <w:r w:rsidR="00AC0632">
        <w:rPr>
          <w:rFonts w:ascii="游ゴシック" w:eastAsia="游ゴシック" w:hAnsi="游ゴシック" w:hint="eastAsia"/>
          <w:sz w:val="22"/>
          <w:szCs w:val="22"/>
        </w:rPr>
        <w:t>定期通院の患者数増</w:t>
      </w:r>
      <w:r>
        <w:rPr>
          <w:rFonts w:ascii="游ゴシック" w:eastAsia="游ゴシック" w:hAnsi="游ゴシック" w:hint="eastAsia"/>
          <w:sz w:val="22"/>
          <w:szCs w:val="22"/>
        </w:rPr>
        <w:t>により、A診療所（既存診療所）</w:t>
      </w:r>
      <w:r w:rsidR="004C3BCA">
        <w:rPr>
          <w:rFonts w:ascii="游ゴシック" w:eastAsia="游ゴシック" w:hAnsi="游ゴシック" w:hint="eastAsia"/>
          <w:sz w:val="22"/>
          <w:szCs w:val="22"/>
        </w:rPr>
        <w:t>令和5年</w:t>
      </w:r>
      <w:r>
        <w:rPr>
          <w:rFonts w:ascii="游ゴシック" w:eastAsia="游ゴシック" w:hAnsi="游ゴシック" w:hint="eastAsia"/>
          <w:sz w:val="22"/>
          <w:szCs w:val="22"/>
        </w:rPr>
        <w:t>度</w:t>
      </w:r>
      <w:r w:rsidR="00AC0632">
        <w:rPr>
          <w:rFonts w:ascii="游ゴシック" w:eastAsia="游ゴシック" w:hAnsi="游ゴシック" w:hint="eastAsia"/>
          <w:sz w:val="22"/>
          <w:szCs w:val="22"/>
        </w:rPr>
        <w:t>実績の90％程度まで患者数が増加すると想定。</w:t>
      </w:r>
      <w:r w:rsidR="0062533A">
        <w:rPr>
          <w:rFonts w:ascii="游ゴシック" w:eastAsia="游ゴシック" w:hAnsi="游ゴシック" w:hint="eastAsia"/>
          <w:sz w:val="22"/>
          <w:szCs w:val="22"/>
        </w:rPr>
        <w:t>単価の設定は、初年度の見込みと同一とする。</w:t>
      </w:r>
      <w:r w:rsidR="00AC0632">
        <w:rPr>
          <w:rFonts w:ascii="游ゴシック" w:eastAsia="游ゴシック" w:hAnsi="游ゴシック"/>
          <w:sz w:val="22"/>
          <w:szCs w:val="22"/>
        </w:rPr>
        <w:br/>
      </w:r>
      <w:r w:rsidR="00AC0632">
        <w:rPr>
          <w:rFonts w:ascii="游ゴシック" w:eastAsia="游ゴシック" w:hAnsi="游ゴシック" w:hint="eastAsia"/>
          <w:sz w:val="22"/>
          <w:szCs w:val="22"/>
        </w:rPr>
        <w:t>＜計算結果＞</w:t>
      </w:r>
      <w:r w:rsidR="004C3BCA">
        <w:rPr>
          <w:rFonts w:ascii="游ゴシック" w:eastAsia="游ゴシック" w:hAnsi="游ゴシック"/>
          <w:sz w:val="22"/>
          <w:szCs w:val="22"/>
        </w:rPr>
        <w:br/>
      </w:r>
      <w:r w:rsidR="00A21314">
        <w:pict w14:anchorId="29313080">
          <v:shape id="_x0000_i1028" type="#_x0000_t75" style="width:373.8pt;height:103.2pt">
            <v:imagedata r:id="rId10" o:title=""/>
          </v:shape>
        </w:pict>
      </w:r>
    </w:p>
    <w:p w14:paraId="10E01294" w14:textId="77777777" w:rsidR="00AC0632" w:rsidRDefault="00AC0632" w:rsidP="00AC0632">
      <w:pPr>
        <w:pStyle w:val="a4"/>
        <w:numPr>
          <w:ilvl w:val="0"/>
          <w:numId w:val="6"/>
        </w:numPr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人員構成：前年度から職員数の増減は想定していない。</w:t>
      </w:r>
    </w:p>
    <w:p w14:paraId="7F357FC5" w14:textId="77777777" w:rsidR="00AC0632" w:rsidRDefault="00AC0632" w:rsidP="00AC0632">
      <w:pPr>
        <w:pStyle w:val="a4"/>
        <w:numPr>
          <w:ilvl w:val="0"/>
          <w:numId w:val="6"/>
        </w:numPr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施設整備費：その他修理費用　1,000千円</w:t>
      </w:r>
    </w:p>
    <w:p w14:paraId="427397C3" w14:textId="77777777" w:rsidR="00AC0632" w:rsidRDefault="00AC0632" w:rsidP="00AC0632">
      <w:pPr>
        <w:pStyle w:val="a4"/>
        <w:adjustRightInd w:val="0"/>
        <w:snapToGrid w:val="0"/>
        <w:spacing w:line="240" w:lineRule="auto"/>
        <w:ind w:left="420"/>
        <w:jc w:val="left"/>
        <w:rPr>
          <w:rFonts w:ascii="游ゴシック" w:eastAsia="游ゴシック" w:hAnsi="游ゴシック"/>
          <w:sz w:val="22"/>
          <w:szCs w:val="22"/>
        </w:rPr>
      </w:pPr>
    </w:p>
    <w:p w14:paraId="6791DC98" w14:textId="77777777" w:rsidR="0088316C" w:rsidRDefault="0088316C" w:rsidP="0088316C">
      <w:pPr>
        <w:pStyle w:val="a4"/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</w:p>
    <w:p w14:paraId="61C89B5E" w14:textId="77777777" w:rsidR="0088316C" w:rsidRPr="0088316C" w:rsidRDefault="0088316C" w:rsidP="0088316C">
      <w:pPr>
        <w:pStyle w:val="a4"/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</w:p>
    <w:sectPr w:rsidR="0088316C" w:rsidRPr="0088316C" w:rsidSect="00D815DD">
      <w:footerReference w:type="even" r:id="rId11"/>
      <w:pgSz w:w="11906" w:h="16838" w:code="9"/>
      <w:pgMar w:top="1162" w:right="992" w:bottom="1191" w:left="992" w:header="851" w:footer="851" w:gutter="0"/>
      <w:pgNumType w:fmt="numberInDash" w:start="171"/>
      <w:cols w:space="425"/>
      <w:docGrid w:type="linesAndChars" w:linePitch="482" w:charSpace="31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68B52" w14:textId="77777777" w:rsidR="007B7EB3" w:rsidRDefault="007B7EB3">
      <w:r>
        <w:separator/>
      </w:r>
    </w:p>
  </w:endnote>
  <w:endnote w:type="continuationSeparator" w:id="0">
    <w:p w14:paraId="6E026EC3" w14:textId="77777777" w:rsidR="007B7EB3" w:rsidRDefault="007B7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2D877" w14:textId="77777777" w:rsidR="00D94856" w:rsidRDefault="00D94856" w:rsidP="008B6B7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33757EC" w14:textId="77777777" w:rsidR="00D94856" w:rsidRDefault="00D9485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1C61B" w14:textId="77777777" w:rsidR="007B7EB3" w:rsidRDefault="007B7EB3">
      <w:r>
        <w:separator/>
      </w:r>
    </w:p>
  </w:footnote>
  <w:footnote w:type="continuationSeparator" w:id="0">
    <w:p w14:paraId="33576D9D" w14:textId="77777777" w:rsidR="007B7EB3" w:rsidRDefault="007B7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10AD"/>
    <w:multiLevelType w:val="hybridMultilevel"/>
    <w:tmpl w:val="DA9404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70527B"/>
    <w:multiLevelType w:val="hybridMultilevel"/>
    <w:tmpl w:val="1464AE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1E78D9"/>
    <w:multiLevelType w:val="hybridMultilevel"/>
    <w:tmpl w:val="F9C236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692560B"/>
    <w:multiLevelType w:val="hybridMultilevel"/>
    <w:tmpl w:val="75CC7E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2720A0E"/>
    <w:multiLevelType w:val="hybridMultilevel"/>
    <w:tmpl w:val="F9AA97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F060EC"/>
    <w:multiLevelType w:val="hybridMultilevel"/>
    <w:tmpl w:val="18B8B7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B891A66"/>
    <w:multiLevelType w:val="hybridMultilevel"/>
    <w:tmpl w:val="AA285A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99745444">
    <w:abstractNumId w:val="0"/>
  </w:num>
  <w:num w:numId="2" w16cid:durableId="1117093410">
    <w:abstractNumId w:val="2"/>
  </w:num>
  <w:num w:numId="3" w16cid:durableId="1132945228">
    <w:abstractNumId w:val="1"/>
  </w:num>
  <w:num w:numId="4" w16cid:durableId="213975504">
    <w:abstractNumId w:val="4"/>
  </w:num>
  <w:num w:numId="5" w16cid:durableId="578247868">
    <w:abstractNumId w:val="3"/>
  </w:num>
  <w:num w:numId="6" w16cid:durableId="852765257">
    <w:abstractNumId w:val="6"/>
  </w:num>
  <w:num w:numId="7" w16cid:durableId="9301159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56"/>
  <w:drawingGridVerticalSpacing w:val="121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15448"/>
    <w:rsid w:val="00023ECE"/>
    <w:rsid w:val="00044BFB"/>
    <w:rsid w:val="00051E92"/>
    <w:rsid w:val="000635E0"/>
    <w:rsid w:val="00066290"/>
    <w:rsid w:val="00067FB3"/>
    <w:rsid w:val="000C6C26"/>
    <w:rsid w:val="000F7AE2"/>
    <w:rsid w:val="001128F4"/>
    <w:rsid w:val="001272C8"/>
    <w:rsid w:val="00141C47"/>
    <w:rsid w:val="00145FA0"/>
    <w:rsid w:val="001801E2"/>
    <w:rsid w:val="00182602"/>
    <w:rsid w:val="001A24D8"/>
    <w:rsid w:val="001B5DE5"/>
    <w:rsid w:val="001E45AA"/>
    <w:rsid w:val="001F0306"/>
    <w:rsid w:val="00294901"/>
    <w:rsid w:val="00297B83"/>
    <w:rsid w:val="002C2F91"/>
    <w:rsid w:val="002C4720"/>
    <w:rsid w:val="002F18E1"/>
    <w:rsid w:val="003E6920"/>
    <w:rsid w:val="004B6D3D"/>
    <w:rsid w:val="004C3BCA"/>
    <w:rsid w:val="004C76C1"/>
    <w:rsid w:val="004D24C9"/>
    <w:rsid w:val="004D4610"/>
    <w:rsid w:val="00516175"/>
    <w:rsid w:val="00535CEC"/>
    <w:rsid w:val="005A135C"/>
    <w:rsid w:val="00605DF8"/>
    <w:rsid w:val="00606B8A"/>
    <w:rsid w:val="0062533A"/>
    <w:rsid w:val="00662FB1"/>
    <w:rsid w:val="006A7C5D"/>
    <w:rsid w:val="006E392B"/>
    <w:rsid w:val="00715448"/>
    <w:rsid w:val="00754284"/>
    <w:rsid w:val="007869BD"/>
    <w:rsid w:val="007A4E31"/>
    <w:rsid w:val="007B4EA9"/>
    <w:rsid w:val="007B7EB3"/>
    <w:rsid w:val="007C1A0A"/>
    <w:rsid w:val="007C708B"/>
    <w:rsid w:val="007F03EF"/>
    <w:rsid w:val="008722BA"/>
    <w:rsid w:val="0088316C"/>
    <w:rsid w:val="008B00D6"/>
    <w:rsid w:val="008B4345"/>
    <w:rsid w:val="008B6B7A"/>
    <w:rsid w:val="008D0688"/>
    <w:rsid w:val="009034A7"/>
    <w:rsid w:val="009040DF"/>
    <w:rsid w:val="00905845"/>
    <w:rsid w:val="00980A4E"/>
    <w:rsid w:val="009F1CD1"/>
    <w:rsid w:val="009F4B14"/>
    <w:rsid w:val="00A039D7"/>
    <w:rsid w:val="00A21314"/>
    <w:rsid w:val="00A3794B"/>
    <w:rsid w:val="00A61CBB"/>
    <w:rsid w:val="00A6698E"/>
    <w:rsid w:val="00A953E8"/>
    <w:rsid w:val="00AA6882"/>
    <w:rsid w:val="00AB48E1"/>
    <w:rsid w:val="00AC0632"/>
    <w:rsid w:val="00AD0848"/>
    <w:rsid w:val="00AE7F1B"/>
    <w:rsid w:val="00AF50E4"/>
    <w:rsid w:val="00B938F8"/>
    <w:rsid w:val="00B95EE5"/>
    <w:rsid w:val="00C01F5E"/>
    <w:rsid w:val="00C200A2"/>
    <w:rsid w:val="00C336EB"/>
    <w:rsid w:val="00C360EE"/>
    <w:rsid w:val="00C63006"/>
    <w:rsid w:val="00CB31F0"/>
    <w:rsid w:val="00CD3DE7"/>
    <w:rsid w:val="00D50B89"/>
    <w:rsid w:val="00D815DD"/>
    <w:rsid w:val="00D94856"/>
    <w:rsid w:val="00DB0103"/>
    <w:rsid w:val="00DD2289"/>
    <w:rsid w:val="00E2335E"/>
    <w:rsid w:val="00E23AEF"/>
    <w:rsid w:val="00E26B41"/>
    <w:rsid w:val="00E368E4"/>
    <w:rsid w:val="00E56FD0"/>
    <w:rsid w:val="00EE2DC4"/>
    <w:rsid w:val="00EE32A6"/>
    <w:rsid w:val="00F5685A"/>
    <w:rsid w:val="00F85E91"/>
    <w:rsid w:val="00F8742F"/>
    <w:rsid w:val="00FD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44472F"/>
  <w15:chartTrackingRefBased/>
  <w15:docId w15:val="{7CF7AF4E-50E5-4713-A471-0FFF792A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82" w:lineRule="exact"/>
      <w:jc w:val="both"/>
      <w:textAlignment w:val="center"/>
    </w:pPr>
    <w:rPr>
      <w:rFonts w:ascii="Mincho" w:eastAsia="Minch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pPr>
      <w:autoSpaceDE/>
      <w:autoSpaceDN/>
      <w:spacing w:line="240" w:lineRule="auto"/>
      <w:textAlignment w:val="auto"/>
    </w:pPr>
    <w:rPr>
      <w:rFonts w:ascii="ＭＳ 明朝" w:eastAsia="ＭＳ 明朝" w:hAnsi="Courier New" w:cs="Courier New"/>
      <w:szCs w:val="21"/>
    </w:rPr>
  </w:style>
  <w:style w:type="paragraph" w:customStyle="1" w:styleId="a4">
    <w:name w:val="見出し１"/>
    <w:basedOn w:val="a"/>
    <w:pPr>
      <w:jc w:val="center"/>
    </w:pPr>
    <w:rPr>
      <w:rFonts w:ascii="ｺﾞｼｯｸ" w:eastAsia="ｺﾞｼｯｸ"/>
      <w:sz w:val="28"/>
    </w:rPr>
  </w:style>
  <w:style w:type="paragraph" w:customStyle="1" w:styleId="a5">
    <w:name w:val="見出し２"/>
    <w:basedOn w:val="a"/>
    <w:rPr>
      <w:rFonts w:ascii="ｺﾞｼｯｸ" w:eastAsia="ｺﾞｼｯｸ"/>
    </w:rPr>
  </w:style>
  <w:style w:type="paragraph" w:customStyle="1" w:styleId="1">
    <w:name w:val="スタイル1"/>
    <w:basedOn w:val="a"/>
    <w:pPr>
      <w:ind w:left="100" w:hangingChars="100" w:hanging="100"/>
    </w:pPr>
  </w:style>
  <w:style w:type="paragraph" w:customStyle="1" w:styleId="2">
    <w:name w:val="スタイル2"/>
    <w:basedOn w:val="a"/>
    <w:pPr>
      <w:ind w:left="200" w:hangingChars="200" w:hanging="200"/>
    </w:pPr>
  </w:style>
  <w:style w:type="paragraph" w:customStyle="1" w:styleId="3">
    <w:name w:val="スタイル3"/>
    <w:basedOn w:val="a"/>
    <w:pPr>
      <w:ind w:left="300" w:hangingChars="300" w:hanging="300"/>
    </w:pPr>
  </w:style>
  <w:style w:type="paragraph" w:customStyle="1" w:styleId="4">
    <w:name w:val="スタイル4"/>
    <w:basedOn w:val="a"/>
    <w:pPr>
      <w:ind w:left="400" w:hangingChars="400" w:hanging="400"/>
    </w:pPr>
  </w:style>
  <w:style w:type="paragraph" w:customStyle="1" w:styleId="5">
    <w:name w:val="スタイル5"/>
    <w:basedOn w:val="a"/>
    <w:pPr>
      <w:ind w:left="500" w:hangingChars="500" w:hanging="500"/>
    </w:pPr>
  </w:style>
  <w:style w:type="paragraph" w:customStyle="1" w:styleId="6">
    <w:name w:val="スタイル6"/>
    <w:basedOn w:val="a"/>
    <w:pPr>
      <w:ind w:left="600" w:hangingChars="600" w:hanging="600"/>
    </w:pPr>
  </w:style>
  <w:style w:type="paragraph" w:customStyle="1" w:styleId="7">
    <w:name w:val="スタイル7"/>
    <w:basedOn w:val="a"/>
    <w:pPr>
      <w:ind w:left="700" w:hangingChars="700" w:hanging="700"/>
    </w:pPr>
  </w:style>
  <w:style w:type="paragraph" w:customStyle="1" w:styleId="8">
    <w:name w:val="スタイル8"/>
    <w:basedOn w:val="a"/>
    <w:pPr>
      <w:ind w:left="800" w:hangingChars="800" w:hanging="800"/>
    </w:pPr>
  </w:style>
  <w:style w:type="paragraph" w:customStyle="1" w:styleId="9">
    <w:name w:val="スタイル9"/>
    <w:basedOn w:val="a"/>
    <w:pPr>
      <w:ind w:left="900" w:hangingChars="900" w:hanging="900"/>
    </w:pPr>
  </w:style>
  <w:style w:type="paragraph" w:styleId="a6">
    <w:name w:val="footer"/>
    <w:basedOn w:val="a"/>
    <w:rsid w:val="00D9485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94856"/>
  </w:style>
  <w:style w:type="paragraph" w:styleId="a8">
    <w:name w:val="header"/>
    <w:basedOn w:val="a"/>
    <w:rsid w:val="002F18E1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C360E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C360E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215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　ああああああああああああああ</vt:lpstr>
    </vt:vector>
  </TitlesOfParts>
  <Company>TAIMS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製版</dc:creator>
  <cp:keywords/>
  <cp:lastModifiedBy>藤枝　知弘</cp:lastModifiedBy>
  <cp:revision>5</cp:revision>
  <cp:lastPrinted>2019-05-23T08:18:00Z</cp:lastPrinted>
  <dcterms:created xsi:type="dcterms:W3CDTF">2024-07-08T06:33:00Z</dcterms:created>
  <dcterms:modified xsi:type="dcterms:W3CDTF">2025-04-18T07:07:00Z</dcterms:modified>
</cp:coreProperties>
</file>