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7DAE59A4" w:rsidR="00D11703" w:rsidRPr="00FD4EA2" w:rsidRDefault="00FD4EA2" w:rsidP="00F85383">
            <w:pPr>
              <w:rPr>
                <w:sz w:val="20"/>
                <w:szCs w:val="20"/>
              </w:rPr>
            </w:pPr>
            <w:r w:rsidRPr="00FD4EA2">
              <w:rPr>
                <w:rFonts w:hint="eastAsia"/>
                <w:sz w:val="20"/>
                <w:szCs w:val="20"/>
              </w:rPr>
              <w:t>会計年度任用職員　専門相談員（医療相談）（医師）</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1679B"/>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5F80"/>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4EA2"/>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194</Words>
  <Characters>1110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中村　拓海</cp:lastModifiedBy>
  <cp:revision>4</cp:revision>
  <cp:lastPrinted>2024-05-21T10:45:00Z</cp:lastPrinted>
  <dcterms:created xsi:type="dcterms:W3CDTF">2024-11-21T11:06:00Z</dcterms:created>
  <dcterms:modified xsi:type="dcterms:W3CDTF">2024-12-20T12:58:00Z</dcterms:modified>
</cp:coreProperties>
</file>