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06C" w:rsidRPr="00BC4033"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rsidR="00B2206C" w:rsidRPr="00BC4033"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rsidR="00B2206C" w:rsidRPr="00BC4033" w:rsidRDefault="00D64DB5" w:rsidP="00B2206C">
      <w:pPr>
        <w:spacing w:line="800" w:lineRule="exact"/>
        <w:ind w:leftChars="800" w:left="1885" w:rightChars="1800" w:right="4241"/>
        <w:jc w:val="distribute"/>
        <w:rPr>
          <w:rFonts w:ascii="ＭＳ ゴシック" w:eastAsia="ＭＳ ゴシック" w:hAnsi="ＭＳ ゴシック"/>
          <w:i/>
          <w:sz w:val="72"/>
          <w:szCs w:val="72"/>
        </w:rPr>
      </w:pPr>
      <w:r w:rsidRPr="00BC4033">
        <w:rPr>
          <w:rFonts w:ascii="ＭＳ ゴシック" w:eastAsia="ＭＳ ゴシック" w:hAnsi="ＭＳ ゴシック"/>
          <w:i/>
          <w:sz w:val="72"/>
          <w:szCs w:val="72"/>
        </w:rPr>
        <w:t>生活保護</w:t>
      </w:r>
    </w:p>
    <w:p w:rsidR="00B2206C" w:rsidRPr="00BC4033" w:rsidRDefault="00B47E47" w:rsidP="00B2206C">
      <w:r w:rsidRPr="00BC4033">
        <w:rPr>
          <w:noProof/>
        </w:rPr>
        <mc:AlternateContent>
          <mc:Choice Requires="wpg">
            <w:drawing>
              <wp:anchor distT="0" distB="0" distL="114300" distR="114300" simplePos="0" relativeHeight="251654656" behindDoc="0" locked="1" layoutInCell="1" allowOverlap="1" wp14:anchorId="5EAA6F4D" wp14:editId="4B7CD54F">
                <wp:simplePos x="0" y="0"/>
                <wp:positionH relativeFrom="column">
                  <wp:posOffset>1237615</wp:posOffset>
                </wp:positionH>
                <wp:positionV relativeFrom="paragraph">
                  <wp:posOffset>33655</wp:posOffset>
                </wp:positionV>
                <wp:extent cx="2190750" cy="552450"/>
                <wp:effectExtent l="8890" t="5080" r="10160" b="13970"/>
                <wp:wrapNone/>
                <wp:docPr id="6"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7"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9A52B1" id="Group 351" o:spid="_x0000_s1026" style="position:absolute;left:0;text-align:left;margin-left:97.45pt;margin-top:2.65pt;width:172.5pt;height:43.5pt;z-index:251654656"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" strokeweight=".5pt"/>
                <w10:anchorlock/>
              </v:group>
            </w:pict>
          </mc:Fallback>
        </mc:AlternateContent>
      </w:r>
    </w:p>
    <w:p w:rsidR="00B2206C" w:rsidRPr="00BC4033" w:rsidRDefault="006A530B" w:rsidP="00B2206C">
      <w:pPr>
        <w:spacing w:line="800" w:lineRule="exact"/>
        <w:ind w:leftChars="800" w:left="1885" w:rightChars="1800" w:right="4241"/>
        <w:jc w:val="distribute"/>
        <w:rPr>
          <w:rFonts w:ascii="ＭＳ ゴシック" w:eastAsia="ＭＳ ゴシック" w:hAnsi="ＭＳ ゴシック"/>
          <w:sz w:val="72"/>
          <w:szCs w:val="72"/>
        </w:rPr>
      </w:pPr>
      <w:r w:rsidRPr="00BC4033">
        <w:rPr>
          <w:rFonts w:ascii="ＭＳ ゴシック" w:eastAsia="ＭＳ ゴシック" w:hAnsi="ＭＳ ゴシック" w:hint="eastAsia"/>
          <w:sz w:val="72"/>
          <w:szCs w:val="72"/>
        </w:rPr>
        <w:t>６</w:t>
      </w:r>
    </w:p>
    <w:p w:rsidR="00212BC3" w:rsidRPr="00BC4033" w:rsidRDefault="00212BC3" w:rsidP="00212BC3">
      <w:pPr>
        <w:ind w:leftChars="2250" w:left="5301"/>
      </w:pPr>
      <w:r w:rsidRPr="00BC4033">
        <w:rPr>
          <w:rFonts w:hint="eastAsia"/>
        </w:rPr>
        <w:t>＊生活保護制度</w:t>
      </w:r>
    </w:p>
    <w:p w:rsidR="00212BC3" w:rsidRPr="00BC4033" w:rsidRDefault="00212BC3" w:rsidP="00212BC3">
      <w:pPr>
        <w:ind w:leftChars="2250" w:left="5301"/>
      </w:pPr>
      <w:r w:rsidRPr="00BC4033">
        <w:rPr>
          <w:rFonts w:hint="eastAsia"/>
        </w:rPr>
        <w:t>＊生活保護の種類</w:t>
      </w:r>
    </w:p>
    <w:p w:rsidR="00212BC3" w:rsidRPr="00BC4033" w:rsidRDefault="00212BC3" w:rsidP="00212BC3">
      <w:pPr>
        <w:ind w:leftChars="2250" w:left="5301"/>
      </w:pPr>
      <w:r w:rsidRPr="00BC4033">
        <w:rPr>
          <w:rFonts w:hint="eastAsia"/>
        </w:rPr>
        <w:t>＊施設</w:t>
      </w:r>
    </w:p>
    <w:p w:rsidR="00586561" w:rsidRPr="00BC4033" w:rsidRDefault="00212BC3" w:rsidP="00212BC3">
      <w:pPr>
        <w:ind w:leftChars="2250" w:left="5301"/>
      </w:pPr>
      <w:r w:rsidRPr="00BC4033">
        <w:rPr>
          <w:rFonts w:hint="eastAsia"/>
        </w:rPr>
        <w:t>＊その他</w:t>
      </w:r>
    </w:p>
    <w:p w:rsidR="00AA5E01" w:rsidRPr="00BC4033" w:rsidRDefault="00AA5E01" w:rsidP="00586561"/>
    <w:p w:rsidR="00E72F6C" w:rsidRPr="00BC4033" w:rsidRDefault="00E72F6C" w:rsidP="00B2206C">
      <w:pPr>
        <w:sectPr w:rsidR="00E72F6C" w:rsidRPr="00BC4033" w:rsidSect="00A4477F">
          <w:footerReference w:type="even" r:id="rId9"/>
          <w:pgSz w:w="11906" w:h="16838" w:code="9"/>
          <w:pgMar w:top="1304" w:right="1021" w:bottom="1134" w:left="1021" w:header="680" w:footer="567" w:gutter="0"/>
          <w:cols w:space="440" w:equalWidth="0">
            <w:col w:w="9864"/>
          </w:cols>
          <w:docGrid w:type="linesAndChars" w:linePitch="411" w:charSpace="3194"/>
        </w:sectPr>
      </w:pPr>
    </w:p>
    <w:p w:rsidR="00AF51D6" w:rsidRPr="00BC4033" w:rsidRDefault="00B47E47" w:rsidP="00B2206C">
      <w:r w:rsidRPr="00BC4033">
        <w:rPr>
          <w:noProof/>
        </w:rPr>
        <w:lastRenderedPageBreak/>
        <mc:AlternateContent>
          <mc:Choice Requires="wps">
            <w:drawing>
              <wp:anchor distT="0" distB="0" distL="114300" distR="114300" simplePos="0" relativeHeight="251656704" behindDoc="0" locked="1" layoutInCell="1" allowOverlap="1" wp14:anchorId="22243498" wp14:editId="6202637D">
                <wp:simplePos x="0" y="0"/>
                <wp:positionH relativeFrom="column">
                  <wp:align>center</wp:align>
                </wp:positionH>
                <wp:positionV relativeFrom="margin">
                  <wp:align>top</wp:align>
                </wp:positionV>
                <wp:extent cx="6257925" cy="561975"/>
                <wp:effectExtent l="18415" t="10160" r="10160" b="18415"/>
                <wp:wrapNone/>
                <wp:docPr id="4"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rsidR="0022299C" w:rsidRPr="00FE3489" w:rsidRDefault="0022299C" w:rsidP="00AF51D6">
                            <w:pPr>
                              <w:jc w:val="center"/>
                              <w:rPr>
                                <w:rFonts w:ascii="ＭＳ ゴシック" w:eastAsia="ＭＳ ゴシック" w:hAnsi="ＭＳ ゴシック"/>
                                <w:sz w:val="48"/>
                                <w:szCs w:val="48"/>
                              </w:rPr>
                            </w:pPr>
                            <w:r w:rsidRPr="00B47E47">
                              <w:rPr>
                                <w:rFonts w:ascii="ＭＳ ゴシック" w:eastAsia="ＭＳ ゴシック" w:hAnsi="ＭＳ ゴシック" w:hint="eastAsia"/>
                                <w:spacing w:val="204"/>
                                <w:kern w:val="0"/>
                                <w:sz w:val="48"/>
                                <w:szCs w:val="48"/>
                                <w:fitText w:val="4960" w:id="-1707946752"/>
                              </w:rPr>
                              <w:t>生活保護制</w:t>
                            </w:r>
                            <w:r w:rsidRPr="00B47E47">
                              <w:rPr>
                                <w:rFonts w:ascii="ＭＳ ゴシック" w:eastAsia="ＭＳ ゴシック" w:hAnsi="ＭＳ ゴシック" w:hint="eastAsia"/>
                                <w:spacing w:val="18"/>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2243498" id="AutoShape 354" o:spid="_x0000_s1026" style="position:absolute;left:0;text-align:left;margin-left:0;margin-top:0;width:492.75pt;height:44.25pt;z-index:251656704;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N+knCc3AgAAbAQAAA4AAAAAAAAAAAAA&#10;AAAALgIAAGRycy9lMm9Eb2MueG1sUEsBAi0AFAAGAAgAAAAhAEUdXHjdAAAABAEAAA8AAAAAAAAA&#10;AAAAAAAAkQQAAGRycy9kb3ducmV2LnhtbFBLBQYAAAAABAAEAPMAAACbBQAAAAA=&#10;" fillcolor="#969696" strokeweight="1.5pt">
                <v:textbox inset="5.85pt,.7pt,5.85pt,.7pt">
                  <w:txbxContent>
                    <w:p w:rsidR="0022299C" w:rsidRPr="00FE3489" w:rsidRDefault="0022299C" w:rsidP="00AF51D6">
                      <w:pPr>
                        <w:jc w:val="center"/>
                        <w:rPr>
                          <w:rFonts w:ascii="ＭＳ ゴシック" w:eastAsia="ＭＳ ゴシック" w:hAnsi="ＭＳ ゴシック"/>
                          <w:sz w:val="48"/>
                          <w:szCs w:val="48"/>
                        </w:rPr>
                      </w:pPr>
                      <w:r w:rsidRPr="00B47E47">
                        <w:rPr>
                          <w:rFonts w:ascii="ＭＳ ゴシック" w:eastAsia="ＭＳ ゴシック" w:hAnsi="ＭＳ ゴシック" w:hint="eastAsia"/>
                          <w:spacing w:val="204"/>
                          <w:kern w:val="0"/>
                          <w:sz w:val="48"/>
                          <w:szCs w:val="48"/>
                          <w:fitText w:val="4960" w:id="-1707946752"/>
                        </w:rPr>
                        <w:t>生活保護制</w:t>
                      </w:r>
                      <w:r w:rsidRPr="00B47E47">
                        <w:rPr>
                          <w:rFonts w:ascii="ＭＳ ゴシック" w:eastAsia="ＭＳ ゴシック" w:hAnsi="ＭＳ ゴシック" w:hint="eastAsia"/>
                          <w:spacing w:val="18"/>
                          <w:kern w:val="0"/>
                          <w:sz w:val="48"/>
                          <w:szCs w:val="48"/>
                          <w:fitText w:val="4960" w:id="-1707946752"/>
                        </w:rPr>
                        <w:t>度</w:t>
                      </w:r>
                    </w:p>
                  </w:txbxContent>
                </v:textbox>
                <w10:wrap anchory="margin"/>
                <w10:anchorlock/>
              </v:roundrect>
            </w:pict>
          </mc:Fallback>
        </mc:AlternateContent>
      </w:r>
    </w:p>
    <w:p w:rsidR="00B2206C" w:rsidRPr="00BC4033" w:rsidRDefault="00B2206C" w:rsidP="00B2206C"/>
    <w:p w:rsidR="00AF51D6" w:rsidRPr="00BC4033" w:rsidRDefault="00AF51D6" w:rsidP="00B2206C"/>
    <w:p w:rsidR="00B2206C" w:rsidRPr="00BC4033" w:rsidRDefault="00B2206C" w:rsidP="00B2206C">
      <w:pPr>
        <w:sectPr w:rsidR="00B2206C" w:rsidRPr="00BC4033" w:rsidSect="006B78F4">
          <w:headerReference w:type="default" r:id="rId10"/>
          <w:footerReference w:type="default" r:id="rId11"/>
          <w:type w:val="oddPage"/>
          <w:pgSz w:w="11906" w:h="16838" w:code="9"/>
          <w:pgMar w:top="1304" w:right="1021" w:bottom="1134" w:left="1021" w:header="680" w:footer="567" w:gutter="0"/>
          <w:pgNumType w:start="167"/>
          <w:cols w:space="440" w:equalWidth="0">
            <w:col w:w="9864"/>
          </w:cols>
          <w:docGrid w:type="linesAndChars" w:linePitch="411" w:charSpace="3194"/>
        </w:sectPr>
      </w:pPr>
    </w:p>
    <w:p w:rsidR="00694119" w:rsidRPr="00BC4033" w:rsidRDefault="00694119" w:rsidP="001979EC">
      <w:pPr>
        <w:ind w:firstLineChars="100" w:firstLine="230"/>
      </w:pPr>
      <w:r w:rsidRPr="00BC4033">
        <w:rPr>
          <w:rFonts w:hint="eastAsia"/>
        </w:rPr>
        <w:lastRenderedPageBreak/>
        <w:t>生活保護制度は、憲法第</w:t>
      </w:r>
      <w:r w:rsidRPr="00BC4033">
        <w:t>25</w:t>
      </w:r>
      <w:r w:rsidRPr="00BC4033">
        <w:rPr>
          <w:rFonts w:hint="eastAsia"/>
        </w:rPr>
        <w:t>条に規定する理念に基づき、国が生活に困窮する全ての国民に、その困窮の程度に応じて保護を行い、最低限度の生活を保障し、併せて自立を助長することを目的としている。</w:t>
      </w:r>
    </w:p>
    <w:p w:rsidR="00DA7C95" w:rsidRDefault="00694119" w:rsidP="001979EC">
      <w:pPr>
        <w:ind w:firstLineChars="100" w:firstLine="230"/>
      </w:pPr>
      <w:r w:rsidRPr="00BC4033">
        <w:rPr>
          <w:rFonts w:hint="eastAsia"/>
        </w:rPr>
        <w:t>厚生労働大臣が定める保護の基準によって計算された最低生活費と、保護を受けようとする人の収入を比べ、収入が最低生活費を下回る場合に、その不足分について保護を行う。</w:t>
      </w:r>
    </w:p>
    <w:p w:rsidR="00694119" w:rsidRPr="00BC4033" w:rsidRDefault="00694119" w:rsidP="001979EC">
      <w:pPr>
        <w:ind w:firstLineChars="100" w:firstLine="230"/>
      </w:pPr>
      <w:r w:rsidRPr="00BC4033">
        <w:rPr>
          <w:rFonts w:hint="eastAsia"/>
        </w:rPr>
        <w:t>保護は、生活扶助とその他の扶助（教育・住宅・医療・介護・出産・生業・葬祭）に分かれており、保護を受ける人の世帯構成や収入などの状況に応じて、その全部又は一部が適用される。保護費は原則として金銭で支給される。</w:t>
      </w:r>
    </w:p>
    <w:p w:rsidR="00694119" w:rsidRPr="00BC4033" w:rsidRDefault="00694119" w:rsidP="001979EC">
      <w:pPr>
        <w:ind w:firstLineChars="100" w:firstLine="230"/>
      </w:pPr>
      <w:r w:rsidRPr="00BC4033">
        <w:rPr>
          <w:rFonts w:hint="eastAsia"/>
        </w:rPr>
        <w:t>保護を必要とする人のうち、住宅のない人のために宿所提供施設が、身体上又は精神上に障害がある人のために救護施設及び更生施設があり、医療を必要とする人のために医療保護施設及び指定医療機関がある。救護施設及び更生施設などに入所している人には、別に保護基準が定められている。</w:t>
      </w:r>
    </w:p>
    <w:p w:rsidR="00694119" w:rsidRPr="00BC4033" w:rsidRDefault="00694119" w:rsidP="001979EC">
      <w:pPr>
        <w:ind w:firstLineChars="100" w:firstLine="230"/>
      </w:pPr>
      <w:r w:rsidRPr="00BC4033">
        <w:rPr>
          <w:rFonts w:hint="eastAsia"/>
        </w:rPr>
        <w:t>生活保護法に基づくこれらの保護のほかに、被保護者（保護を受けている人）の自立を支援するため、就労支援費などを支給する都加算援護もある。</w:t>
      </w:r>
    </w:p>
    <w:p w:rsidR="00694119" w:rsidRPr="00BC4033" w:rsidRDefault="00694119" w:rsidP="001979EC">
      <w:pPr>
        <w:ind w:firstLineChars="100" w:firstLine="230"/>
      </w:pPr>
      <w:r w:rsidRPr="00BC4033">
        <w:rPr>
          <w:rFonts w:hint="eastAsia"/>
        </w:rPr>
        <w:t>なお、各項目の基準額は、全て平成</w:t>
      </w:r>
      <w:r w:rsidRPr="00BC4033">
        <w:t>30</w:t>
      </w:r>
      <w:r w:rsidRPr="00BC4033">
        <w:rPr>
          <w:rFonts w:hint="eastAsia"/>
        </w:rPr>
        <w:t>年４月改定の１級地の１（東京の場合、区部と</w:t>
      </w:r>
      <w:r w:rsidRPr="00BC4033">
        <w:t>22</w:t>
      </w:r>
      <w:r w:rsidRPr="00BC4033">
        <w:rPr>
          <w:rFonts w:hint="eastAsia"/>
        </w:rPr>
        <w:t>市）基準額表によるものである。</w:t>
      </w:r>
    </w:p>
    <w:p w:rsidR="00694119" w:rsidRPr="00BC4033" w:rsidRDefault="00694119" w:rsidP="00694119">
      <w:r w:rsidRPr="00BC4033">
        <w:rPr>
          <w:rFonts w:asciiTheme="majorEastAsia" w:eastAsiaTheme="majorEastAsia" w:hAnsiTheme="majorEastAsia" w:hint="eastAsia"/>
        </w:rPr>
        <w:t>担当課</w:t>
      </w:r>
      <w:r w:rsidRPr="00BC4033">
        <w:rPr>
          <w:rFonts w:hint="eastAsia"/>
        </w:rPr>
        <w:t xml:space="preserve">　福祉保健局生活福祉部保護課</w:t>
      </w:r>
    </w:p>
    <w:p w:rsidR="00694119" w:rsidRPr="00BC4033" w:rsidRDefault="00694119" w:rsidP="00694119">
      <w:pPr>
        <w:jc w:val="right"/>
      </w:pPr>
      <w:r w:rsidRPr="00BC4033">
        <w:rPr>
          <w:rFonts w:hint="eastAsia"/>
        </w:rPr>
        <w:t>☎</w:t>
      </w:r>
      <w:r w:rsidRPr="00BC4033">
        <w:t>5320-4064(</w:t>
      </w:r>
      <w:r w:rsidRPr="00BC4033">
        <w:rPr>
          <w:rFonts w:hint="eastAsia"/>
        </w:rPr>
        <w:t>直通</w:t>
      </w:r>
      <w:r w:rsidRPr="00BC4033">
        <w:t>)</w:t>
      </w:r>
    </w:p>
    <w:p w:rsidR="00694119" w:rsidRPr="00BC4033" w:rsidRDefault="00694119" w:rsidP="00694119">
      <w:pPr>
        <w:jc w:val="right"/>
      </w:pPr>
      <w:r w:rsidRPr="00BC4033">
        <w:t>32-431(</w:t>
      </w:r>
      <w:r w:rsidRPr="00BC4033">
        <w:rPr>
          <w:rFonts w:hint="eastAsia"/>
        </w:rPr>
        <w:t>内線</w:t>
      </w:r>
      <w:r w:rsidRPr="00BC4033">
        <w:t>)</w:t>
      </w:r>
    </w:p>
    <w:p w:rsidR="00694119" w:rsidRPr="00BC4033" w:rsidRDefault="00694119" w:rsidP="00694119">
      <w:pPr>
        <w:pStyle w:val="20"/>
      </w:pPr>
      <w:r w:rsidRPr="00BC4033">
        <w:rPr>
          <w:rFonts w:hint="eastAsia"/>
        </w:rPr>
        <w:lastRenderedPageBreak/>
        <w:t xml:space="preserve">❖ </w:t>
      </w:r>
      <w:r w:rsidRPr="00BC4033">
        <w:t>保護の申請と決定</w:t>
      </w:r>
    </w:p>
    <w:p w:rsidR="00694119" w:rsidRPr="00BC4033" w:rsidRDefault="00694119" w:rsidP="00694119">
      <w:r w:rsidRPr="00BC4033">
        <w:rPr>
          <w:rFonts w:asciiTheme="majorEastAsia" w:eastAsiaTheme="majorEastAsia" w:hAnsiTheme="majorEastAsia" w:hint="eastAsia"/>
        </w:rPr>
        <w:t>保護の申請</w:t>
      </w:r>
      <w:r w:rsidRPr="00BC4033">
        <w:rPr>
          <w:rFonts w:hint="eastAsia"/>
        </w:rPr>
        <w:t xml:space="preserve">　生活保護は、暮らしに困っている人が、居住地又は現在地を管轄する福祉事務所（</w:t>
      </w:r>
      <w:r w:rsidRPr="00BC4033">
        <w:t>33･299㌻）に申請することによって開</w:t>
      </w:r>
      <w:r w:rsidRPr="00BC4033">
        <w:rPr>
          <w:rFonts w:hint="eastAsia"/>
        </w:rPr>
        <w:t>始する。申請できる人は、要保護者（保護を必要とする状態にある人）、その扶養義務者又はその他の同居の親族。ただし、要保護者が急迫した状況にあるときは保護の申請がなくても、必要な保護を行うことができる。</w:t>
      </w:r>
    </w:p>
    <w:p w:rsidR="00694119" w:rsidRPr="00BC4033" w:rsidRDefault="00694119" w:rsidP="001979EC">
      <w:pPr>
        <w:ind w:firstLineChars="100" w:firstLine="230"/>
      </w:pPr>
      <w:r w:rsidRPr="00BC4033">
        <w:rPr>
          <w:rFonts w:hint="eastAsia"/>
        </w:rPr>
        <w:t>なお、居住用の不動産を保有している人で、要保護世帯向け不動産担保型生活資金の利用が可能な場合は、当該貸付資金の利用が保護の実施に優先される。</w:t>
      </w:r>
    </w:p>
    <w:p w:rsidR="00694119" w:rsidRPr="00BC4033" w:rsidRDefault="00694119" w:rsidP="00694119">
      <w:r w:rsidRPr="00BC4033">
        <w:rPr>
          <w:rFonts w:asciiTheme="majorEastAsia" w:eastAsiaTheme="majorEastAsia" w:hAnsiTheme="majorEastAsia" w:hint="eastAsia"/>
        </w:rPr>
        <w:t>最低生活費の認定</w:t>
      </w:r>
      <w:r w:rsidRPr="00BC4033">
        <w:rPr>
          <w:rFonts w:hint="eastAsia"/>
        </w:rPr>
        <w:t xml:space="preserve">　福祉事務所（</w:t>
      </w:r>
      <w:r w:rsidRPr="00BC4033">
        <w:t>33･299㌻）は</w:t>
      </w:r>
      <w:r w:rsidRPr="00BC4033">
        <w:rPr>
          <w:rFonts w:hint="eastAsia"/>
        </w:rPr>
        <w:t>保護の申請を受けると、家庭訪問などにより世帯構成その他の調査をし、申請者の世帯の最低生活費を計算し認定する。</w:t>
      </w:r>
    </w:p>
    <w:p w:rsidR="00694119" w:rsidRPr="00BC4033" w:rsidRDefault="00694119" w:rsidP="001979EC">
      <w:pPr>
        <w:ind w:firstLineChars="100" w:firstLine="230"/>
      </w:pPr>
      <w:r w:rsidRPr="00BC4033">
        <w:rPr>
          <w:rFonts w:hint="eastAsia"/>
        </w:rPr>
        <w:t>男</w:t>
      </w:r>
      <w:r w:rsidRPr="00BC4033">
        <w:t>33歳、女29歳、子４歳の世帯構成で、１</w:t>
      </w:r>
      <w:r w:rsidRPr="00BC4033">
        <w:rPr>
          <w:rFonts w:hint="eastAsia"/>
        </w:rPr>
        <w:t>級地の１（東京都区部など）に居住する一般居宅世帯の場合、最低生活費の月額は、一般生活費が</w:t>
      </w:r>
      <w:r w:rsidRPr="00BC4033">
        <w:t>16万106円（冬季加算の年平均及び</w:t>
      </w:r>
      <w:r w:rsidRPr="00BC4033">
        <w:rPr>
          <w:rFonts w:hint="eastAsia"/>
        </w:rPr>
        <w:t>児童養育加算を含む。）、住宅費が１万</w:t>
      </w:r>
      <w:r w:rsidRPr="00BC4033">
        <w:t>3,000</w:t>
      </w:r>
      <w:r w:rsidRPr="00BC4033">
        <w:rPr>
          <w:rFonts w:hint="eastAsia"/>
        </w:rPr>
        <w:t>円（特別基準等は</w:t>
      </w:r>
      <w:r w:rsidRPr="00BC4033">
        <w:t>171㌻）以内の実費である。</w:t>
      </w:r>
    </w:p>
    <w:p w:rsidR="00694119" w:rsidRPr="00BC4033" w:rsidRDefault="00694119" w:rsidP="001979EC">
      <w:pPr>
        <w:ind w:firstLineChars="100" w:firstLine="230"/>
      </w:pPr>
      <w:r w:rsidRPr="00BC4033">
        <w:rPr>
          <w:rFonts w:hint="eastAsia"/>
        </w:rPr>
        <w:t>各世帯の状況に応じて、一般生活費では妊産婦などの加算があり、臨時的な経費として被服費、家具什器費、移送費、入学準備金その他が認定される。</w:t>
      </w:r>
    </w:p>
    <w:p w:rsidR="00694119" w:rsidRPr="00BC4033" w:rsidRDefault="00694119" w:rsidP="001979EC">
      <w:pPr>
        <w:ind w:firstLineChars="100" w:firstLine="230"/>
      </w:pPr>
      <w:r w:rsidRPr="00BC4033">
        <w:rPr>
          <w:rFonts w:hint="eastAsia"/>
        </w:rPr>
        <w:t>また、教育費では教材費などの実費、住宅費では一定範囲内で実費が認定される。</w:t>
      </w:r>
    </w:p>
    <w:p w:rsidR="00694119" w:rsidRPr="00BC4033" w:rsidRDefault="00694119" w:rsidP="001979EC">
      <w:pPr>
        <w:ind w:firstLineChars="100" w:firstLine="230"/>
      </w:pPr>
      <w:r w:rsidRPr="00BC4033">
        <w:rPr>
          <w:rFonts w:hint="eastAsia"/>
        </w:rPr>
        <w:t>このほか、医療費、介護費、出産費、生業・技能修得（高校等就学費用の一部を含む。）就</w:t>
      </w:r>
      <w:r w:rsidRPr="00BC4033">
        <w:rPr>
          <w:rFonts w:hint="eastAsia"/>
        </w:rPr>
        <w:lastRenderedPageBreak/>
        <w:t>職支度の費用、葬祭の費用などが一定の基準で認定される。</w:t>
      </w:r>
    </w:p>
    <w:p w:rsidR="00694119" w:rsidRPr="00BC4033" w:rsidRDefault="00694119" w:rsidP="00694119">
      <w:r w:rsidRPr="00BC4033">
        <w:rPr>
          <w:rFonts w:asciiTheme="majorEastAsia" w:eastAsiaTheme="majorEastAsia" w:hAnsiTheme="majorEastAsia" w:hint="eastAsia"/>
        </w:rPr>
        <w:t>収入の認定</w:t>
      </w:r>
      <w:r w:rsidRPr="00BC4033">
        <w:rPr>
          <w:rFonts w:hint="eastAsia"/>
        </w:rPr>
        <w:t xml:space="preserve">　保護を申請する場合は、全ての収入を申告するが、出産などの祝金や都又は区市町村の支給する心身障害者（児）に関する手当の一定額など、収入として認定しないものがある。</w:t>
      </w:r>
    </w:p>
    <w:p w:rsidR="00694119" w:rsidRPr="00BC4033" w:rsidRDefault="00694119" w:rsidP="001979EC">
      <w:pPr>
        <w:ind w:firstLineChars="100" w:firstLine="230"/>
      </w:pPr>
      <w:r w:rsidRPr="00BC4033">
        <w:rPr>
          <w:rFonts w:hint="eastAsia"/>
        </w:rPr>
        <w:t>働いて得た収入については、その収入を得るために必要とした経費（社会保険料・所得税・通勤費・就労に伴う託児費など）及び次の種類の控除が認められる。</w:t>
      </w:r>
    </w:p>
    <w:p w:rsidR="00694119" w:rsidRPr="00BC4033" w:rsidRDefault="00694119" w:rsidP="00694119">
      <w:r w:rsidRPr="00BC4033">
        <w:rPr>
          <w:rFonts w:hint="eastAsia"/>
        </w:rPr>
        <w:t>①基礎控除　収入金額に応じて一定額を控除</w:t>
      </w:r>
    </w:p>
    <w:p w:rsidR="00694119" w:rsidRPr="00BC4033" w:rsidRDefault="00694119" w:rsidP="00694119">
      <w:r w:rsidRPr="00BC4033">
        <w:rPr>
          <w:rFonts w:hint="eastAsia"/>
        </w:rPr>
        <w:t>（就労収入が</w:t>
      </w:r>
      <w:r w:rsidRPr="00BC4033">
        <w:t xml:space="preserve">10万円の場合、２万3,600円を控除。ただし2人目以降は２万60円）　</w:t>
      </w:r>
      <w:r w:rsidRPr="00BC4033">
        <w:t>②</w:t>
      </w:r>
      <w:r w:rsidRPr="00BC4033">
        <w:t xml:space="preserve">新規就労控除　新規に就労したため、特別に経費を必要とする場合は６か月間、月額１万1,200円を収入から控除　</w:t>
      </w:r>
      <w:r w:rsidRPr="00BC4033">
        <w:t>③</w:t>
      </w:r>
      <w:r w:rsidRPr="00BC4033">
        <w:t>未成年者控除　未成年者（単身者や独立した世帯を営んでいる場合などを除く。）に対して、その収入から月額１万1,400円を控除</w:t>
      </w:r>
    </w:p>
    <w:p w:rsidR="00694119" w:rsidRPr="00BC4033" w:rsidRDefault="00694119" w:rsidP="00694119">
      <w:r w:rsidRPr="00BC4033">
        <w:rPr>
          <w:rFonts w:asciiTheme="majorEastAsia" w:eastAsiaTheme="majorEastAsia" w:hAnsiTheme="majorEastAsia"/>
        </w:rPr>
        <w:t>保護の決定</w:t>
      </w:r>
      <w:r w:rsidRPr="00BC4033">
        <w:t xml:space="preserve">　保護を申請した世帯の最低生活費と収入が認定されると、その過不足によって保護の要否が決まる。</w:t>
      </w:r>
    </w:p>
    <w:p w:rsidR="00694119" w:rsidRPr="00BC4033" w:rsidRDefault="00694119" w:rsidP="001979EC">
      <w:pPr>
        <w:ind w:firstLineChars="100" w:firstLine="230"/>
      </w:pPr>
      <w:r w:rsidRPr="00BC4033">
        <w:t>保護を必要とする人には、通常申請の日から14日以内に生活保護開始決定通知書が送付される</w:t>
      </w:r>
      <w:r w:rsidRPr="00BC4033">
        <w:rPr>
          <w:rFonts w:hint="eastAsia"/>
        </w:rPr>
        <w:t>。保護費は毎月初めに被保護者の銀行口座に振り込まれるか、福祉事務所又は町村の窓口で現金を支給する。</w:t>
      </w:r>
    </w:p>
    <w:p w:rsidR="00694119" w:rsidRPr="00BC4033" w:rsidRDefault="00694119" w:rsidP="00694119">
      <w:r w:rsidRPr="00BC4033">
        <w:rPr>
          <w:rFonts w:hint="eastAsia"/>
        </w:rPr>
        <w:t>※金額については、平成</w:t>
      </w:r>
      <w:r w:rsidRPr="00BC4033">
        <w:t>30年４月１日に改定された１級地の１の金額を記載した。</w:t>
      </w:r>
    </w:p>
    <w:p w:rsidR="00694119" w:rsidRPr="00BC4033" w:rsidRDefault="00694119" w:rsidP="00694119">
      <w:pPr>
        <w:pStyle w:val="20"/>
      </w:pPr>
      <w:r w:rsidRPr="00BC4033">
        <w:rPr>
          <w:rFonts w:hint="eastAsia"/>
        </w:rPr>
        <w:t xml:space="preserve">❖ </w:t>
      </w:r>
      <w:r w:rsidRPr="00BC4033">
        <w:t>不服申立て</w:t>
      </w:r>
    </w:p>
    <w:p w:rsidR="00694119" w:rsidRPr="00BC4033" w:rsidRDefault="00694119" w:rsidP="001979EC">
      <w:pPr>
        <w:ind w:firstLineChars="100" w:firstLine="230"/>
      </w:pPr>
      <w:r w:rsidRPr="00BC4033">
        <w:rPr>
          <w:rFonts w:hint="eastAsia"/>
        </w:rPr>
        <w:t>保護の決定その他の処分について不服がある場合、被保護者などの請求に基づいて必要な審査を行い、その権利又は利益を救済する制度</w:t>
      </w:r>
    </w:p>
    <w:p w:rsidR="00694119" w:rsidRPr="00BC4033" w:rsidRDefault="00694119" w:rsidP="00694119">
      <w:r w:rsidRPr="00BC4033">
        <w:rPr>
          <w:rFonts w:asciiTheme="majorEastAsia" w:eastAsiaTheme="majorEastAsia" w:hAnsiTheme="majorEastAsia" w:hint="eastAsia"/>
        </w:rPr>
        <w:t>審査内容</w:t>
      </w:r>
      <w:r w:rsidRPr="00BC4033">
        <w:rPr>
          <w:rFonts w:hint="eastAsia"/>
        </w:rPr>
        <w:t xml:space="preserve">　①保護の適否、種類、程度及び方法の決定に関する処分　②保護の変更、停止又は廃止の決定に関する処分　③保護の申請却下に関する処分（保護の申請をして</w:t>
      </w:r>
      <w:r w:rsidRPr="00BC4033">
        <w:t>30日以内に通知を受けなかった場合も含む。）その他</w:t>
      </w:r>
    </w:p>
    <w:p w:rsidR="00694119" w:rsidRPr="00BC4033" w:rsidRDefault="00694119" w:rsidP="00694119">
      <w:r w:rsidRPr="00BC4033">
        <w:rPr>
          <w:rFonts w:asciiTheme="majorEastAsia" w:eastAsiaTheme="majorEastAsia" w:hAnsiTheme="majorEastAsia"/>
        </w:rPr>
        <w:t>請求先</w:t>
      </w:r>
      <w:r w:rsidRPr="00BC4033">
        <w:t xml:space="preserve">　正副２通の不服申立書を作り、総務局総務部法務課又は福祉事務所（33･299㌻）に提出する。</w:t>
      </w:r>
    </w:p>
    <w:p w:rsidR="00694119" w:rsidRPr="00BC4033" w:rsidRDefault="00694119" w:rsidP="00694119">
      <w:r w:rsidRPr="00BC4033">
        <w:rPr>
          <w:rFonts w:asciiTheme="majorEastAsia" w:eastAsiaTheme="majorEastAsia" w:hAnsiTheme="majorEastAsia"/>
        </w:rPr>
        <w:t>請求期間</w:t>
      </w:r>
      <w:r w:rsidRPr="00BC4033">
        <w:t xml:space="preserve">　処分のあったことを知った日の翌日から３か月以内（やむを得ない理由により期間内</w:t>
      </w:r>
      <w:r w:rsidRPr="00BC4033">
        <w:rPr>
          <w:rFonts w:hint="eastAsia"/>
        </w:rPr>
        <w:t>に請求できなかった場合を除く。）</w:t>
      </w:r>
    </w:p>
    <w:p w:rsidR="00694119" w:rsidRPr="00BC4033" w:rsidRDefault="00694119" w:rsidP="001979EC">
      <w:pPr>
        <w:ind w:firstLineChars="100" w:firstLine="230"/>
      </w:pPr>
      <w:r w:rsidRPr="00BC4033">
        <w:rPr>
          <w:rFonts w:hint="eastAsia"/>
        </w:rPr>
        <w:t>なお、審査請求に対する知事の裁決に不服のある人は、厚生労働大臣に再審査請求をすることができる（裁決があったことを知った日の翌日から１か月以内）。</w:t>
      </w:r>
    </w:p>
    <w:p w:rsidR="006B78F4" w:rsidRPr="00BC4033" w:rsidRDefault="006B78F4" w:rsidP="005161FB"/>
    <w:p w:rsidR="0022299C" w:rsidRPr="00BC4033" w:rsidRDefault="0022299C" w:rsidP="005161FB">
      <w:pPr>
        <w:sectPr w:rsidR="0022299C" w:rsidRPr="00BC4033" w:rsidSect="0025723D">
          <w:type w:val="continuous"/>
          <w:pgSz w:w="11906" w:h="16838"/>
          <w:pgMar w:top="1304" w:right="1021" w:bottom="1134" w:left="1021" w:header="680" w:footer="567" w:gutter="0"/>
          <w:cols w:num="2" w:space="440"/>
          <w:docGrid w:type="linesAndChars" w:linePitch="411" w:charSpace="2048"/>
        </w:sectPr>
      </w:pPr>
    </w:p>
    <w:p w:rsidR="005161FB" w:rsidRPr="00BC4033" w:rsidRDefault="005161FB" w:rsidP="005161FB"/>
    <w:p w:rsidR="006B78F4" w:rsidRPr="00BC4033" w:rsidRDefault="006B78F4" w:rsidP="006B78F4">
      <w:r w:rsidRPr="00BC4033">
        <w:rPr>
          <w:rFonts w:hint="eastAsia"/>
          <w:noProof/>
        </w:rPr>
        <mc:AlternateContent>
          <mc:Choice Requires="wps">
            <w:drawing>
              <wp:anchor distT="0" distB="0" distL="114300" distR="114300" simplePos="0" relativeHeight="251658752" behindDoc="0" locked="1" layoutInCell="1" allowOverlap="1" wp14:anchorId="315E7C10" wp14:editId="10CA3254">
                <wp:simplePos x="0" y="0"/>
                <wp:positionH relativeFrom="margin">
                  <wp:align>center</wp:align>
                </wp:positionH>
                <wp:positionV relativeFrom="paragraph">
                  <wp:posOffset>-144145</wp:posOffset>
                </wp:positionV>
                <wp:extent cx="6257880" cy="561960"/>
                <wp:effectExtent l="0" t="0" r="10160" b="10160"/>
                <wp:wrapNone/>
                <wp:docPr id="1"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22299C" w:rsidRDefault="0022299C" w:rsidP="006B78F4">
                            <w:pPr>
                              <w:jc w:val="center"/>
                              <w:rPr>
                                <w:rFonts w:ascii="ＭＳ ゴシック" w:eastAsia="ＭＳ ゴシック" w:hAnsi="ＭＳ ゴシック"/>
                                <w:kern w:val="0"/>
                                <w:sz w:val="48"/>
                                <w:szCs w:val="48"/>
                              </w:rPr>
                            </w:pPr>
                            <w:r w:rsidRPr="008779A7">
                              <w:rPr>
                                <w:rFonts w:ascii="ＭＳ ゴシック" w:eastAsia="ＭＳ ゴシック" w:hAnsi="ＭＳ ゴシック" w:hint="eastAsia"/>
                                <w:spacing w:val="120"/>
                                <w:kern w:val="0"/>
                                <w:sz w:val="48"/>
                                <w:szCs w:val="48"/>
                                <w:fitText w:val="4900" w:id="-1445617408"/>
                              </w:rPr>
                              <w:t>生活保護の種</w:t>
                            </w:r>
                            <w:r w:rsidRPr="008779A7">
                              <w:rPr>
                                <w:rFonts w:ascii="ＭＳ ゴシック" w:eastAsia="ＭＳ ゴシック" w:hAnsi="ＭＳ ゴシック" w:hint="eastAsia"/>
                                <w:spacing w:val="48"/>
                                <w:kern w:val="0"/>
                                <w:sz w:val="48"/>
                                <w:szCs w:val="48"/>
                                <w:fitText w:val="4900" w:id="-1445617408"/>
                              </w:rPr>
                              <w:t>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15E7C10" id="AutoShape 392" o:spid="_x0000_s1027" style="position:absolute;left:0;text-align:left;margin-left:0;margin-top:-11.35pt;width:492.75pt;height:44.2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" fillcolor="#969696" strokeweight="1.5pt">
                <v:textbox inset="5.85pt,.7pt,5.85pt,.7pt">
                  <w:txbxContent>
                    <w:p w:rsidR="0022299C" w:rsidRDefault="0022299C" w:rsidP="006B78F4">
                      <w:pPr>
                        <w:jc w:val="center"/>
                        <w:rPr>
                          <w:rFonts w:ascii="ＭＳ ゴシック" w:eastAsia="ＭＳ ゴシック" w:hAnsi="ＭＳ ゴシック"/>
                          <w:kern w:val="0"/>
                          <w:sz w:val="48"/>
                          <w:szCs w:val="48"/>
                        </w:rPr>
                      </w:pPr>
                      <w:r w:rsidRPr="008779A7">
                        <w:rPr>
                          <w:rFonts w:ascii="ＭＳ ゴシック" w:eastAsia="ＭＳ ゴシック" w:hAnsi="ＭＳ ゴシック" w:hint="eastAsia"/>
                          <w:spacing w:val="120"/>
                          <w:kern w:val="0"/>
                          <w:sz w:val="48"/>
                          <w:szCs w:val="48"/>
                          <w:fitText w:val="4900" w:id="-1445617408"/>
                        </w:rPr>
                        <w:t>生活保護の種</w:t>
                      </w:r>
                      <w:r w:rsidRPr="008779A7">
                        <w:rPr>
                          <w:rFonts w:ascii="ＭＳ ゴシック" w:eastAsia="ＭＳ ゴシック" w:hAnsi="ＭＳ ゴシック" w:hint="eastAsia"/>
                          <w:spacing w:val="48"/>
                          <w:kern w:val="0"/>
                          <w:sz w:val="48"/>
                          <w:szCs w:val="48"/>
                          <w:fitText w:val="4900" w:id="-1445617408"/>
                        </w:rPr>
                        <w:t>類</w:t>
                      </w:r>
                    </w:p>
                  </w:txbxContent>
                </v:textbox>
                <w10:wrap anchorx="margin"/>
                <w10:anchorlock/>
              </v:roundrect>
            </w:pict>
          </mc:Fallback>
        </mc:AlternateContent>
      </w:r>
    </w:p>
    <w:p w:rsidR="006B78F4" w:rsidRPr="00BC4033" w:rsidRDefault="006B78F4" w:rsidP="005161FB"/>
    <w:p w:rsidR="006B78F4" w:rsidRPr="00BC4033" w:rsidRDefault="006B78F4" w:rsidP="005161FB">
      <w:pPr>
        <w:sectPr w:rsidR="006B78F4" w:rsidRPr="00BC4033" w:rsidSect="006B78F4">
          <w:type w:val="continuous"/>
          <w:pgSz w:w="11906" w:h="16838"/>
          <w:pgMar w:top="1304" w:right="1021" w:bottom="1134" w:left="1021" w:header="680" w:footer="567" w:gutter="0"/>
          <w:cols w:space="440"/>
          <w:docGrid w:type="linesAndChars" w:linePitch="411" w:charSpace="2048"/>
        </w:sectPr>
      </w:pPr>
    </w:p>
    <w:p w:rsidR="00694119" w:rsidRPr="00BC4033" w:rsidRDefault="00694119" w:rsidP="001979EC">
      <w:pPr>
        <w:ind w:firstLineChars="100" w:firstLine="230"/>
      </w:pPr>
      <w:r w:rsidRPr="00BC4033">
        <w:rPr>
          <w:rFonts w:hint="eastAsia"/>
        </w:rPr>
        <w:t>保護は、被保護者の日常生活の需要を満たすための生活扶助を始め、教育、住宅、医療、介護、出産、生業、葬祭の８つの扶助に分かれている。</w:t>
      </w:r>
    </w:p>
    <w:p w:rsidR="00694119" w:rsidRPr="00BC4033" w:rsidRDefault="00694119" w:rsidP="001979EC">
      <w:pPr>
        <w:ind w:firstLineChars="100" w:firstLine="230"/>
      </w:pPr>
      <w:r w:rsidRPr="00BC4033">
        <w:rPr>
          <w:rFonts w:hint="eastAsia"/>
        </w:rPr>
        <w:t>以下、金額については、原則として平成</w:t>
      </w:r>
      <w:r w:rsidRPr="00BC4033">
        <w:t>30年４月１日に改定された額で、金額が級地に</w:t>
      </w:r>
      <w:r w:rsidRPr="00BC4033">
        <w:rPr>
          <w:rFonts w:hint="eastAsia"/>
        </w:rPr>
        <w:t>よって異なるものについては、１級地の１の金額を記載</w:t>
      </w:r>
    </w:p>
    <w:p w:rsidR="00694119" w:rsidRPr="00BC4033" w:rsidRDefault="00694119" w:rsidP="00694119">
      <w:r w:rsidRPr="00BC4033">
        <w:rPr>
          <w:rFonts w:asciiTheme="majorEastAsia" w:eastAsiaTheme="majorEastAsia" w:hAnsiTheme="majorEastAsia" w:hint="eastAsia"/>
        </w:rPr>
        <w:t xml:space="preserve">担当課　</w:t>
      </w:r>
      <w:r w:rsidRPr="00BC4033">
        <w:rPr>
          <w:rFonts w:hint="eastAsia"/>
        </w:rPr>
        <w:t>福祉保健局生活福祉部保護課</w:t>
      </w:r>
      <w:r w:rsidRPr="00BC4033">
        <w:t xml:space="preserve"> </w:t>
      </w:r>
    </w:p>
    <w:p w:rsidR="00694119" w:rsidRPr="00BC4033" w:rsidRDefault="00694119" w:rsidP="00694119">
      <w:pPr>
        <w:jc w:val="right"/>
      </w:pPr>
      <w:r w:rsidRPr="00BC4033">
        <w:t>☎</w:t>
      </w:r>
      <w:r w:rsidRPr="00BC4033">
        <w:t>5320-4064(直通)　32-431(内線)</w:t>
      </w:r>
    </w:p>
    <w:p w:rsidR="00694119" w:rsidRPr="00BC4033" w:rsidRDefault="00694119" w:rsidP="00694119">
      <w:pPr>
        <w:jc w:val="right"/>
      </w:pPr>
      <w:r w:rsidRPr="00BC4033">
        <w:t>（医療扶助・介護扶助以外）</w:t>
      </w:r>
    </w:p>
    <w:p w:rsidR="00694119" w:rsidRPr="00BC4033" w:rsidRDefault="00694119" w:rsidP="00694119">
      <w:pPr>
        <w:jc w:val="right"/>
      </w:pPr>
      <w:r w:rsidRPr="00BC4033">
        <w:t>☎</w:t>
      </w:r>
      <w:r w:rsidRPr="00BC4033">
        <w:t>5320-4065(直通)　32-441(内線)</w:t>
      </w:r>
    </w:p>
    <w:p w:rsidR="00694119" w:rsidRPr="00BC4033" w:rsidRDefault="00694119" w:rsidP="00694119">
      <w:pPr>
        <w:jc w:val="right"/>
      </w:pPr>
      <w:r w:rsidRPr="00BC4033">
        <w:rPr>
          <w:rFonts w:hint="eastAsia"/>
        </w:rPr>
        <w:t>（医療扶助）</w:t>
      </w:r>
    </w:p>
    <w:p w:rsidR="00694119" w:rsidRPr="00BC4033" w:rsidRDefault="00694119" w:rsidP="00694119">
      <w:pPr>
        <w:jc w:val="right"/>
      </w:pPr>
      <w:r w:rsidRPr="00BC4033">
        <w:t xml:space="preserve"> </w:t>
      </w:r>
      <w:r w:rsidRPr="00BC4033">
        <w:t>☎</w:t>
      </w:r>
      <w:r w:rsidRPr="00BC4033">
        <w:t>5320-4059(直通)　32-435(内線)</w:t>
      </w:r>
    </w:p>
    <w:p w:rsidR="00694119" w:rsidRPr="00BC4033" w:rsidRDefault="00694119" w:rsidP="00694119">
      <w:pPr>
        <w:jc w:val="right"/>
      </w:pPr>
      <w:r w:rsidRPr="00BC4033">
        <w:t>（介護扶助）</w:t>
      </w:r>
    </w:p>
    <w:p w:rsidR="00694119" w:rsidRPr="00BC4033" w:rsidRDefault="00694119" w:rsidP="00694119">
      <w:pPr>
        <w:pStyle w:val="20"/>
      </w:pPr>
      <w:r w:rsidRPr="00BC4033">
        <w:rPr>
          <w:rFonts w:hint="eastAsia"/>
        </w:rPr>
        <w:t xml:space="preserve">❖ </w:t>
      </w:r>
      <w:r w:rsidRPr="00BC4033">
        <w:t>生活扶助</w:t>
      </w:r>
    </w:p>
    <w:p w:rsidR="00694119" w:rsidRPr="00BC4033" w:rsidRDefault="00694119" w:rsidP="001979EC">
      <w:pPr>
        <w:ind w:firstLineChars="100" w:firstLine="230"/>
      </w:pPr>
      <w:r w:rsidRPr="00BC4033">
        <w:rPr>
          <w:rFonts w:hint="eastAsia"/>
        </w:rPr>
        <w:t>被保護者の衣食、その他日常生活の需要を満たすための扶助で、一般生活費として基準生活費、加算、入院患者日用品費、一時扶助がある。</w:t>
      </w:r>
    </w:p>
    <w:p w:rsidR="00694119" w:rsidRPr="00BC4033" w:rsidRDefault="00694119" w:rsidP="00694119">
      <w:r w:rsidRPr="00BC4033">
        <w:rPr>
          <w:rFonts w:asciiTheme="majorEastAsia" w:eastAsiaTheme="majorEastAsia" w:hAnsiTheme="majorEastAsia" w:hint="eastAsia"/>
        </w:rPr>
        <w:t>基準生活費</w:t>
      </w:r>
      <w:r w:rsidRPr="00BC4033">
        <w:rPr>
          <w:rFonts w:hint="eastAsia"/>
        </w:rPr>
        <w:t xml:space="preserve">　保護を受ける世帯を単位にして、＜表１＞の個人別の額を合計した額に＜表２＞の世帯人数別の逓減率をかけた額に、＜表３＞の世帯人数別の額を加えたもの（新基準額）。ただし、新基準額が旧基準を大幅に下回る場合は、旧基準の</w:t>
      </w:r>
      <w:r w:rsidRPr="00BC4033">
        <w:t>0.9の額を新基準額とする。</w:t>
      </w:r>
    </w:p>
    <w:p w:rsidR="00694119" w:rsidRPr="00BC4033" w:rsidRDefault="00694119" w:rsidP="001979EC">
      <w:pPr>
        <w:ind w:firstLineChars="100" w:firstLine="230"/>
      </w:pPr>
      <w:r w:rsidRPr="00BC4033">
        <w:t>また、これに11月～３月には世帯人数別の冬季加算、12月には世帯人数別の期末一時扶助が加算される。＜表４＞</w:t>
      </w:r>
    </w:p>
    <w:p w:rsidR="0022299C" w:rsidRPr="00BC4033" w:rsidRDefault="00694119" w:rsidP="00694119">
      <w:pPr>
        <w:jc w:val="center"/>
      </w:pPr>
      <w:r w:rsidRPr="00BC4033">
        <w:rPr>
          <w:rFonts w:hint="eastAsia"/>
        </w:rPr>
        <w:t>＜表１＞第１類（個人別）</w:t>
      </w:r>
    </w:p>
    <w:tbl>
      <w:tblPr>
        <w:tblW w:w="0" w:type="auto"/>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418"/>
        <w:gridCol w:w="1630"/>
        <w:gridCol w:w="1630"/>
      </w:tblGrid>
      <w:tr w:rsidR="00BC4033" w:rsidRPr="00BC4033" w:rsidTr="0022299C">
        <w:tc>
          <w:tcPr>
            <w:tcW w:w="1418" w:type="dxa"/>
            <w:tcBorders>
              <w:top w:val="single" w:sz="8" w:space="0" w:color="auto"/>
              <w:left w:val="single" w:sz="8" w:space="0" w:color="auto"/>
              <w:bottom w:val="single" w:sz="4" w:space="0" w:color="auto"/>
              <w:right w:val="single" w:sz="4" w:space="0" w:color="auto"/>
            </w:tcBorders>
            <w:vAlign w:val="center"/>
            <w:hideMark/>
          </w:tcPr>
          <w:p w:rsidR="0022299C" w:rsidRPr="00BC4033" w:rsidRDefault="0022299C" w:rsidP="001979EC">
            <w:pPr>
              <w:tabs>
                <w:tab w:val="center" w:pos="4252"/>
                <w:tab w:val="right" w:pos="8504"/>
              </w:tabs>
              <w:snapToGrid w:val="0"/>
              <w:spacing w:line="240" w:lineRule="exact"/>
              <w:jc w:val="center"/>
            </w:pPr>
            <w:r w:rsidRPr="00BC4033">
              <w:rPr>
                <w:rFonts w:hint="eastAsia"/>
              </w:rPr>
              <w:t>年齢</w:t>
            </w:r>
          </w:p>
        </w:tc>
        <w:tc>
          <w:tcPr>
            <w:tcW w:w="1630" w:type="dxa"/>
            <w:tcBorders>
              <w:top w:val="single" w:sz="8" w:space="0" w:color="auto"/>
              <w:left w:val="single" w:sz="4" w:space="0" w:color="auto"/>
              <w:bottom w:val="single" w:sz="4" w:space="0" w:color="auto"/>
              <w:right w:val="single" w:sz="4" w:space="0" w:color="auto"/>
            </w:tcBorders>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旧基準</w:t>
            </w:r>
          </w:p>
        </w:tc>
        <w:tc>
          <w:tcPr>
            <w:tcW w:w="1630" w:type="dxa"/>
            <w:tcBorders>
              <w:top w:val="single" w:sz="8" w:space="0" w:color="auto"/>
              <w:left w:val="single" w:sz="4" w:space="0" w:color="auto"/>
              <w:bottom w:val="single" w:sz="4" w:space="0" w:color="auto"/>
              <w:right w:val="single" w:sz="8" w:space="0" w:color="auto"/>
            </w:tcBorders>
            <w:hideMark/>
          </w:tcPr>
          <w:p w:rsidR="0022299C" w:rsidRPr="00BC4033" w:rsidRDefault="0022299C" w:rsidP="0022299C">
            <w:pPr>
              <w:tabs>
                <w:tab w:val="center" w:pos="4252"/>
                <w:tab w:val="right" w:pos="8504"/>
              </w:tabs>
              <w:snapToGrid w:val="0"/>
              <w:spacing w:line="240" w:lineRule="exact"/>
              <w:jc w:val="center"/>
            </w:pPr>
            <w:r w:rsidRPr="00BC4033">
              <w:t>新基準</w:t>
            </w:r>
          </w:p>
        </w:tc>
      </w:tr>
      <w:tr w:rsidR="00BC4033" w:rsidRPr="00BC4033" w:rsidTr="0022299C">
        <w:tc>
          <w:tcPr>
            <w:tcW w:w="1418" w:type="dxa"/>
            <w:tcBorders>
              <w:top w:val="single" w:sz="4" w:space="0" w:color="auto"/>
              <w:left w:val="single" w:sz="8" w:space="0" w:color="auto"/>
              <w:bottom w:val="nil"/>
              <w:right w:val="single" w:sz="4" w:space="0" w:color="auto"/>
            </w:tcBorders>
            <w:hideMark/>
          </w:tcPr>
          <w:p w:rsidR="0022299C" w:rsidRPr="00BC4033" w:rsidRDefault="0022299C" w:rsidP="0022299C">
            <w:pPr>
              <w:tabs>
                <w:tab w:val="center" w:pos="4252"/>
                <w:tab w:val="right" w:pos="8504"/>
              </w:tabs>
              <w:snapToGrid w:val="0"/>
              <w:spacing w:line="240" w:lineRule="exact"/>
              <w:ind w:leftChars="100" w:left="230"/>
              <w:jc w:val="left"/>
            </w:pPr>
            <w:r w:rsidRPr="00BC4033">
              <w:rPr>
                <w:rFonts w:hint="eastAsia"/>
              </w:rPr>
              <w:t>０～２歳</w:t>
            </w:r>
          </w:p>
        </w:tc>
        <w:tc>
          <w:tcPr>
            <w:tcW w:w="1630" w:type="dxa"/>
            <w:tcBorders>
              <w:top w:val="single" w:sz="4" w:space="0" w:color="auto"/>
              <w:left w:val="single" w:sz="4" w:space="0" w:color="auto"/>
              <w:bottom w:val="nil"/>
              <w:right w:val="single" w:sz="4" w:space="0" w:color="auto"/>
            </w:tcBorders>
            <w:hideMark/>
          </w:tcPr>
          <w:p w:rsidR="0022299C" w:rsidRPr="00BC4033" w:rsidRDefault="0022299C" w:rsidP="0022299C">
            <w:pPr>
              <w:tabs>
                <w:tab w:val="center" w:pos="4252"/>
                <w:tab w:val="right" w:pos="8504"/>
              </w:tabs>
              <w:snapToGrid w:val="0"/>
              <w:spacing w:line="240" w:lineRule="exact"/>
              <w:jc w:val="center"/>
            </w:pPr>
            <w:r w:rsidRPr="00BC4033">
              <w:t>２万1,510円</w:t>
            </w:r>
          </w:p>
        </w:tc>
        <w:tc>
          <w:tcPr>
            <w:tcW w:w="1630" w:type="dxa"/>
            <w:tcBorders>
              <w:top w:val="single" w:sz="4" w:space="0" w:color="auto"/>
              <w:left w:val="single" w:sz="4" w:space="0" w:color="auto"/>
              <w:bottom w:val="nil"/>
              <w:right w:val="single" w:sz="8" w:space="0" w:color="auto"/>
            </w:tcBorders>
            <w:hideMark/>
          </w:tcPr>
          <w:p w:rsidR="0022299C" w:rsidRPr="00BC4033" w:rsidRDefault="0022299C" w:rsidP="0022299C">
            <w:pPr>
              <w:tabs>
                <w:tab w:val="center" w:pos="4252"/>
                <w:tab w:val="right" w:pos="8504"/>
              </w:tabs>
              <w:snapToGrid w:val="0"/>
              <w:spacing w:line="240" w:lineRule="exact"/>
              <w:jc w:val="center"/>
            </w:pPr>
            <w:r w:rsidRPr="00BC4033">
              <w:t>２万6,660円</w:t>
            </w:r>
          </w:p>
        </w:tc>
      </w:tr>
      <w:tr w:rsidR="00BC4033" w:rsidRPr="00BC4033" w:rsidTr="0022299C">
        <w:tc>
          <w:tcPr>
            <w:tcW w:w="1418" w:type="dxa"/>
            <w:tcBorders>
              <w:top w:val="nil"/>
              <w:left w:val="single" w:sz="8" w:space="0" w:color="auto"/>
              <w:bottom w:val="nil"/>
              <w:right w:val="single" w:sz="4" w:space="0" w:color="auto"/>
            </w:tcBorders>
            <w:hideMark/>
          </w:tcPr>
          <w:p w:rsidR="0022299C" w:rsidRPr="00BC4033" w:rsidRDefault="0022299C" w:rsidP="001979EC">
            <w:pPr>
              <w:tabs>
                <w:tab w:val="center" w:pos="4252"/>
                <w:tab w:val="right" w:pos="8504"/>
              </w:tabs>
              <w:snapToGrid w:val="0"/>
              <w:spacing w:line="240" w:lineRule="exact"/>
              <w:ind w:leftChars="100" w:left="230"/>
              <w:jc w:val="left"/>
            </w:pPr>
            <w:r w:rsidRPr="00BC4033">
              <w:rPr>
                <w:rFonts w:hint="eastAsia"/>
              </w:rPr>
              <w:t>３～５</w:t>
            </w:r>
          </w:p>
        </w:tc>
        <w:tc>
          <w:tcPr>
            <w:tcW w:w="1630" w:type="dxa"/>
            <w:tcBorders>
              <w:top w:val="nil"/>
              <w:left w:val="single" w:sz="4" w:space="0" w:color="auto"/>
              <w:bottom w:val="nil"/>
              <w:right w:val="single" w:sz="4" w:space="0" w:color="auto"/>
            </w:tcBorders>
            <w:hideMark/>
          </w:tcPr>
          <w:p w:rsidR="0022299C" w:rsidRPr="00BC4033" w:rsidRDefault="0022299C" w:rsidP="0022299C">
            <w:pPr>
              <w:tabs>
                <w:tab w:val="center" w:pos="4252"/>
                <w:tab w:val="right" w:pos="8504"/>
              </w:tabs>
              <w:snapToGrid w:val="0"/>
              <w:spacing w:line="240" w:lineRule="exact"/>
              <w:jc w:val="center"/>
            </w:pPr>
            <w:r w:rsidRPr="00BC4033">
              <w:t>２万7,110円</w:t>
            </w:r>
          </w:p>
        </w:tc>
        <w:tc>
          <w:tcPr>
            <w:tcW w:w="1630" w:type="dxa"/>
            <w:tcBorders>
              <w:top w:val="nil"/>
              <w:left w:val="single" w:sz="4" w:space="0" w:color="auto"/>
              <w:bottom w:val="nil"/>
              <w:right w:val="single" w:sz="8" w:space="0" w:color="auto"/>
            </w:tcBorders>
            <w:hideMark/>
          </w:tcPr>
          <w:p w:rsidR="0022299C" w:rsidRPr="00BC4033" w:rsidRDefault="0022299C" w:rsidP="0022299C">
            <w:pPr>
              <w:tabs>
                <w:tab w:val="center" w:pos="4252"/>
                <w:tab w:val="right" w:pos="8504"/>
              </w:tabs>
              <w:snapToGrid w:val="0"/>
              <w:spacing w:line="240" w:lineRule="exact"/>
              <w:jc w:val="center"/>
            </w:pPr>
            <w:r w:rsidRPr="00BC4033">
              <w:t>２万9,970円</w:t>
            </w:r>
          </w:p>
        </w:tc>
      </w:tr>
      <w:tr w:rsidR="00BC4033" w:rsidRPr="00BC4033" w:rsidTr="0022299C">
        <w:tc>
          <w:tcPr>
            <w:tcW w:w="1418" w:type="dxa"/>
            <w:tcBorders>
              <w:top w:val="nil"/>
              <w:left w:val="single" w:sz="8" w:space="0" w:color="auto"/>
              <w:bottom w:val="nil"/>
              <w:right w:val="single" w:sz="4" w:space="0" w:color="auto"/>
            </w:tcBorders>
            <w:hideMark/>
          </w:tcPr>
          <w:p w:rsidR="0022299C" w:rsidRPr="00BC4033" w:rsidRDefault="0022299C" w:rsidP="001979EC">
            <w:pPr>
              <w:tabs>
                <w:tab w:val="center" w:pos="4252"/>
                <w:tab w:val="right" w:pos="8504"/>
              </w:tabs>
              <w:snapToGrid w:val="0"/>
              <w:spacing w:line="240" w:lineRule="exact"/>
              <w:ind w:leftChars="100" w:left="230"/>
              <w:jc w:val="left"/>
            </w:pPr>
            <w:r w:rsidRPr="00BC4033">
              <w:rPr>
                <w:rFonts w:hint="eastAsia"/>
              </w:rPr>
              <w:t>６～</w:t>
            </w:r>
            <w:r w:rsidRPr="00BC4033">
              <w:t>11</w:t>
            </w:r>
          </w:p>
        </w:tc>
        <w:tc>
          <w:tcPr>
            <w:tcW w:w="1630" w:type="dxa"/>
            <w:tcBorders>
              <w:top w:val="nil"/>
              <w:left w:val="single" w:sz="4" w:space="0" w:color="auto"/>
              <w:bottom w:val="nil"/>
              <w:right w:val="single" w:sz="4" w:space="0" w:color="auto"/>
            </w:tcBorders>
            <w:hideMark/>
          </w:tcPr>
          <w:p w:rsidR="0022299C" w:rsidRPr="00BC4033" w:rsidRDefault="0022299C" w:rsidP="0022299C">
            <w:pPr>
              <w:tabs>
                <w:tab w:val="center" w:pos="4252"/>
                <w:tab w:val="right" w:pos="8504"/>
              </w:tabs>
              <w:snapToGrid w:val="0"/>
              <w:spacing w:line="240" w:lineRule="exact"/>
              <w:jc w:val="center"/>
            </w:pPr>
            <w:r w:rsidRPr="00BC4033">
              <w:t>３万5,060円</w:t>
            </w:r>
          </w:p>
        </w:tc>
        <w:tc>
          <w:tcPr>
            <w:tcW w:w="1630" w:type="dxa"/>
            <w:tcBorders>
              <w:top w:val="nil"/>
              <w:left w:val="single" w:sz="4" w:space="0" w:color="auto"/>
              <w:bottom w:val="nil"/>
              <w:right w:val="single" w:sz="8" w:space="0" w:color="auto"/>
            </w:tcBorders>
            <w:hideMark/>
          </w:tcPr>
          <w:p w:rsidR="0022299C" w:rsidRPr="00BC4033" w:rsidRDefault="0022299C" w:rsidP="0022299C">
            <w:pPr>
              <w:tabs>
                <w:tab w:val="center" w:pos="4252"/>
                <w:tab w:val="right" w:pos="8504"/>
              </w:tabs>
              <w:snapToGrid w:val="0"/>
              <w:spacing w:line="240" w:lineRule="exact"/>
              <w:jc w:val="center"/>
            </w:pPr>
            <w:r w:rsidRPr="00BC4033">
              <w:t>３万4,390円</w:t>
            </w:r>
          </w:p>
        </w:tc>
      </w:tr>
      <w:tr w:rsidR="00BC4033" w:rsidRPr="00BC4033" w:rsidTr="0022299C">
        <w:tc>
          <w:tcPr>
            <w:tcW w:w="1418" w:type="dxa"/>
            <w:tcBorders>
              <w:top w:val="nil"/>
              <w:left w:val="single" w:sz="8" w:space="0" w:color="auto"/>
              <w:bottom w:val="nil"/>
              <w:right w:val="single" w:sz="4" w:space="0" w:color="auto"/>
            </w:tcBorders>
            <w:hideMark/>
          </w:tcPr>
          <w:p w:rsidR="0022299C" w:rsidRPr="00BC4033" w:rsidRDefault="0022299C" w:rsidP="001979EC">
            <w:pPr>
              <w:tabs>
                <w:tab w:val="center" w:pos="4252"/>
                <w:tab w:val="right" w:pos="8504"/>
              </w:tabs>
              <w:snapToGrid w:val="0"/>
              <w:spacing w:line="240" w:lineRule="exact"/>
              <w:ind w:leftChars="100" w:left="230"/>
              <w:jc w:val="left"/>
            </w:pPr>
            <w:r w:rsidRPr="00BC4033">
              <w:t>12～19</w:t>
            </w:r>
          </w:p>
        </w:tc>
        <w:tc>
          <w:tcPr>
            <w:tcW w:w="1630" w:type="dxa"/>
            <w:tcBorders>
              <w:top w:val="nil"/>
              <w:left w:val="single" w:sz="4" w:space="0" w:color="auto"/>
              <w:bottom w:val="nil"/>
              <w:right w:val="single" w:sz="4" w:space="0" w:color="auto"/>
            </w:tcBorders>
            <w:hideMark/>
          </w:tcPr>
          <w:p w:rsidR="0022299C" w:rsidRPr="00BC4033" w:rsidRDefault="0022299C" w:rsidP="0022299C">
            <w:pPr>
              <w:tabs>
                <w:tab w:val="center" w:pos="4252"/>
                <w:tab w:val="right" w:pos="8504"/>
              </w:tabs>
              <w:snapToGrid w:val="0"/>
              <w:spacing w:line="240" w:lineRule="exact"/>
              <w:jc w:val="center"/>
            </w:pPr>
            <w:r w:rsidRPr="00BC4033">
              <w:t>４万3,300円</w:t>
            </w:r>
          </w:p>
        </w:tc>
        <w:tc>
          <w:tcPr>
            <w:tcW w:w="1630" w:type="dxa"/>
            <w:tcBorders>
              <w:top w:val="nil"/>
              <w:left w:val="single" w:sz="4" w:space="0" w:color="auto"/>
              <w:bottom w:val="nil"/>
              <w:right w:val="single" w:sz="8" w:space="0" w:color="auto"/>
            </w:tcBorders>
            <w:hideMark/>
          </w:tcPr>
          <w:p w:rsidR="0022299C" w:rsidRPr="00BC4033" w:rsidRDefault="0022299C" w:rsidP="0022299C">
            <w:pPr>
              <w:tabs>
                <w:tab w:val="center" w:pos="4252"/>
                <w:tab w:val="right" w:pos="8504"/>
              </w:tabs>
              <w:snapToGrid w:val="0"/>
              <w:spacing w:line="240" w:lineRule="exact"/>
              <w:jc w:val="center"/>
            </w:pPr>
            <w:r w:rsidRPr="00BC4033">
              <w:t>３万9,170円</w:t>
            </w:r>
          </w:p>
        </w:tc>
      </w:tr>
      <w:tr w:rsidR="00BC4033" w:rsidRPr="00BC4033" w:rsidTr="0022299C">
        <w:tc>
          <w:tcPr>
            <w:tcW w:w="1418" w:type="dxa"/>
            <w:tcBorders>
              <w:top w:val="nil"/>
              <w:left w:val="single" w:sz="8" w:space="0" w:color="auto"/>
              <w:bottom w:val="nil"/>
              <w:right w:val="single" w:sz="4" w:space="0" w:color="auto"/>
            </w:tcBorders>
            <w:hideMark/>
          </w:tcPr>
          <w:p w:rsidR="0022299C" w:rsidRPr="00BC4033" w:rsidRDefault="0022299C" w:rsidP="001979EC">
            <w:pPr>
              <w:tabs>
                <w:tab w:val="center" w:pos="4252"/>
                <w:tab w:val="right" w:pos="8504"/>
              </w:tabs>
              <w:snapToGrid w:val="0"/>
              <w:spacing w:line="240" w:lineRule="exact"/>
              <w:ind w:leftChars="100" w:left="230"/>
              <w:jc w:val="left"/>
            </w:pPr>
            <w:r w:rsidRPr="00BC4033">
              <w:t>20～40</w:t>
            </w:r>
          </w:p>
        </w:tc>
        <w:tc>
          <w:tcPr>
            <w:tcW w:w="1630" w:type="dxa"/>
            <w:tcBorders>
              <w:top w:val="nil"/>
              <w:left w:val="single" w:sz="4" w:space="0" w:color="auto"/>
              <w:bottom w:val="nil"/>
              <w:right w:val="single" w:sz="4" w:space="0" w:color="auto"/>
            </w:tcBorders>
            <w:hideMark/>
          </w:tcPr>
          <w:p w:rsidR="0022299C" w:rsidRPr="00BC4033" w:rsidRDefault="0022299C" w:rsidP="0022299C">
            <w:pPr>
              <w:tabs>
                <w:tab w:val="center" w:pos="4252"/>
                <w:tab w:val="right" w:pos="8504"/>
              </w:tabs>
              <w:snapToGrid w:val="0"/>
              <w:spacing w:line="240" w:lineRule="exact"/>
              <w:jc w:val="center"/>
            </w:pPr>
            <w:r w:rsidRPr="00BC4033">
              <w:t>４万1,440円</w:t>
            </w:r>
          </w:p>
        </w:tc>
        <w:tc>
          <w:tcPr>
            <w:tcW w:w="1630" w:type="dxa"/>
            <w:tcBorders>
              <w:top w:val="nil"/>
              <w:left w:val="single" w:sz="4" w:space="0" w:color="auto"/>
              <w:bottom w:val="nil"/>
              <w:right w:val="single" w:sz="8" w:space="0" w:color="auto"/>
            </w:tcBorders>
            <w:hideMark/>
          </w:tcPr>
          <w:p w:rsidR="0022299C" w:rsidRPr="00BC4033" w:rsidRDefault="0022299C" w:rsidP="0022299C">
            <w:pPr>
              <w:tabs>
                <w:tab w:val="center" w:pos="4252"/>
                <w:tab w:val="right" w:pos="8504"/>
              </w:tabs>
              <w:snapToGrid w:val="0"/>
              <w:spacing w:line="240" w:lineRule="exact"/>
              <w:jc w:val="center"/>
            </w:pPr>
            <w:r w:rsidRPr="00BC4033">
              <w:t>３万8,430円</w:t>
            </w:r>
          </w:p>
        </w:tc>
      </w:tr>
      <w:tr w:rsidR="00BC4033" w:rsidRPr="00BC4033" w:rsidTr="0022299C">
        <w:tc>
          <w:tcPr>
            <w:tcW w:w="1418" w:type="dxa"/>
            <w:tcBorders>
              <w:top w:val="nil"/>
              <w:left w:val="single" w:sz="8" w:space="0" w:color="auto"/>
              <w:bottom w:val="nil"/>
              <w:right w:val="single" w:sz="4" w:space="0" w:color="auto"/>
            </w:tcBorders>
          </w:tcPr>
          <w:p w:rsidR="0022299C" w:rsidRPr="00BC4033" w:rsidRDefault="0022299C" w:rsidP="001979EC">
            <w:pPr>
              <w:tabs>
                <w:tab w:val="center" w:pos="4252"/>
                <w:tab w:val="right" w:pos="8504"/>
              </w:tabs>
              <w:snapToGrid w:val="0"/>
              <w:spacing w:line="240" w:lineRule="exact"/>
              <w:ind w:leftChars="100" w:left="230"/>
              <w:jc w:val="left"/>
            </w:pPr>
            <w:r w:rsidRPr="00BC4033">
              <w:t>41～59</w:t>
            </w:r>
          </w:p>
        </w:tc>
        <w:tc>
          <w:tcPr>
            <w:tcW w:w="1630" w:type="dxa"/>
            <w:tcBorders>
              <w:top w:val="nil"/>
              <w:left w:val="single" w:sz="4" w:space="0" w:color="auto"/>
              <w:bottom w:val="nil"/>
              <w:right w:val="single" w:sz="4" w:space="0" w:color="auto"/>
            </w:tcBorders>
          </w:tcPr>
          <w:p w:rsidR="0022299C" w:rsidRPr="00BC4033" w:rsidRDefault="0022299C" w:rsidP="0022299C">
            <w:pPr>
              <w:tabs>
                <w:tab w:val="center" w:pos="4252"/>
                <w:tab w:val="right" w:pos="8504"/>
              </w:tabs>
              <w:snapToGrid w:val="0"/>
              <w:spacing w:line="240" w:lineRule="exact"/>
              <w:jc w:val="center"/>
            </w:pPr>
            <w:r w:rsidRPr="00BC4033">
              <w:t>３万9,290円</w:t>
            </w:r>
          </w:p>
        </w:tc>
        <w:tc>
          <w:tcPr>
            <w:tcW w:w="1630" w:type="dxa"/>
            <w:tcBorders>
              <w:top w:val="nil"/>
              <w:left w:val="single" w:sz="4" w:space="0" w:color="auto"/>
              <w:bottom w:val="nil"/>
              <w:right w:val="single" w:sz="8" w:space="0" w:color="auto"/>
            </w:tcBorders>
          </w:tcPr>
          <w:p w:rsidR="0022299C" w:rsidRPr="00BC4033" w:rsidRDefault="0022299C" w:rsidP="0022299C">
            <w:pPr>
              <w:tabs>
                <w:tab w:val="center" w:pos="4252"/>
                <w:tab w:val="right" w:pos="8504"/>
              </w:tabs>
              <w:snapToGrid w:val="0"/>
              <w:spacing w:line="240" w:lineRule="exact"/>
              <w:jc w:val="center"/>
            </w:pPr>
            <w:r w:rsidRPr="00BC4033">
              <w:t>３万9,360円</w:t>
            </w:r>
          </w:p>
        </w:tc>
      </w:tr>
      <w:tr w:rsidR="00BC4033" w:rsidRPr="00BC4033" w:rsidTr="0022299C">
        <w:tc>
          <w:tcPr>
            <w:tcW w:w="1418" w:type="dxa"/>
            <w:tcBorders>
              <w:top w:val="nil"/>
              <w:left w:val="single" w:sz="8" w:space="0" w:color="auto"/>
              <w:bottom w:val="nil"/>
              <w:right w:val="single" w:sz="4" w:space="0" w:color="auto"/>
            </w:tcBorders>
          </w:tcPr>
          <w:p w:rsidR="0022299C" w:rsidRPr="00BC4033" w:rsidRDefault="0022299C" w:rsidP="001979EC">
            <w:pPr>
              <w:tabs>
                <w:tab w:val="center" w:pos="4252"/>
                <w:tab w:val="right" w:pos="8504"/>
              </w:tabs>
              <w:snapToGrid w:val="0"/>
              <w:spacing w:line="240" w:lineRule="exact"/>
              <w:ind w:leftChars="100" w:left="230"/>
              <w:jc w:val="left"/>
            </w:pPr>
            <w:r w:rsidRPr="00BC4033">
              <w:t>60～69</w:t>
            </w:r>
          </w:p>
        </w:tc>
        <w:tc>
          <w:tcPr>
            <w:tcW w:w="1630" w:type="dxa"/>
            <w:tcBorders>
              <w:top w:val="nil"/>
              <w:left w:val="single" w:sz="4" w:space="0" w:color="auto"/>
              <w:bottom w:val="nil"/>
              <w:right w:val="single" w:sz="4" w:space="0" w:color="auto"/>
            </w:tcBorders>
          </w:tcPr>
          <w:p w:rsidR="0022299C" w:rsidRPr="00BC4033" w:rsidRDefault="0022299C" w:rsidP="0022299C">
            <w:pPr>
              <w:tabs>
                <w:tab w:val="center" w:pos="4252"/>
                <w:tab w:val="right" w:pos="8504"/>
              </w:tabs>
              <w:snapToGrid w:val="0"/>
              <w:spacing w:line="240" w:lineRule="exact"/>
              <w:jc w:val="center"/>
            </w:pPr>
            <w:r w:rsidRPr="00BC4033">
              <w:t>３万7,150円</w:t>
            </w:r>
          </w:p>
        </w:tc>
        <w:tc>
          <w:tcPr>
            <w:tcW w:w="1630" w:type="dxa"/>
            <w:tcBorders>
              <w:top w:val="nil"/>
              <w:left w:val="single" w:sz="4" w:space="0" w:color="auto"/>
              <w:bottom w:val="nil"/>
              <w:right w:val="single" w:sz="8" w:space="0" w:color="auto"/>
            </w:tcBorders>
          </w:tcPr>
          <w:p w:rsidR="0022299C" w:rsidRPr="00BC4033" w:rsidRDefault="0022299C" w:rsidP="0022299C">
            <w:pPr>
              <w:tabs>
                <w:tab w:val="center" w:pos="4252"/>
                <w:tab w:val="right" w:pos="8504"/>
              </w:tabs>
              <w:snapToGrid w:val="0"/>
              <w:spacing w:line="240" w:lineRule="exact"/>
              <w:jc w:val="center"/>
            </w:pPr>
            <w:r w:rsidRPr="00BC4033">
              <w:t>３万8,990円</w:t>
            </w:r>
          </w:p>
        </w:tc>
      </w:tr>
      <w:tr w:rsidR="00BC4033" w:rsidRPr="00BC4033" w:rsidTr="0022299C">
        <w:tc>
          <w:tcPr>
            <w:tcW w:w="1418" w:type="dxa"/>
            <w:tcBorders>
              <w:top w:val="nil"/>
              <w:left w:val="single" w:sz="8" w:space="0" w:color="auto"/>
              <w:bottom w:val="single" w:sz="8" w:space="0" w:color="auto"/>
              <w:right w:val="single" w:sz="4" w:space="0" w:color="auto"/>
            </w:tcBorders>
          </w:tcPr>
          <w:p w:rsidR="0022299C" w:rsidRPr="00BC4033" w:rsidRDefault="0022299C" w:rsidP="0022299C">
            <w:pPr>
              <w:tabs>
                <w:tab w:val="center" w:pos="4252"/>
                <w:tab w:val="right" w:pos="8504"/>
              </w:tabs>
              <w:snapToGrid w:val="0"/>
              <w:spacing w:line="240" w:lineRule="exact"/>
              <w:ind w:leftChars="100" w:left="230"/>
              <w:jc w:val="left"/>
            </w:pPr>
            <w:r w:rsidRPr="00BC4033">
              <w:t>70歳以上</w:t>
            </w:r>
          </w:p>
        </w:tc>
        <w:tc>
          <w:tcPr>
            <w:tcW w:w="1630" w:type="dxa"/>
            <w:tcBorders>
              <w:top w:val="nil"/>
              <w:left w:val="single" w:sz="4" w:space="0" w:color="auto"/>
              <w:bottom w:val="single" w:sz="8" w:space="0" w:color="auto"/>
              <w:right w:val="single" w:sz="4" w:space="0" w:color="auto"/>
            </w:tcBorders>
          </w:tcPr>
          <w:p w:rsidR="0022299C" w:rsidRPr="00BC4033" w:rsidRDefault="0022299C" w:rsidP="0022299C">
            <w:pPr>
              <w:tabs>
                <w:tab w:val="center" w:pos="4252"/>
                <w:tab w:val="right" w:pos="8504"/>
              </w:tabs>
              <w:snapToGrid w:val="0"/>
              <w:spacing w:line="240" w:lineRule="exact"/>
              <w:jc w:val="center"/>
            </w:pPr>
            <w:r w:rsidRPr="00BC4033">
              <w:t>３万3,280円</w:t>
            </w:r>
          </w:p>
        </w:tc>
        <w:tc>
          <w:tcPr>
            <w:tcW w:w="1630" w:type="dxa"/>
            <w:tcBorders>
              <w:top w:val="nil"/>
              <w:left w:val="single" w:sz="4" w:space="0" w:color="auto"/>
              <w:bottom w:val="single" w:sz="8" w:space="0" w:color="auto"/>
              <w:right w:val="single" w:sz="8" w:space="0" w:color="auto"/>
            </w:tcBorders>
          </w:tcPr>
          <w:p w:rsidR="0022299C" w:rsidRPr="00BC4033" w:rsidRDefault="0022299C" w:rsidP="0022299C">
            <w:pPr>
              <w:tabs>
                <w:tab w:val="center" w:pos="4252"/>
                <w:tab w:val="right" w:pos="8504"/>
              </w:tabs>
              <w:snapToGrid w:val="0"/>
              <w:spacing w:line="240" w:lineRule="exact"/>
              <w:jc w:val="center"/>
            </w:pPr>
            <w:r w:rsidRPr="00BC4033">
              <w:t>３万3,830円</w:t>
            </w:r>
          </w:p>
        </w:tc>
      </w:tr>
    </w:tbl>
    <w:p w:rsidR="0022299C" w:rsidRPr="00BC4033" w:rsidRDefault="0022299C" w:rsidP="0022299C">
      <w:pPr>
        <w:spacing w:before="40" w:after="40"/>
        <w:jc w:val="center"/>
      </w:pPr>
      <w:r w:rsidRPr="00BC4033">
        <w:br w:type="column"/>
      </w:r>
      <w:r w:rsidRPr="00BC4033">
        <w:rPr>
          <w:rFonts w:hint="eastAsia"/>
        </w:rPr>
        <w:t>＜表２＞世帯人数別の逓減率</w:t>
      </w:r>
    </w:p>
    <w:tbl>
      <w:tblPr>
        <w:tblW w:w="0" w:type="auto"/>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531"/>
        <w:gridCol w:w="1587"/>
        <w:gridCol w:w="1587"/>
      </w:tblGrid>
      <w:tr w:rsidR="00BC4033" w:rsidRPr="00BC4033" w:rsidTr="0022299C">
        <w:tc>
          <w:tcPr>
            <w:tcW w:w="1531" w:type="dxa"/>
            <w:tcBorders>
              <w:top w:val="single" w:sz="8" w:space="0" w:color="auto"/>
              <w:left w:val="single" w:sz="8" w:space="0" w:color="auto"/>
              <w:bottom w:val="single" w:sz="4" w:space="0" w:color="auto"/>
              <w:right w:val="single" w:sz="4" w:space="0" w:color="auto"/>
            </w:tcBorders>
            <w:vAlign w:val="center"/>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世帯人数</w:t>
            </w:r>
          </w:p>
        </w:tc>
        <w:tc>
          <w:tcPr>
            <w:tcW w:w="1587" w:type="dxa"/>
            <w:tcBorders>
              <w:top w:val="single" w:sz="8" w:space="0" w:color="auto"/>
              <w:left w:val="single" w:sz="4" w:space="0" w:color="auto"/>
              <w:bottom w:val="single" w:sz="4" w:space="0" w:color="auto"/>
              <w:right w:val="single" w:sz="4" w:space="0" w:color="auto"/>
            </w:tcBorders>
            <w:hideMark/>
          </w:tcPr>
          <w:p w:rsidR="0022299C" w:rsidRPr="00BC4033" w:rsidRDefault="0022299C" w:rsidP="0022299C">
            <w:pPr>
              <w:tabs>
                <w:tab w:val="center" w:pos="4252"/>
                <w:tab w:val="right" w:pos="8504"/>
              </w:tabs>
              <w:snapToGrid w:val="0"/>
              <w:spacing w:line="240" w:lineRule="exact"/>
              <w:jc w:val="center"/>
              <w:rPr>
                <w:w w:val="90"/>
              </w:rPr>
            </w:pPr>
            <w:r w:rsidRPr="00BC4033">
              <w:rPr>
                <w:rFonts w:hint="eastAsia"/>
                <w:w w:val="90"/>
              </w:rPr>
              <w:t>旧基準の逓減率</w:t>
            </w:r>
          </w:p>
        </w:tc>
        <w:tc>
          <w:tcPr>
            <w:tcW w:w="1587" w:type="dxa"/>
            <w:tcBorders>
              <w:top w:val="single" w:sz="8" w:space="0" w:color="auto"/>
              <w:left w:val="single" w:sz="4" w:space="0" w:color="auto"/>
              <w:bottom w:val="single" w:sz="4" w:space="0" w:color="auto"/>
              <w:right w:val="single" w:sz="8" w:space="0" w:color="auto"/>
            </w:tcBorders>
            <w:hideMark/>
          </w:tcPr>
          <w:p w:rsidR="0022299C" w:rsidRPr="00BC4033" w:rsidRDefault="0022299C" w:rsidP="0022299C">
            <w:pPr>
              <w:tabs>
                <w:tab w:val="center" w:pos="4252"/>
                <w:tab w:val="right" w:pos="8504"/>
              </w:tabs>
              <w:snapToGrid w:val="0"/>
              <w:spacing w:line="240" w:lineRule="exact"/>
              <w:jc w:val="center"/>
              <w:rPr>
                <w:w w:val="90"/>
              </w:rPr>
            </w:pPr>
            <w:r w:rsidRPr="00BC4033">
              <w:rPr>
                <w:w w:val="90"/>
              </w:rPr>
              <w:t>新基準の逓減率</w:t>
            </w:r>
          </w:p>
        </w:tc>
      </w:tr>
      <w:tr w:rsidR="0022299C" w:rsidRPr="00BC4033" w:rsidTr="0022299C">
        <w:tc>
          <w:tcPr>
            <w:tcW w:w="1531" w:type="dxa"/>
            <w:tcBorders>
              <w:top w:val="nil"/>
              <w:left w:val="single" w:sz="8" w:space="0" w:color="auto"/>
              <w:bottom w:val="single" w:sz="8" w:space="0" w:color="auto"/>
              <w:right w:val="single" w:sz="4" w:space="0" w:color="auto"/>
            </w:tcBorders>
          </w:tcPr>
          <w:p w:rsidR="0022299C" w:rsidRPr="00BC4033" w:rsidRDefault="0022299C" w:rsidP="0022299C">
            <w:pPr>
              <w:tabs>
                <w:tab w:val="center" w:pos="4252"/>
                <w:tab w:val="right" w:pos="8504"/>
              </w:tabs>
              <w:snapToGrid w:val="0"/>
              <w:spacing w:line="280" w:lineRule="exact"/>
              <w:ind w:leftChars="100" w:left="230"/>
            </w:pPr>
            <w:r w:rsidRPr="00BC4033">
              <w:rPr>
                <w:rFonts w:hint="eastAsia"/>
              </w:rPr>
              <w:t>１人</w:t>
            </w:r>
          </w:p>
          <w:p w:rsidR="0022299C" w:rsidRPr="00BC4033" w:rsidRDefault="0022299C" w:rsidP="0022299C">
            <w:pPr>
              <w:tabs>
                <w:tab w:val="center" w:pos="4252"/>
                <w:tab w:val="right" w:pos="8504"/>
              </w:tabs>
              <w:snapToGrid w:val="0"/>
              <w:spacing w:line="280" w:lineRule="exact"/>
              <w:ind w:leftChars="100" w:left="230"/>
            </w:pPr>
            <w:r w:rsidRPr="00BC4033">
              <w:rPr>
                <w:rFonts w:hint="eastAsia"/>
              </w:rPr>
              <w:t>２人</w:t>
            </w:r>
          </w:p>
          <w:p w:rsidR="0022299C" w:rsidRPr="00BC4033" w:rsidRDefault="0022299C" w:rsidP="0022299C">
            <w:pPr>
              <w:tabs>
                <w:tab w:val="center" w:pos="4252"/>
                <w:tab w:val="right" w:pos="8504"/>
              </w:tabs>
              <w:snapToGrid w:val="0"/>
              <w:spacing w:line="280" w:lineRule="exact"/>
              <w:ind w:leftChars="100" w:left="230"/>
            </w:pPr>
            <w:r w:rsidRPr="00BC4033">
              <w:rPr>
                <w:rFonts w:hint="eastAsia"/>
              </w:rPr>
              <w:t>３人</w:t>
            </w:r>
          </w:p>
          <w:p w:rsidR="0022299C" w:rsidRPr="00BC4033" w:rsidRDefault="0022299C" w:rsidP="0022299C">
            <w:pPr>
              <w:tabs>
                <w:tab w:val="center" w:pos="4252"/>
                <w:tab w:val="right" w:pos="8504"/>
              </w:tabs>
              <w:snapToGrid w:val="0"/>
              <w:spacing w:line="280" w:lineRule="exact"/>
              <w:ind w:leftChars="100" w:left="230"/>
            </w:pPr>
            <w:r w:rsidRPr="00BC4033">
              <w:rPr>
                <w:rFonts w:hint="eastAsia"/>
              </w:rPr>
              <w:t>４人</w:t>
            </w:r>
          </w:p>
          <w:p w:rsidR="0022299C" w:rsidRPr="00BC4033" w:rsidRDefault="0022299C" w:rsidP="0022299C">
            <w:pPr>
              <w:tabs>
                <w:tab w:val="center" w:pos="4252"/>
                <w:tab w:val="right" w:pos="8504"/>
              </w:tabs>
              <w:snapToGrid w:val="0"/>
              <w:spacing w:line="280" w:lineRule="exact"/>
              <w:ind w:leftChars="100" w:left="230"/>
            </w:pPr>
            <w:r w:rsidRPr="00BC4033">
              <w:rPr>
                <w:rFonts w:hint="eastAsia"/>
              </w:rPr>
              <w:t>５人</w:t>
            </w:r>
          </w:p>
          <w:p w:rsidR="0022299C" w:rsidRPr="00BC4033" w:rsidRDefault="0022299C" w:rsidP="0022299C">
            <w:pPr>
              <w:tabs>
                <w:tab w:val="center" w:pos="4252"/>
                <w:tab w:val="right" w:pos="8504"/>
              </w:tabs>
              <w:snapToGrid w:val="0"/>
              <w:spacing w:line="280" w:lineRule="exact"/>
              <w:ind w:leftChars="100" w:left="230"/>
            </w:pPr>
            <w:r w:rsidRPr="00BC4033">
              <w:rPr>
                <w:rFonts w:hint="eastAsia"/>
              </w:rPr>
              <w:t>６人</w:t>
            </w:r>
          </w:p>
          <w:p w:rsidR="0022299C" w:rsidRPr="00BC4033" w:rsidRDefault="0022299C" w:rsidP="0022299C">
            <w:pPr>
              <w:tabs>
                <w:tab w:val="center" w:pos="4252"/>
                <w:tab w:val="right" w:pos="8504"/>
              </w:tabs>
              <w:snapToGrid w:val="0"/>
              <w:spacing w:line="280" w:lineRule="exact"/>
              <w:ind w:leftChars="100" w:left="230"/>
            </w:pPr>
            <w:r w:rsidRPr="00BC4033">
              <w:rPr>
                <w:rFonts w:hint="eastAsia"/>
              </w:rPr>
              <w:t>７人</w:t>
            </w:r>
          </w:p>
          <w:p w:rsidR="0022299C" w:rsidRPr="00BC4033" w:rsidRDefault="0022299C" w:rsidP="0022299C">
            <w:pPr>
              <w:tabs>
                <w:tab w:val="center" w:pos="4252"/>
                <w:tab w:val="right" w:pos="8504"/>
              </w:tabs>
              <w:snapToGrid w:val="0"/>
              <w:spacing w:line="280" w:lineRule="exact"/>
              <w:ind w:leftChars="100" w:left="230"/>
            </w:pPr>
            <w:r w:rsidRPr="00BC4033">
              <w:rPr>
                <w:rFonts w:hint="eastAsia"/>
              </w:rPr>
              <w:t>８人</w:t>
            </w:r>
          </w:p>
          <w:p w:rsidR="0022299C" w:rsidRPr="00BC4033" w:rsidRDefault="0022299C" w:rsidP="0022299C">
            <w:pPr>
              <w:tabs>
                <w:tab w:val="center" w:pos="4252"/>
                <w:tab w:val="right" w:pos="8504"/>
              </w:tabs>
              <w:snapToGrid w:val="0"/>
              <w:spacing w:line="280" w:lineRule="exact"/>
              <w:ind w:leftChars="100" w:left="230"/>
            </w:pPr>
            <w:r w:rsidRPr="00BC4033">
              <w:rPr>
                <w:rFonts w:hint="eastAsia"/>
              </w:rPr>
              <w:t>９人以上</w:t>
            </w:r>
            <w:r w:rsidRPr="00BC4033">
              <w:t xml:space="preserve"> </w:t>
            </w:r>
          </w:p>
        </w:tc>
        <w:tc>
          <w:tcPr>
            <w:tcW w:w="1587" w:type="dxa"/>
            <w:tcBorders>
              <w:top w:val="nil"/>
              <w:left w:val="single" w:sz="4" w:space="0" w:color="auto"/>
              <w:bottom w:val="single" w:sz="8" w:space="0" w:color="auto"/>
              <w:right w:val="single" w:sz="4" w:space="0" w:color="auto"/>
            </w:tcBorders>
          </w:tcPr>
          <w:p w:rsidR="0022299C" w:rsidRPr="00BC4033" w:rsidRDefault="0022299C" w:rsidP="0022299C">
            <w:pPr>
              <w:tabs>
                <w:tab w:val="center" w:pos="4252"/>
                <w:tab w:val="right" w:pos="8504"/>
              </w:tabs>
              <w:snapToGrid w:val="0"/>
              <w:spacing w:line="280" w:lineRule="exact"/>
              <w:jc w:val="center"/>
            </w:pPr>
            <w:r w:rsidRPr="00BC4033">
              <w:t>1.00</w:t>
            </w:r>
          </w:p>
          <w:p w:rsidR="0022299C" w:rsidRPr="00BC4033" w:rsidRDefault="0022299C" w:rsidP="0022299C">
            <w:pPr>
              <w:tabs>
                <w:tab w:val="center" w:pos="4252"/>
                <w:tab w:val="right" w:pos="8504"/>
              </w:tabs>
              <w:snapToGrid w:val="0"/>
              <w:spacing w:line="280" w:lineRule="exact"/>
              <w:jc w:val="center"/>
            </w:pPr>
            <w:r w:rsidRPr="00BC4033">
              <w:t>1.00</w:t>
            </w:r>
          </w:p>
          <w:p w:rsidR="0022299C" w:rsidRPr="00BC4033" w:rsidRDefault="0022299C" w:rsidP="0022299C">
            <w:pPr>
              <w:tabs>
                <w:tab w:val="center" w:pos="4252"/>
                <w:tab w:val="right" w:pos="8504"/>
              </w:tabs>
              <w:snapToGrid w:val="0"/>
              <w:spacing w:line="280" w:lineRule="exact"/>
              <w:jc w:val="center"/>
            </w:pPr>
            <w:r w:rsidRPr="00BC4033">
              <w:t>1.00</w:t>
            </w:r>
          </w:p>
          <w:p w:rsidR="0022299C" w:rsidRPr="00BC4033" w:rsidRDefault="0022299C" w:rsidP="0022299C">
            <w:pPr>
              <w:tabs>
                <w:tab w:val="center" w:pos="4252"/>
                <w:tab w:val="right" w:pos="8504"/>
              </w:tabs>
              <w:snapToGrid w:val="0"/>
              <w:spacing w:line="280" w:lineRule="exact"/>
              <w:jc w:val="center"/>
            </w:pPr>
            <w:r w:rsidRPr="00BC4033">
              <w:t>0.95</w:t>
            </w:r>
          </w:p>
          <w:p w:rsidR="0022299C" w:rsidRPr="00BC4033" w:rsidRDefault="0022299C" w:rsidP="0022299C">
            <w:pPr>
              <w:tabs>
                <w:tab w:val="center" w:pos="4252"/>
                <w:tab w:val="right" w:pos="8504"/>
              </w:tabs>
              <w:snapToGrid w:val="0"/>
              <w:spacing w:line="280" w:lineRule="exact"/>
              <w:jc w:val="center"/>
            </w:pPr>
            <w:r w:rsidRPr="00BC4033">
              <w:t>0.90</w:t>
            </w:r>
          </w:p>
          <w:p w:rsidR="0022299C" w:rsidRPr="00BC4033" w:rsidRDefault="0022299C" w:rsidP="0022299C">
            <w:pPr>
              <w:tabs>
                <w:tab w:val="center" w:pos="4252"/>
                <w:tab w:val="right" w:pos="8504"/>
              </w:tabs>
              <w:snapToGrid w:val="0"/>
              <w:spacing w:line="280" w:lineRule="exact"/>
              <w:jc w:val="center"/>
            </w:pPr>
            <w:r w:rsidRPr="00BC4033">
              <w:t>0.90</w:t>
            </w:r>
          </w:p>
          <w:p w:rsidR="0022299C" w:rsidRPr="00BC4033" w:rsidRDefault="0022299C" w:rsidP="0022299C">
            <w:pPr>
              <w:tabs>
                <w:tab w:val="center" w:pos="4252"/>
                <w:tab w:val="right" w:pos="8504"/>
              </w:tabs>
              <w:snapToGrid w:val="0"/>
              <w:spacing w:line="280" w:lineRule="exact"/>
              <w:jc w:val="center"/>
            </w:pPr>
            <w:r w:rsidRPr="00BC4033">
              <w:t>0.90</w:t>
            </w:r>
          </w:p>
          <w:p w:rsidR="0022299C" w:rsidRPr="00BC4033" w:rsidRDefault="0022299C" w:rsidP="0022299C">
            <w:pPr>
              <w:tabs>
                <w:tab w:val="center" w:pos="4252"/>
                <w:tab w:val="right" w:pos="8504"/>
              </w:tabs>
              <w:snapToGrid w:val="0"/>
              <w:spacing w:line="280" w:lineRule="exact"/>
              <w:jc w:val="center"/>
            </w:pPr>
            <w:r w:rsidRPr="00BC4033">
              <w:t>0.90</w:t>
            </w:r>
          </w:p>
          <w:p w:rsidR="0022299C" w:rsidRPr="00BC4033" w:rsidRDefault="0022299C" w:rsidP="0022299C">
            <w:pPr>
              <w:tabs>
                <w:tab w:val="center" w:pos="4252"/>
                <w:tab w:val="right" w:pos="8504"/>
              </w:tabs>
              <w:snapToGrid w:val="0"/>
              <w:spacing w:line="280" w:lineRule="exact"/>
              <w:jc w:val="center"/>
            </w:pPr>
            <w:r w:rsidRPr="00BC4033">
              <w:t>0.90</w:t>
            </w:r>
          </w:p>
        </w:tc>
        <w:tc>
          <w:tcPr>
            <w:tcW w:w="1587" w:type="dxa"/>
            <w:tcBorders>
              <w:top w:val="nil"/>
              <w:left w:val="single" w:sz="4" w:space="0" w:color="auto"/>
              <w:bottom w:val="single" w:sz="8" w:space="0" w:color="auto"/>
              <w:right w:val="single" w:sz="8" w:space="0" w:color="auto"/>
            </w:tcBorders>
          </w:tcPr>
          <w:p w:rsidR="0022299C" w:rsidRPr="00BC4033" w:rsidRDefault="0022299C" w:rsidP="0022299C">
            <w:pPr>
              <w:tabs>
                <w:tab w:val="center" w:pos="4252"/>
                <w:tab w:val="right" w:pos="8504"/>
              </w:tabs>
              <w:snapToGrid w:val="0"/>
              <w:spacing w:line="280" w:lineRule="exact"/>
              <w:jc w:val="center"/>
            </w:pPr>
            <w:r w:rsidRPr="00BC4033">
              <w:t>1.0000</w:t>
            </w:r>
          </w:p>
          <w:p w:rsidR="0022299C" w:rsidRPr="00BC4033" w:rsidRDefault="0022299C" w:rsidP="0022299C">
            <w:pPr>
              <w:tabs>
                <w:tab w:val="center" w:pos="4252"/>
                <w:tab w:val="right" w:pos="8504"/>
              </w:tabs>
              <w:snapToGrid w:val="0"/>
              <w:spacing w:line="280" w:lineRule="exact"/>
              <w:jc w:val="center"/>
            </w:pPr>
            <w:r w:rsidRPr="00BC4033">
              <w:t>0.8850</w:t>
            </w:r>
          </w:p>
          <w:p w:rsidR="0022299C" w:rsidRPr="00BC4033" w:rsidRDefault="0022299C" w:rsidP="0022299C">
            <w:pPr>
              <w:tabs>
                <w:tab w:val="center" w:pos="4252"/>
                <w:tab w:val="right" w:pos="8504"/>
              </w:tabs>
              <w:snapToGrid w:val="0"/>
              <w:spacing w:line="280" w:lineRule="exact"/>
              <w:jc w:val="center"/>
            </w:pPr>
            <w:r w:rsidRPr="00BC4033">
              <w:t>0.8350</w:t>
            </w:r>
          </w:p>
          <w:p w:rsidR="0022299C" w:rsidRPr="00BC4033" w:rsidRDefault="0022299C" w:rsidP="0022299C">
            <w:pPr>
              <w:tabs>
                <w:tab w:val="center" w:pos="4252"/>
                <w:tab w:val="right" w:pos="8504"/>
              </w:tabs>
              <w:snapToGrid w:val="0"/>
              <w:spacing w:line="280" w:lineRule="exact"/>
              <w:jc w:val="center"/>
            </w:pPr>
            <w:r w:rsidRPr="00BC4033">
              <w:t>0.7675</w:t>
            </w:r>
          </w:p>
          <w:p w:rsidR="0022299C" w:rsidRPr="00BC4033" w:rsidRDefault="0022299C" w:rsidP="0022299C">
            <w:pPr>
              <w:tabs>
                <w:tab w:val="center" w:pos="4252"/>
                <w:tab w:val="right" w:pos="8504"/>
              </w:tabs>
              <w:snapToGrid w:val="0"/>
              <w:spacing w:line="280" w:lineRule="exact"/>
              <w:jc w:val="center"/>
            </w:pPr>
            <w:r w:rsidRPr="00BC4033">
              <w:t>0.7140</w:t>
            </w:r>
          </w:p>
          <w:p w:rsidR="0022299C" w:rsidRPr="00BC4033" w:rsidRDefault="0022299C" w:rsidP="0022299C">
            <w:pPr>
              <w:tabs>
                <w:tab w:val="center" w:pos="4252"/>
                <w:tab w:val="right" w:pos="8504"/>
              </w:tabs>
              <w:snapToGrid w:val="0"/>
              <w:spacing w:line="280" w:lineRule="exact"/>
              <w:jc w:val="center"/>
            </w:pPr>
            <w:r w:rsidRPr="00BC4033">
              <w:t>0.7010</w:t>
            </w:r>
          </w:p>
          <w:p w:rsidR="0022299C" w:rsidRPr="00BC4033" w:rsidRDefault="0022299C" w:rsidP="0022299C">
            <w:pPr>
              <w:tabs>
                <w:tab w:val="center" w:pos="4252"/>
                <w:tab w:val="right" w:pos="8504"/>
              </w:tabs>
              <w:snapToGrid w:val="0"/>
              <w:spacing w:line="280" w:lineRule="exact"/>
              <w:jc w:val="center"/>
            </w:pPr>
            <w:r w:rsidRPr="00BC4033">
              <w:t>0.6865</w:t>
            </w:r>
          </w:p>
          <w:p w:rsidR="0022299C" w:rsidRPr="00BC4033" w:rsidRDefault="0022299C" w:rsidP="0022299C">
            <w:pPr>
              <w:tabs>
                <w:tab w:val="center" w:pos="4252"/>
                <w:tab w:val="right" w:pos="8504"/>
              </w:tabs>
              <w:snapToGrid w:val="0"/>
              <w:spacing w:line="280" w:lineRule="exact"/>
              <w:jc w:val="center"/>
            </w:pPr>
            <w:r w:rsidRPr="00BC4033">
              <w:t>0.6745</w:t>
            </w:r>
          </w:p>
          <w:p w:rsidR="0022299C" w:rsidRPr="00BC4033" w:rsidRDefault="0022299C" w:rsidP="0022299C">
            <w:pPr>
              <w:tabs>
                <w:tab w:val="center" w:pos="4252"/>
                <w:tab w:val="right" w:pos="8504"/>
              </w:tabs>
              <w:snapToGrid w:val="0"/>
              <w:spacing w:line="280" w:lineRule="exact"/>
              <w:jc w:val="center"/>
            </w:pPr>
            <w:r w:rsidRPr="00BC4033">
              <w:t>0.6645</w:t>
            </w:r>
          </w:p>
        </w:tc>
      </w:tr>
    </w:tbl>
    <w:p w:rsidR="0022299C" w:rsidRPr="00BC4033" w:rsidRDefault="0022299C" w:rsidP="0022299C">
      <w:pPr>
        <w:tabs>
          <w:tab w:val="center" w:pos="4252"/>
          <w:tab w:val="right" w:pos="8504"/>
        </w:tabs>
        <w:snapToGrid w:val="0"/>
        <w:spacing w:line="240" w:lineRule="exact"/>
        <w:jc w:val="center"/>
      </w:pPr>
    </w:p>
    <w:p w:rsidR="0022299C" w:rsidRPr="00BC4033" w:rsidRDefault="0022299C" w:rsidP="0022299C">
      <w:pPr>
        <w:spacing w:before="40" w:after="40"/>
        <w:jc w:val="center"/>
      </w:pPr>
      <w:r w:rsidRPr="00BC4033">
        <w:rPr>
          <w:rFonts w:hint="eastAsia"/>
        </w:rPr>
        <w:t>＜表３＞第２類（世帯単位）</w:t>
      </w:r>
    </w:p>
    <w:tbl>
      <w:tblPr>
        <w:tblW w:w="4705" w:type="dxa"/>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531"/>
        <w:gridCol w:w="1587"/>
        <w:gridCol w:w="1587"/>
      </w:tblGrid>
      <w:tr w:rsidR="00BC4033" w:rsidRPr="00BC4033" w:rsidTr="0022299C">
        <w:tc>
          <w:tcPr>
            <w:tcW w:w="1531" w:type="dxa"/>
            <w:tcBorders>
              <w:top w:val="single" w:sz="8" w:space="0" w:color="auto"/>
              <w:left w:val="single" w:sz="8" w:space="0" w:color="auto"/>
              <w:bottom w:val="single" w:sz="4" w:space="0" w:color="auto"/>
              <w:right w:val="single" w:sz="4" w:space="0" w:color="auto"/>
            </w:tcBorders>
            <w:vAlign w:val="center"/>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世帯人数</w:t>
            </w:r>
          </w:p>
        </w:tc>
        <w:tc>
          <w:tcPr>
            <w:tcW w:w="1587" w:type="dxa"/>
            <w:tcBorders>
              <w:top w:val="single" w:sz="8" w:space="0" w:color="auto"/>
              <w:left w:val="single" w:sz="4" w:space="0" w:color="auto"/>
              <w:bottom w:val="single" w:sz="4" w:space="0" w:color="auto"/>
              <w:right w:val="single" w:sz="4" w:space="0" w:color="auto"/>
            </w:tcBorders>
            <w:vAlign w:val="center"/>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旧基準</w:t>
            </w:r>
          </w:p>
        </w:tc>
        <w:tc>
          <w:tcPr>
            <w:tcW w:w="1587" w:type="dxa"/>
            <w:tcBorders>
              <w:top w:val="single" w:sz="8" w:space="0" w:color="auto"/>
              <w:left w:val="single" w:sz="4" w:space="0" w:color="auto"/>
              <w:bottom w:val="single" w:sz="4" w:space="0" w:color="auto"/>
              <w:right w:val="single" w:sz="8" w:space="0" w:color="auto"/>
            </w:tcBorders>
            <w:vAlign w:val="center"/>
            <w:hideMark/>
          </w:tcPr>
          <w:p w:rsidR="0022299C" w:rsidRPr="00BC4033" w:rsidRDefault="0022299C" w:rsidP="001979EC">
            <w:pPr>
              <w:tabs>
                <w:tab w:val="center" w:pos="4252"/>
                <w:tab w:val="right" w:pos="8504"/>
              </w:tabs>
              <w:snapToGrid w:val="0"/>
              <w:spacing w:line="240" w:lineRule="exact"/>
              <w:jc w:val="center"/>
            </w:pPr>
            <w:r w:rsidRPr="00BC4033">
              <w:rPr>
                <w:rFonts w:hint="eastAsia"/>
              </w:rPr>
              <w:t>新基準</w:t>
            </w:r>
          </w:p>
        </w:tc>
      </w:tr>
      <w:tr w:rsidR="00BC4033" w:rsidRPr="00BC4033" w:rsidTr="0022299C">
        <w:tc>
          <w:tcPr>
            <w:tcW w:w="1531" w:type="dxa"/>
            <w:tcBorders>
              <w:top w:val="single" w:sz="4" w:space="0" w:color="auto"/>
              <w:left w:val="single" w:sz="8" w:space="0" w:color="auto"/>
              <w:bottom w:val="nil"/>
              <w:right w:val="single" w:sz="4" w:space="0" w:color="auto"/>
            </w:tcBorders>
            <w:vAlign w:val="center"/>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１人</w:t>
            </w:r>
          </w:p>
        </w:tc>
        <w:tc>
          <w:tcPr>
            <w:tcW w:w="1587" w:type="dxa"/>
            <w:tcBorders>
              <w:top w:val="single" w:sz="4" w:space="0" w:color="auto"/>
              <w:left w:val="single" w:sz="4" w:space="0" w:color="auto"/>
              <w:bottom w:val="nil"/>
              <w:right w:val="single" w:sz="4" w:space="0" w:color="auto"/>
            </w:tcBorders>
            <w:vAlign w:val="center"/>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４万</w:t>
            </w:r>
            <w:r w:rsidRPr="00BC4033">
              <w:t>4,690</w:t>
            </w:r>
            <w:r w:rsidRPr="00BC4033">
              <w:rPr>
                <w:rFonts w:hint="eastAsia"/>
              </w:rPr>
              <w:t>円</w:t>
            </w:r>
          </w:p>
        </w:tc>
        <w:tc>
          <w:tcPr>
            <w:tcW w:w="1587" w:type="dxa"/>
            <w:tcBorders>
              <w:top w:val="single" w:sz="4" w:space="0" w:color="auto"/>
              <w:left w:val="single" w:sz="4" w:space="0" w:color="auto"/>
              <w:bottom w:val="nil"/>
              <w:right w:val="single" w:sz="8" w:space="0" w:color="auto"/>
            </w:tcBorders>
            <w:vAlign w:val="center"/>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４万</w:t>
            </w:r>
            <w:r w:rsidRPr="00BC4033">
              <w:t>0,800</w:t>
            </w:r>
            <w:r w:rsidRPr="00BC4033">
              <w:rPr>
                <w:rFonts w:hint="eastAsia"/>
              </w:rPr>
              <w:t>円</w:t>
            </w:r>
          </w:p>
        </w:tc>
      </w:tr>
      <w:tr w:rsidR="00BC4033" w:rsidRPr="00BC4033" w:rsidTr="0022299C">
        <w:tc>
          <w:tcPr>
            <w:tcW w:w="1531" w:type="dxa"/>
            <w:tcBorders>
              <w:top w:val="nil"/>
              <w:left w:val="single" w:sz="8" w:space="0" w:color="auto"/>
              <w:bottom w:val="nil"/>
              <w:right w:val="single" w:sz="4" w:space="0" w:color="auto"/>
            </w:tcBorders>
            <w:vAlign w:val="center"/>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２人</w:t>
            </w:r>
          </w:p>
        </w:tc>
        <w:tc>
          <w:tcPr>
            <w:tcW w:w="1587" w:type="dxa"/>
            <w:tcBorders>
              <w:top w:val="nil"/>
              <w:left w:val="single" w:sz="4" w:space="0" w:color="auto"/>
              <w:bottom w:val="nil"/>
              <w:right w:val="single" w:sz="4" w:space="0" w:color="auto"/>
            </w:tcBorders>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４万</w:t>
            </w:r>
            <w:r w:rsidRPr="00BC4033">
              <w:t>9,460</w:t>
            </w:r>
            <w:r w:rsidRPr="00BC4033">
              <w:rPr>
                <w:rFonts w:hint="eastAsia"/>
              </w:rPr>
              <w:t>円</w:t>
            </w:r>
          </w:p>
        </w:tc>
        <w:tc>
          <w:tcPr>
            <w:tcW w:w="1587" w:type="dxa"/>
            <w:tcBorders>
              <w:top w:val="nil"/>
              <w:left w:val="single" w:sz="4" w:space="0" w:color="auto"/>
              <w:bottom w:val="nil"/>
              <w:right w:val="single" w:sz="8" w:space="0" w:color="auto"/>
            </w:tcBorders>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５万</w:t>
            </w:r>
            <w:r w:rsidRPr="00BC4033">
              <w:t>0,180</w:t>
            </w:r>
            <w:r w:rsidRPr="00BC4033">
              <w:rPr>
                <w:rFonts w:hint="eastAsia"/>
              </w:rPr>
              <w:t>円</w:t>
            </w:r>
          </w:p>
        </w:tc>
      </w:tr>
      <w:tr w:rsidR="00BC4033" w:rsidRPr="00BC4033" w:rsidTr="0022299C">
        <w:tc>
          <w:tcPr>
            <w:tcW w:w="1531" w:type="dxa"/>
            <w:tcBorders>
              <w:top w:val="nil"/>
              <w:left w:val="single" w:sz="8" w:space="0" w:color="auto"/>
              <w:bottom w:val="nil"/>
              <w:right w:val="single" w:sz="4" w:space="0" w:color="auto"/>
            </w:tcBorders>
            <w:vAlign w:val="center"/>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３人</w:t>
            </w:r>
          </w:p>
        </w:tc>
        <w:tc>
          <w:tcPr>
            <w:tcW w:w="1587" w:type="dxa"/>
            <w:tcBorders>
              <w:top w:val="nil"/>
              <w:left w:val="single" w:sz="4" w:space="0" w:color="auto"/>
              <w:bottom w:val="nil"/>
              <w:right w:val="single" w:sz="4" w:space="0" w:color="auto"/>
            </w:tcBorders>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５万</w:t>
            </w:r>
            <w:r w:rsidRPr="00BC4033">
              <w:t>4,840</w:t>
            </w:r>
            <w:r w:rsidRPr="00BC4033">
              <w:rPr>
                <w:rFonts w:hint="eastAsia"/>
              </w:rPr>
              <w:t>円</w:t>
            </w:r>
          </w:p>
        </w:tc>
        <w:tc>
          <w:tcPr>
            <w:tcW w:w="1587" w:type="dxa"/>
            <w:tcBorders>
              <w:top w:val="nil"/>
              <w:left w:val="single" w:sz="4" w:space="0" w:color="auto"/>
              <w:bottom w:val="nil"/>
              <w:right w:val="single" w:sz="8" w:space="0" w:color="auto"/>
            </w:tcBorders>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５万</w:t>
            </w:r>
            <w:r w:rsidRPr="00BC4033">
              <w:t>9,170</w:t>
            </w:r>
            <w:r w:rsidRPr="00BC4033">
              <w:rPr>
                <w:rFonts w:hint="eastAsia"/>
              </w:rPr>
              <w:t>円</w:t>
            </w:r>
          </w:p>
        </w:tc>
      </w:tr>
      <w:tr w:rsidR="00BC4033" w:rsidRPr="00BC4033" w:rsidTr="0022299C">
        <w:tc>
          <w:tcPr>
            <w:tcW w:w="1531" w:type="dxa"/>
            <w:tcBorders>
              <w:top w:val="nil"/>
              <w:left w:val="single" w:sz="8" w:space="0" w:color="auto"/>
              <w:bottom w:val="nil"/>
              <w:right w:val="single" w:sz="4" w:space="0" w:color="auto"/>
            </w:tcBorders>
            <w:vAlign w:val="center"/>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４人</w:t>
            </w:r>
          </w:p>
        </w:tc>
        <w:tc>
          <w:tcPr>
            <w:tcW w:w="1587" w:type="dxa"/>
            <w:tcBorders>
              <w:top w:val="nil"/>
              <w:left w:val="single" w:sz="4" w:space="0" w:color="auto"/>
              <w:bottom w:val="nil"/>
              <w:right w:val="single" w:sz="4" w:space="0" w:color="auto"/>
            </w:tcBorders>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５万</w:t>
            </w:r>
            <w:r w:rsidRPr="00BC4033">
              <w:t>6,760</w:t>
            </w:r>
            <w:r w:rsidRPr="00BC4033">
              <w:rPr>
                <w:rFonts w:hint="eastAsia"/>
              </w:rPr>
              <w:t>円</w:t>
            </w:r>
          </w:p>
        </w:tc>
        <w:tc>
          <w:tcPr>
            <w:tcW w:w="1587" w:type="dxa"/>
            <w:tcBorders>
              <w:top w:val="nil"/>
              <w:left w:val="single" w:sz="4" w:space="0" w:color="auto"/>
              <w:bottom w:val="nil"/>
              <w:right w:val="single" w:sz="8" w:space="0" w:color="auto"/>
            </w:tcBorders>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６万</w:t>
            </w:r>
            <w:r w:rsidRPr="00BC4033">
              <w:t>1,620</w:t>
            </w:r>
            <w:r w:rsidRPr="00BC4033">
              <w:rPr>
                <w:rFonts w:hint="eastAsia"/>
              </w:rPr>
              <w:t>円</w:t>
            </w:r>
          </w:p>
        </w:tc>
      </w:tr>
      <w:tr w:rsidR="00BC4033" w:rsidRPr="00BC4033" w:rsidTr="0022299C">
        <w:tc>
          <w:tcPr>
            <w:tcW w:w="1531" w:type="dxa"/>
            <w:tcBorders>
              <w:top w:val="nil"/>
              <w:left w:val="single" w:sz="8" w:space="0" w:color="auto"/>
              <w:bottom w:val="nil"/>
              <w:right w:val="single" w:sz="4" w:space="0" w:color="auto"/>
            </w:tcBorders>
            <w:vAlign w:val="center"/>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５人</w:t>
            </w:r>
          </w:p>
        </w:tc>
        <w:tc>
          <w:tcPr>
            <w:tcW w:w="1587" w:type="dxa"/>
            <w:tcBorders>
              <w:top w:val="nil"/>
              <w:left w:val="single" w:sz="4" w:space="0" w:color="auto"/>
              <w:bottom w:val="nil"/>
              <w:right w:val="single" w:sz="4" w:space="0" w:color="auto"/>
            </w:tcBorders>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５万</w:t>
            </w:r>
            <w:r w:rsidRPr="00BC4033">
              <w:t>7,210</w:t>
            </w:r>
            <w:r w:rsidRPr="00BC4033">
              <w:rPr>
                <w:rFonts w:hint="eastAsia"/>
              </w:rPr>
              <w:t>円</w:t>
            </w:r>
          </w:p>
        </w:tc>
        <w:tc>
          <w:tcPr>
            <w:tcW w:w="1587" w:type="dxa"/>
            <w:tcBorders>
              <w:top w:val="nil"/>
              <w:left w:val="single" w:sz="4" w:space="0" w:color="auto"/>
              <w:bottom w:val="nil"/>
              <w:right w:val="single" w:sz="8" w:space="0" w:color="auto"/>
            </w:tcBorders>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６万</w:t>
            </w:r>
            <w:r w:rsidRPr="00BC4033">
              <w:t>5,690</w:t>
            </w:r>
            <w:r w:rsidRPr="00BC4033">
              <w:rPr>
                <w:rFonts w:hint="eastAsia"/>
              </w:rPr>
              <w:t>円</w:t>
            </w:r>
          </w:p>
        </w:tc>
      </w:tr>
      <w:tr w:rsidR="00BC4033" w:rsidRPr="00BC4033" w:rsidTr="0022299C">
        <w:tc>
          <w:tcPr>
            <w:tcW w:w="1531" w:type="dxa"/>
            <w:tcBorders>
              <w:top w:val="nil"/>
              <w:left w:val="single" w:sz="8" w:space="0" w:color="auto"/>
              <w:bottom w:val="nil"/>
              <w:right w:val="single" w:sz="4" w:space="0" w:color="auto"/>
            </w:tcBorders>
            <w:vAlign w:val="center"/>
          </w:tcPr>
          <w:p w:rsidR="0022299C" w:rsidRPr="00BC4033" w:rsidRDefault="0022299C" w:rsidP="0022299C">
            <w:pPr>
              <w:tabs>
                <w:tab w:val="center" w:pos="4252"/>
                <w:tab w:val="right" w:pos="8504"/>
              </w:tabs>
              <w:snapToGrid w:val="0"/>
              <w:spacing w:line="240" w:lineRule="exact"/>
              <w:jc w:val="center"/>
            </w:pPr>
            <w:r w:rsidRPr="00BC4033">
              <w:rPr>
                <w:rFonts w:hint="eastAsia"/>
              </w:rPr>
              <w:t>６人</w:t>
            </w:r>
          </w:p>
        </w:tc>
        <w:tc>
          <w:tcPr>
            <w:tcW w:w="1587" w:type="dxa"/>
            <w:tcBorders>
              <w:top w:val="nil"/>
              <w:left w:val="single" w:sz="4" w:space="0" w:color="auto"/>
              <w:bottom w:val="nil"/>
              <w:right w:val="single" w:sz="4" w:space="0" w:color="auto"/>
            </w:tcBorders>
          </w:tcPr>
          <w:p w:rsidR="0022299C" w:rsidRPr="00BC4033" w:rsidRDefault="0022299C" w:rsidP="0022299C">
            <w:pPr>
              <w:tabs>
                <w:tab w:val="center" w:pos="4252"/>
                <w:tab w:val="right" w:pos="8504"/>
              </w:tabs>
              <w:snapToGrid w:val="0"/>
              <w:spacing w:line="240" w:lineRule="exact"/>
              <w:jc w:val="center"/>
            </w:pPr>
            <w:r w:rsidRPr="00BC4033">
              <w:rPr>
                <w:rFonts w:hint="eastAsia"/>
              </w:rPr>
              <w:t>５万</w:t>
            </w:r>
            <w:r w:rsidRPr="00BC4033">
              <w:t>7,670</w:t>
            </w:r>
            <w:r w:rsidRPr="00BC4033">
              <w:rPr>
                <w:rFonts w:hint="eastAsia"/>
              </w:rPr>
              <w:t>円</w:t>
            </w:r>
          </w:p>
        </w:tc>
        <w:tc>
          <w:tcPr>
            <w:tcW w:w="1587" w:type="dxa"/>
            <w:tcBorders>
              <w:top w:val="nil"/>
              <w:left w:val="single" w:sz="4" w:space="0" w:color="auto"/>
              <w:bottom w:val="nil"/>
              <w:right w:val="single" w:sz="8" w:space="0" w:color="auto"/>
            </w:tcBorders>
          </w:tcPr>
          <w:p w:rsidR="0022299C" w:rsidRPr="00BC4033" w:rsidRDefault="0022299C" w:rsidP="0022299C">
            <w:pPr>
              <w:tabs>
                <w:tab w:val="center" w:pos="4252"/>
                <w:tab w:val="right" w:pos="8504"/>
              </w:tabs>
              <w:snapToGrid w:val="0"/>
              <w:spacing w:line="240" w:lineRule="exact"/>
              <w:jc w:val="center"/>
            </w:pPr>
            <w:r w:rsidRPr="00BC4033">
              <w:rPr>
                <w:rFonts w:hint="eastAsia"/>
              </w:rPr>
              <w:t>６万</w:t>
            </w:r>
            <w:r w:rsidRPr="00BC4033">
              <w:t>9,360</w:t>
            </w:r>
            <w:r w:rsidRPr="00BC4033">
              <w:rPr>
                <w:rFonts w:hint="eastAsia"/>
              </w:rPr>
              <w:t>円</w:t>
            </w:r>
          </w:p>
        </w:tc>
      </w:tr>
      <w:tr w:rsidR="00BC4033" w:rsidRPr="00BC4033" w:rsidTr="0022299C">
        <w:tc>
          <w:tcPr>
            <w:tcW w:w="1531" w:type="dxa"/>
            <w:tcBorders>
              <w:top w:val="nil"/>
              <w:left w:val="single" w:sz="8" w:space="0" w:color="auto"/>
              <w:bottom w:val="nil"/>
              <w:right w:val="single" w:sz="4" w:space="0" w:color="auto"/>
            </w:tcBorders>
            <w:vAlign w:val="center"/>
          </w:tcPr>
          <w:p w:rsidR="0022299C" w:rsidRPr="00BC4033" w:rsidRDefault="0022299C" w:rsidP="0022299C">
            <w:pPr>
              <w:tabs>
                <w:tab w:val="center" w:pos="4252"/>
                <w:tab w:val="right" w:pos="8504"/>
              </w:tabs>
              <w:snapToGrid w:val="0"/>
              <w:spacing w:line="240" w:lineRule="exact"/>
              <w:jc w:val="center"/>
            </w:pPr>
            <w:r w:rsidRPr="00BC4033">
              <w:rPr>
                <w:rFonts w:hint="eastAsia"/>
              </w:rPr>
              <w:t>７人</w:t>
            </w:r>
          </w:p>
        </w:tc>
        <w:tc>
          <w:tcPr>
            <w:tcW w:w="1587" w:type="dxa"/>
            <w:tcBorders>
              <w:top w:val="nil"/>
              <w:left w:val="single" w:sz="4" w:space="0" w:color="auto"/>
              <w:bottom w:val="nil"/>
              <w:right w:val="single" w:sz="4" w:space="0" w:color="auto"/>
            </w:tcBorders>
          </w:tcPr>
          <w:p w:rsidR="0022299C" w:rsidRPr="00BC4033" w:rsidRDefault="0022299C" w:rsidP="0022299C">
            <w:pPr>
              <w:tabs>
                <w:tab w:val="center" w:pos="4252"/>
                <w:tab w:val="right" w:pos="8504"/>
              </w:tabs>
              <w:snapToGrid w:val="0"/>
              <w:spacing w:line="240" w:lineRule="exact"/>
              <w:jc w:val="center"/>
            </w:pPr>
            <w:r w:rsidRPr="00BC4033">
              <w:rPr>
                <w:rFonts w:hint="eastAsia"/>
              </w:rPr>
              <w:t>５万</w:t>
            </w:r>
            <w:r w:rsidRPr="00BC4033">
              <w:t>8,120</w:t>
            </w:r>
            <w:r w:rsidRPr="00BC4033">
              <w:rPr>
                <w:rFonts w:hint="eastAsia"/>
              </w:rPr>
              <w:t>円</w:t>
            </w:r>
          </w:p>
        </w:tc>
        <w:tc>
          <w:tcPr>
            <w:tcW w:w="1587" w:type="dxa"/>
            <w:tcBorders>
              <w:top w:val="nil"/>
              <w:left w:val="single" w:sz="4" w:space="0" w:color="auto"/>
              <w:bottom w:val="nil"/>
              <w:right w:val="single" w:sz="8" w:space="0" w:color="auto"/>
            </w:tcBorders>
          </w:tcPr>
          <w:p w:rsidR="0022299C" w:rsidRPr="00BC4033" w:rsidRDefault="0022299C" w:rsidP="0022299C">
            <w:pPr>
              <w:tabs>
                <w:tab w:val="center" w:pos="4252"/>
                <w:tab w:val="right" w:pos="8504"/>
              </w:tabs>
              <w:snapToGrid w:val="0"/>
              <w:spacing w:line="240" w:lineRule="exact"/>
              <w:jc w:val="center"/>
            </w:pPr>
            <w:r w:rsidRPr="00BC4033">
              <w:rPr>
                <w:rFonts w:hint="eastAsia"/>
              </w:rPr>
              <w:t>７万</w:t>
            </w:r>
            <w:r w:rsidRPr="00BC4033">
              <w:t>2,220</w:t>
            </w:r>
            <w:r w:rsidRPr="00BC4033">
              <w:rPr>
                <w:rFonts w:hint="eastAsia"/>
              </w:rPr>
              <w:t>円</w:t>
            </w:r>
          </w:p>
        </w:tc>
      </w:tr>
      <w:tr w:rsidR="00BC4033" w:rsidRPr="00BC4033" w:rsidTr="0022299C">
        <w:tc>
          <w:tcPr>
            <w:tcW w:w="1531" w:type="dxa"/>
            <w:tcBorders>
              <w:top w:val="nil"/>
              <w:left w:val="single" w:sz="8" w:space="0" w:color="auto"/>
              <w:bottom w:val="nil"/>
              <w:right w:val="single" w:sz="4" w:space="0" w:color="auto"/>
            </w:tcBorders>
            <w:vAlign w:val="center"/>
          </w:tcPr>
          <w:p w:rsidR="0022299C" w:rsidRPr="00BC4033" w:rsidRDefault="0022299C" w:rsidP="0022299C">
            <w:pPr>
              <w:tabs>
                <w:tab w:val="center" w:pos="4252"/>
                <w:tab w:val="right" w:pos="8504"/>
              </w:tabs>
              <w:snapToGrid w:val="0"/>
              <w:spacing w:line="240" w:lineRule="exact"/>
              <w:jc w:val="center"/>
            </w:pPr>
            <w:r w:rsidRPr="00BC4033">
              <w:rPr>
                <w:rFonts w:hint="eastAsia"/>
              </w:rPr>
              <w:t>８人</w:t>
            </w:r>
          </w:p>
        </w:tc>
        <w:tc>
          <w:tcPr>
            <w:tcW w:w="1587" w:type="dxa"/>
            <w:tcBorders>
              <w:top w:val="nil"/>
              <w:left w:val="single" w:sz="4" w:space="0" w:color="auto"/>
              <w:bottom w:val="nil"/>
              <w:right w:val="single" w:sz="4" w:space="0" w:color="auto"/>
            </w:tcBorders>
          </w:tcPr>
          <w:p w:rsidR="0022299C" w:rsidRPr="00BC4033" w:rsidRDefault="0022299C" w:rsidP="0022299C">
            <w:pPr>
              <w:tabs>
                <w:tab w:val="center" w:pos="4252"/>
                <w:tab w:val="right" w:pos="8504"/>
              </w:tabs>
              <w:snapToGrid w:val="0"/>
              <w:spacing w:line="240" w:lineRule="exact"/>
              <w:jc w:val="center"/>
            </w:pPr>
            <w:r w:rsidRPr="00BC4033">
              <w:rPr>
                <w:rFonts w:hint="eastAsia"/>
              </w:rPr>
              <w:t>５万</w:t>
            </w:r>
            <w:r w:rsidRPr="00BC4033">
              <w:t>8,570</w:t>
            </w:r>
            <w:r w:rsidRPr="00BC4033">
              <w:rPr>
                <w:rFonts w:hint="eastAsia"/>
              </w:rPr>
              <w:t>円</w:t>
            </w:r>
          </w:p>
        </w:tc>
        <w:tc>
          <w:tcPr>
            <w:tcW w:w="1587" w:type="dxa"/>
            <w:tcBorders>
              <w:top w:val="nil"/>
              <w:left w:val="single" w:sz="4" w:space="0" w:color="auto"/>
              <w:bottom w:val="nil"/>
              <w:right w:val="single" w:sz="8" w:space="0" w:color="auto"/>
            </w:tcBorders>
          </w:tcPr>
          <w:p w:rsidR="0022299C" w:rsidRPr="00BC4033" w:rsidRDefault="0022299C" w:rsidP="0022299C">
            <w:pPr>
              <w:tabs>
                <w:tab w:val="center" w:pos="4252"/>
                <w:tab w:val="right" w:pos="8504"/>
              </w:tabs>
              <w:snapToGrid w:val="0"/>
              <w:spacing w:line="240" w:lineRule="exact"/>
              <w:jc w:val="center"/>
            </w:pPr>
            <w:r w:rsidRPr="00BC4033">
              <w:rPr>
                <w:rFonts w:hint="eastAsia"/>
              </w:rPr>
              <w:t>７万</w:t>
            </w:r>
            <w:r w:rsidRPr="00BC4033">
              <w:t>5,080</w:t>
            </w:r>
            <w:r w:rsidRPr="00BC4033">
              <w:rPr>
                <w:rFonts w:hint="eastAsia"/>
              </w:rPr>
              <w:t>円</w:t>
            </w:r>
          </w:p>
        </w:tc>
      </w:tr>
      <w:tr w:rsidR="00BC4033" w:rsidRPr="00BC4033" w:rsidTr="0022299C">
        <w:tc>
          <w:tcPr>
            <w:tcW w:w="1531" w:type="dxa"/>
            <w:tcBorders>
              <w:top w:val="nil"/>
              <w:left w:val="single" w:sz="8" w:space="0" w:color="auto"/>
              <w:bottom w:val="dashed" w:sz="4" w:space="0" w:color="auto"/>
              <w:right w:val="single" w:sz="4" w:space="0" w:color="auto"/>
            </w:tcBorders>
            <w:vAlign w:val="center"/>
          </w:tcPr>
          <w:p w:rsidR="0022299C" w:rsidRPr="00BC4033" w:rsidRDefault="0022299C" w:rsidP="0022299C">
            <w:pPr>
              <w:tabs>
                <w:tab w:val="center" w:pos="4252"/>
                <w:tab w:val="right" w:pos="8504"/>
              </w:tabs>
              <w:snapToGrid w:val="0"/>
              <w:spacing w:line="240" w:lineRule="exact"/>
              <w:jc w:val="center"/>
            </w:pPr>
            <w:r w:rsidRPr="00BC4033">
              <w:rPr>
                <w:rFonts w:hint="eastAsia"/>
              </w:rPr>
              <w:t>９人</w:t>
            </w:r>
          </w:p>
        </w:tc>
        <w:tc>
          <w:tcPr>
            <w:tcW w:w="1587" w:type="dxa"/>
            <w:tcBorders>
              <w:top w:val="nil"/>
              <w:left w:val="single" w:sz="4" w:space="0" w:color="auto"/>
              <w:bottom w:val="dashed" w:sz="4" w:space="0" w:color="auto"/>
              <w:right w:val="single" w:sz="4" w:space="0" w:color="auto"/>
            </w:tcBorders>
          </w:tcPr>
          <w:p w:rsidR="0022299C" w:rsidRPr="00BC4033" w:rsidRDefault="0022299C" w:rsidP="0022299C">
            <w:pPr>
              <w:tabs>
                <w:tab w:val="center" w:pos="4252"/>
                <w:tab w:val="right" w:pos="8504"/>
              </w:tabs>
              <w:snapToGrid w:val="0"/>
              <w:spacing w:line="240" w:lineRule="exact"/>
              <w:jc w:val="center"/>
            </w:pPr>
            <w:r w:rsidRPr="00BC4033">
              <w:rPr>
                <w:rFonts w:hint="eastAsia"/>
              </w:rPr>
              <w:t>５万</w:t>
            </w:r>
            <w:r w:rsidRPr="00BC4033">
              <w:t>9,020</w:t>
            </w:r>
            <w:r w:rsidRPr="00BC4033">
              <w:rPr>
                <w:rFonts w:hint="eastAsia"/>
              </w:rPr>
              <w:t>円</w:t>
            </w:r>
          </w:p>
        </w:tc>
        <w:tc>
          <w:tcPr>
            <w:tcW w:w="1587" w:type="dxa"/>
            <w:tcBorders>
              <w:top w:val="nil"/>
              <w:left w:val="single" w:sz="4" w:space="0" w:color="auto"/>
              <w:bottom w:val="dashed" w:sz="4" w:space="0" w:color="auto"/>
              <w:right w:val="single" w:sz="8" w:space="0" w:color="auto"/>
            </w:tcBorders>
          </w:tcPr>
          <w:p w:rsidR="0022299C" w:rsidRPr="00BC4033" w:rsidRDefault="0022299C" w:rsidP="0022299C">
            <w:pPr>
              <w:tabs>
                <w:tab w:val="center" w:pos="4252"/>
                <w:tab w:val="right" w:pos="8504"/>
              </w:tabs>
              <w:snapToGrid w:val="0"/>
              <w:spacing w:line="240" w:lineRule="exact"/>
              <w:jc w:val="center"/>
            </w:pPr>
            <w:r w:rsidRPr="00BC4033">
              <w:rPr>
                <w:rFonts w:hint="eastAsia"/>
              </w:rPr>
              <w:t>７万</w:t>
            </w:r>
            <w:r w:rsidRPr="00BC4033">
              <w:t>7,940</w:t>
            </w:r>
            <w:r w:rsidRPr="00BC4033">
              <w:rPr>
                <w:rFonts w:hint="eastAsia"/>
              </w:rPr>
              <w:t>円</w:t>
            </w:r>
            <w:r w:rsidRPr="00BC4033">
              <w:t xml:space="preserve"> </w:t>
            </w:r>
          </w:p>
        </w:tc>
      </w:tr>
      <w:tr w:rsidR="0022299C" w:rsidRPr="00BC4033" w:rsidTr="0022299C">
        <w:tc>
          <w:tcPr>
            <w:tcW w:w="1531" w:type="dxa"/>
            <w:tcBorders>
              <w:top w:val="dashed" w:sz="4" w:space="0" w:color="auto"/>
              <w:left w:val="single" w:sz="8" w:space="0" w:color="auto"/>
              <w:bottom w:val="single" w:sz="8" w:space="0" w:color="auto"/>
              <w:right w:val="single" w:sz="4" w:space="0" w:color="auto"/>
            </w:tcBorders>
            <w:vAlign w:val="center"/>
          </w:tcPr>
          <w:p w:rsidR="0022299C" w:rsidRPr="00BC4033" w:rsidRDefault="0022299C" w:rsidP="0022299C">
            <w:pPr>
              <w:tabs>
                <w:tab w:val="center" w:pos="4252"/>
                <w:tab w:val="right" w:pos="8504"/>
              </w:tabs>
              <w:snapToGrid w:val="0"/>
              <w:spacing w:line="240" w:lineRule="exact"/>
            </w:pPr>
            <w:r w:rsidRPr="00BC4033">
              <w:t>10人以上１人</w:t>
            </w:r>
            <w:r w:rsidRPr="00BC4033">
              <w:rPr>
                <w:rFonts w:hint="eastAsia"/>
              </w:rPr>
              <w:t>増すごとに加える額</w:t>
            </w:r>
          </w:p>
        </w:tc>
        <w:tc>
          <w:tcPr>
            <w:tcW w:w="1587" w:type="dxa"/>
            <w:tcBorders>
              <w:top w:val="dashed" w:sz="4" w:space="0" w:color="auto"/>
              <w:left w:val="single" w:sz="4" w:space="0" w:color="auto"/>
              <w:bottom w:val="single" w:sz="8" w:space="0" w:color="auto"/>
              <w:right w:val="single" w:sz="4" w:space="0" w:color="auto"/>
            </w:tcBorders>
            <w:vAlign w:val="center"/>
          </w:tcPr>
          <w:p w:rsidR="0022299C" w:rsidRPr="00BC4033" w:rsidRDefault="0022299C" w:rsidP="0022299C">
            <w:pPr>
              <w:tabs>
                <w:tab w:val="center" w:pos="4252"/>
                <w:tab w:val="right" w:pos="8504"/>
              </w:tabs>
              <w:snapToGrid w:val="0"/>
              <w:spacing w:line="240" w:lineRule="exact"/>
              <w:jc w:val="center"/>
            </w:pPr>
            <w:r w:rsidRPr="00BC4033">
              <w:rPr>
                <w:rFonts w:hint="eastAsia"/>
              </w:rPr>
              <w:t xml:space="preserve"> </w:t>
            </w:r>
            <w:r w:rsidRPr="00BC4033">
              <w:t>450</w:t>
            </w:r>
            <w:r w:rsidRPr="00BC4033">
              <w:rPr>
                <w:rFonts w:hint="eastAsia"/>
              </w:rPr>
              <w:t>円</w:t>
            </w:r>
          </w:p>
        </w:tc>
        <w:tc>
          <w:tcPr>
            <w:tcW w:w="1587" w:type="dxa"/>
            <w:tcBorders>
              <w:top w:val="dashed" w:sz="4" w:space="0" w:color="auto"/>
              <w:left w:val="single" w:sz="4" w:space="0" w:color="auto"/>
              <w:bottom w:val="single" w:sz="8" w:space="0" w:color="auto"/>
              <w:right w:val="single" w:sz="8" w:space="0" w:color="auto"/>
            </w:tcBorders>
            <w:vAlign w:val="center"/>
          </w:tcPr>
          <w:p w:rsidR="0022299C" w:rsidRPr="00BC4033" w:rsidRDefault="0022299C" w:rsidP="001979EC">
            <w:pPr>
              <w:tabs>
                <w:tab w:val="center" w:pos="4252"/>
                <w:tab w:val="right" w:pos="8504"/>
              </w:tabs>
              <w:snapToGrid w:val="0"/>
              <w:spacing w:line="240" w:lineRule="exact"/>
              <w:jc w:val="center"/>
            </w:pPr>
            <w:r w:rsidRPr="00BC4033">
              <w:t>2,860</w:t>
            </w:r>
            <w:r w:rsidRPr="00BC4033">
              <w:rPr>
                <w:rFonts w:hint="eastAsia"/>
              </w:rPr>
              <w:t>円</w:t>
            </w:r>
          </w:p>
        </w:tc>
      </w:tr>
    </w:tbl>
    <w:p w:rsidR="0022299C" w:rsidRPr="00BC4033" w:rsidRDefault="0022299C" w:rsidP="0022299C">
      <w:pPr>
        <w:tabs>
          <w:tab w:val="center" w:pos="4252"/>
          <w:tab w:val="right" w:pos="8504"/>
        </w:tabs>
        <w:snapToGrid w:val="0"/>
        <w:spacing w:line="240" w:lineRule="exact"/>
        <w:jc w:val="center"/>
      </w:pPr>
    </w:p>
    <w:p w:rsidR="0022299C" w:rsidRPr="00BC4033" w:rsidRDefault="0022299C" w:rsidP="0022299C">
      <w:pPr>
        <w:spacing w:before="40" w:after="40"/>
        <w:jc w:val="center"/>
      </w:pPr>
      <w:r w:rsidRPr="00BC4033">
        <w:rPr>
          <w:rFonts w:hint="eastAsia"/>
        </w:rPr>
        <w:t>＜表４＞冬季加算と期末一時扶助（世帯単位）</w:t>
      </w:r>
    </w:p>
    <w:tbl>
      <w:tblPr>
        <w:tblW w:w="4705" w:type="dxa"/>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531"/>
        <w:gridCol w:w="1587"/>
        <w:gridCol w:w="1587"/>
      </w:tblGrid>
      <w:tr w:rsidR="00BC4033" w:rsidRPr="00BC4033" w:rsidTr="0022299C">
        <w:tc>
          <w:tcPr>
            <w:tcW w:w="1531" w:type="dxa"/>
            <w:tcBorders>
              <w:top w:val="single" w:sz="8" w:space="0" w:color="auto"/>
              <w:left w:val="single" w:sz="8" w:space="0" w:color="auto"/>
              <w:bottom w:val="single" w:sz="4" w:space="0" w:color="auto"/>
              <w:right w:val="single" w:sz="4" w:space="0" w:color="auto"/>
            </w:tcBorders>
            <w:vAlign w:val="center"/>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世帯人数</w:t>
            </w:r>
          </w:p>
        </w:tc>
        <w:tc>
          <w:tcPr>
            <w:tcW w:w="1587" w:type="dxa"/>
            <w:tcBorders>
              <w:top w:val="single" w:sz="8" w:space="0" w:color="auto"/>
              <w:left w:val="single" w:sz="4" w:space="0" w:color="auto"/>
              <w:bottom w:val="single" w:sz="4" w:space="0" w:color="auto"/>
              <w:right w:val="single" w:sz="4" w:space="0" w:color="auto"/>
            </w:tcBorders>
            <w:vAlign w:val="center"/>
            <w:hideMark/>
          </w:tcPr>
          <w:p w:rsidR="0022299C" w:rsidRPr="00BC4033" w:rsidRDefault="0022299C" w:rsidP="0022299C">
            <w:pPr>
              <w:tabs>
                <w:tab w:val="center" w:pos="4252"/>
                <w:tab w:val="right" w:pos="8504"/>
              </w:tabs>
              <w:snapToGrid w:val="0"/>
              <w:spacing w:line="240" w:lineRule="exact"/>
              <w:ind w:leftChars="-50" w:left="-115" w:rightChars="-50" w:right="-115"/>
              <w:jc w:val="center"/>
              <w:rPr>
                <w:w w:val="70"/>
              </w:rPr>
            </w:pPr>
            <w:r w:rsidRPr="00BC4033">
              <w:rPr>
                <w:rFonts w:hint="eastAsia"/>
                <w:w w:val="70"/>
              </w:rPr>
              <w:t>冬季加算</w:t>
            </w:r>
            <w:r w:rsidRPr="00BC4033">
              <w:rPr>
                <w:spacing w:val="-4"/>
                <w:w w:val="70"/>
              </w:rPr>
              <w:t>(11月～３月)</w:t>
            </w:r>
          </w:p>
        </w:tc>
        <w:tc>
          <w:tcPr>
            <w:tcW w:w="1587" w:type="dxa"/>
            <w:tcBorders>
              <w:top w:val="single" w:sz="8" w:space="0" w:color="auto"/>
              <w:left w:val="single" w:sz="4" w:space="0" w:color="auto"/>
              <w:bottom w:val="single" w:sz="4" w:space="0" w:color="auto"/>
              <w:right w:val="single" w:sz="8" w:space="0" w:color="auto"/>
            </w:tcBorders>
            <w:vAlign w:val="center"/>
            <w:hideMark/>
          </w:tcPr>
          <w:p w:rsidR="0022299C" w:rsidRPr="00BC4033" w:rsidRDefault="0022299C" w:rsidP="0022299C">
            <w:pPr>
              <w:tabs>
                <w:tab w:val="center" w:pos="4252"/>
                <w:tab w:val="right" w:pos="8504"/>
              </w:tabs>
              <w:snapToGrid w:val="0"/>
              <w:spacing w:line="240" w:lineRule="exact"/>
              <w:jc w:val="center"/>
              <w:rPr>
                <w:w w:val="70"/>
              </w:rPr>
            </w:pPr>
            <w:r w:rsidRPr="00BC4033">
              <w:rPr>
                <w:w w:val="70"/>
              </w:rPr>
              <w:t>期末一時扶助(12月)</w:t>
            </w:r>
          </w:p>
        </w:tc>
      </w:tr>
      <w:tr w:rsidR="00BC4033" w:rsidRPr="00BC4033" w:rsidTr="0022299C">
        <w:tc>
          <w:tcPr>
            <w:tcW w:w="1531" w:type="dxa"/>
            <w:tcBorders>
              <w:top w:val="single" w:sz="4" w:space="0" w:color="auto"/>
              <w:left w:val="single" w:sz="8" w:space="0" w:color="auto"/>
              <w:bottom w:val="nil"/>
              <w:right w:val="single" w:sz="4" w:space="0" w:color="auto"/>
            </w:tcBorders>
            <w:vAlign w:val="center"/>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１人</w:t>
            </w:r>
          </w:p>
        </w:tc>
        <w:tc>
          <w:tcPr>
            <w:tcW w:w="1587" w:type="dxa"/>
            <w:tcBorders>
              <w:top w:val="single" w:sz="4" w:space="0" w:color="auto"/>
              <w:left w:val="single" w:sz="4" w:space="0" w:color="auto"/>
              <w:bottom w:val="nil"/>
              <w:right w:val="single" w:sz="4" w:space="0" w:color="auto"/>
            </w:tcBorders>
            <w:vAlign w:val="center"/>
            <w:hideMark/>
          </w:tcPr>
          <w:p w:rsidR="0022299C" w:rsidRPr="00BC4033" w:rsidRDefault="0022299C" w:rsidP="0022299C">
            <w:pPr>
              <w:tabs>
                <w:tab w:val="center" w:pos="4252"/>
                <w:tab w:val="right" w:pos="8504"/>
              </w:tabs>
              <w:snapToGrid w:val="0"/>
              <w:spacing w:line="240" w:lineRule="exact"/>
              <w:jc w:val="center"/>
            </w:pPr>
            <w:r w:rsidRPr="00BC4033">
              <w:t>2,580</w:t>
            </w:r>
            <w:r w:rsidRPr="00BC4033">
              <w:rPr>
                <w:rFonts w:hint="eastAsia"/>
              </w:rPr>
              <w:t>円</w:t>
            </w:r>
            <w:r w:rsidRPr="00BC4033">
              <w:t xml:space="preserve"> </w:t>
            </w:r>
          </w:p>
        </w:tc>
        <w:tc>
          <w:tcPr>
            <w:tcW w:w="1587" w:type="dxa"/>
            <w:tcBorders>
              <w:top w:val="single" w:sz="4" w:space="0" w:color="auto"/>
              <w:left w:val="single" w:sz="4" w:space="0" w:color="auto"/>
              <w:bottom w:val="nil"/>
              <w:right w:val="single" w:sz="8" w:space="0" w:color="auto"/>
            </w:tcBorders>
            <w:vAlign w:val="center"/>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１万</w:t>
            </w:r>
            <w:r w:rsidRPr="00BC4033">
              <w:t>3,890</w:t>
            </w:r>
            <w:r w:rsidRPr="00BC4033">
              <w:rPr>
                <w:rFonts w:hint="eastAsia"/>
              </w:rPr>
              <w:t>円</w:t>
            </w:r>
          </w:p>
        </w:tc>
      </w:tr>
      <w:tr w:rsidR="00BC4033" w:rsidRPr="00BC4033" w:rsidTr="0022299C">
        <w:tc>
          <w:tcPr>
            <w:tcW w:w="1531" w:type="dxa"/>
            <w:tcBorders>
              <w:top w:val="nil"/>
              <w:left w:val="single" w:sz="8" w:space="0" w:color="auto"/>
              <w:bottom w:val="nil"/>
              <w:right w:val="single" w:sz="4" w:space="0" w:color="auto"/>
            </w:tcBorders>
            <w:vAlign w:val="center"/>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２人</w:t>
            </w:r>
          </w:p>
        </w:tc>
        <w:tc>
          <w:tcPr>
            <w:tcW w:w="1587" w:type="dxa"/>
            <w:tcBorders>
              <w:top w:val="nil"/>
              <w:left w:val="single" w:sz="4" w:space="0" w:color="auto"/>
              <w:bottom w:val="nil"/>
              <w:right w:val="single" w:sz="4" w:space="0" w:color="auto"/>
            </w:tcBorders>
            <w:hideMark/>
          </w:tcPr>
          <w:p w:rsidR="0022299C" w:rsidRPr="00BC4033" w:rsidRDefault="0022299C" w:rsidP="0022299C">
            <w:pPr>
              <w:tabs>
                <w:tab w:val="center" w:pos="4252"/>
                <w:tab w:val="right" w:pos="8504"/>
              </w:tabs>
              <w:snapToGrid w:val="0"/>
              <w:spacing w:line="240" w:lineRule="exact"/>
              <w:jc w:val="center"/>
            </w:pPr>
            <w:r w:rsidRPr="00BC4033">
              <w:t>3,660</w:t>
            </w:r>
            <w:r w:rsidRPr="00BC4033">
              <w:rPr>
                <w:rFonts w:hint="eastAsia"/>
              </w:rPr>
              <w:t>円</w:t>
            </w:r>
            <w:r w:rsidRPr="00BC4033">
              <w:t xml:space="preserve"> </w:t>
            </w:r>
          </w:p>
        </w:tc>
        <w:tc>
          <w:tcPr>
            <w:tcW w:w="1587" w:type="dxa"/>
            <w:tcBorders>
              <w:top w:val="nil"/>
              <w:left w:val="single" w:sz="4" w:space="0" w:color="auto"/>
              <w:bottom w:val="nil"/>
              <w:right w:val="single" w:sz="8" w:space="0" w:color="auto"/>
            </w:tcBorders>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２万</w:t>
            </w:r>
            <w:r w:rsidRPr="00BC4033">
              <w:t>2,650</w:t>
            </w:r>
            <w:r w:rsidRPr="00BC4033">
              <w:rPr>
                <w:rFonts w:hint="eastAsia"/>
              </w:rPr>
              <w:t>円</w:t>
            </w:r>
          </w:p>
        </w:tc>
      </w:tr>
      <w:tr w:rsidR="00BC4033" w:rsidRPr="00BC4033" w:rsidTr="0022299C">
        <w:tc>
          <w:tcPr>
            <w:tcW w:w="1531" w:type="dxa"/>
            <w:tcBorders>
              <w:top w:val="nil"/>
              <w:left w:val="single" w:sz="8" w:space="0" w:color="auto"/>
              <w:bottom w:val="nil"/>
              <w:right w:val="single" w:sz="4" w:space="0" w:color="auto"/>
            </w:tcBorders>
            <w:vAlign w:val="center"/>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３人</w:t>
            </w:r>
          </w:p>
        </w:tc>
        <w:tc>
          <w:tcPr>
            <w:tcW w:w="1587" w:type="dxa"/>
            <w:tcBorders>
              <w:top w:val="nil"/>
              <w:left w:val="single" w:sz="4" w:space="0" w:color="auto"/>
              <w:bottom w:val="nil"/>
              <w:right w:val="single" w:sz="4" w:space="0" w:color="auto"/>
            </w:tcBorders>
            <w:hideMark/>
          </w:tcPr>
          <w:p w:rsidR="0022299C" w:rsidRPr="00BC4033" w:rsidRDefault="0022299C" w:rsidP="0022299C">
            <w:pPr>
              <w:tabs>
                <w:tab w:val="center" w:pos="4252"/>
                <w:tab w:val="right" w:pos="8504"/>
              </w:tabs>
              <w:snapToGrid w:val="0"/>
              <w:spacing w:line="240" w:lineRule="exact"/>
              <w:jc w:val="center"/>
            </w:pPr>
            <w:r w:rsidRPr="00BC4033">
              <w:t>4,160</w:t>
            </w:r>
            <w:r w:rsidRPr="00BC4033">
              <w:rPr>
                <w:rFonts w:hint="eastAsia"/>
              </w:rPr>
              <w:t>円</w:t>
            </w:r>
            <w:r w:rsidRPr="00BC4033">
              <w:t xml:space="preserve"> </w:t>
            </w:r>
          </w:p>
        </w:tc>
        <w:tc>
          <w:tcPr>
            <w:tcW w:w="1587" w:type="dxa"/>
            <w:tcBorders>
              <w:top w:val="nil"/>
              <w:left w:val="single" w:sz="4" w:space="0" w:color="auto"/>
              <w:bottom w:val="nil"/>
              <w:right w:val="single" w:sz="8" w:space="0" w:color="auto"/>
            </w:tcBorders>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２万</w:t>
            </w:r>
            <w:r w:rsidRPr="00BC4033">
              <w:t>3,340</w:t>
            </w:r>
            <w:r w:rsidRPr="00BC4033">
              <w:rPr>
                <w:rFonts w:hint="eastAsia"/>
              </w:rPr>
              <w:t>円</w:t>
            </w:r>
          </w:p>
        </w:tc>
      </w:tr>
      <w:tr w:rsidR="00BC4033" w:rsidRPr="00BC4033" w:rsidTr="0022299C">
        <w:tc>
          <w:tcPr>
            <w:tcW w:w="1531" w:type="dxa"/>
            <w:tcBorders>
              <w:top w:val="nil"/>
              <w:left w:val="single" w:sz="8" w:space="0" w:color="auto"/>
              <w:bottom w:val="nil"/>
              <w:right w:val="single" w:sz="4" w:space="0" w:color="auto"/>
            </w:tcBorders>
            <w:vAlign w:val="center"/>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４人</w:t>
            </w:r>
          </w:p>
        </w:tc>
        <w:tc>
          <w:tcPr>
            <w:tcW w:w="1587" w:type="dxa"/>
            <w:tcBorders>
              <w:top w:val="nil"/>
              <w:left w:val="single" w:sz="4" w:space="0" w:color="auto"/>
              <w:bottom w:val="nil"/>
              <w:right w:val="single" w:sz="4" w:space="0" w:color="auto"/>
            </w:tcBorders>
            <w:hideMark/>
          </w:tcPr>
          <w:p w:rsidR="0022299C" w:rsidRPr="00BC4033" w:rsidRDefault="0022299C" w:rsidP="0022299C">
            <w:pPr>
              <w:tabs>
                <w:tab w:val="center" w:pos="4252"/>
                <w:tab w:val="right" w:pos="8504"/>
              </w:tabs>
              <w:snapToGrid w:val="0"/>
              <w:spacing w:line="240" w:lineRule="exact"/>
              <w:jc w:val="center"/>
            </w:pPr>
            <w:r w:rsidRPr="00BC4033">
              <w:t>4,490</w:t>
            </w:r>
            <w:r w:rsidRPr="00BC4033">
              <w:rPr>
                <w:rFonts w:hint="eastAsia"/>
              </w:rPr>
              <w:t>円</w:t>
            </w:r>
            <w:r w:rsidRPr="00BC4033">
              <w:t xml:space="preserve"> </w:t>
            </w:r>
          </w:p>
        </w:tc>
        <w:tc>
          <w:tcPr>
            <w:tcW w:w="1587" w:type="dxa"/>
            <w:tcBorders>
              <w:top w:val="nil"/>
              <w:left w:val="single" w:sz="4" w:space="0" w:color="auto"/>
              <w:bottom w:val="nil"/>
              <w:right w:val="single" w:sz="8" w:space="0" w:color="auto"/>
            </w:tcBorders>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２万</w:t>
            </w:r>
            <w:r w:rsidRPr="00BC4033">
              <w:t>6,260</w:t>
            </w:r>
            <w:r w:rsidRPr="00BC4033">
              <w:rPr>
                <w:rFonts w:hint="eastAsia"/>
              </w:rPr>
              <w:t>円</w:t>
            </w:r>
          </w:p>
        </w:tc>
      </w:tr>
      <w:tr w:rsidR="00BC4033" w:rsidRPr="00BC4033" w:rsidTr="0022299C">
        <w:tc>
          <w:tcPr>
            <w:tcW w:w="1531" w:type="dxa"/>
            <w:tcBorders>
              <w:top w:val="nil"/>
              <w:left w:val="single" w:sz="8" w:space="0" w:color="auto"/>
              <w:bottom w:val="nil"/>
              <w:right w:val="single" w:sz="4" w:space="0" w:color="auto"/>
            </w:tcBorders>
            <w:vAlign w:val="center"/>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５人</w:t>
            </w:r>
          </w:p>
        </w:tc>
        <w:tc>
          <w:tcPr>
            <w:tcW w:w="1587" w:type="dxa"/>
            <w:tcBorders>
              <w:top w:val="nil"/>
              <w:left w:val="single" w:sz="4" w:space="0" w:color="auto"/>
              <w:bottom w:val="nil"/>
              <w:right w:val="single" w:sz="4" w:space="0" w:color="auto"/>
            </w:tcBorders>
            <w:hideMark/>
          </w:tcPr>
          <w:p w:rsidR="0022299C" w:rsidRPr="00BC4033" w:rsidRDefault="0022299C" w:rsidP="0022299C">
            <w:pPr>
              <w:tabs>
                <w:tab w:val="center" w:pos="4252"/>
                <w:tab w:val="right" w:pos="8504"/>
              </w:tabs>
              <w:snapToGrid w:val="0"/>
              <w:spacing w:line="240" w:lineRule="exact"/>
              <w:jc w:val="center"/>
            </w:pPr>
            <w:r w:rsidRPr="00BC4033">
              <w:t>4,620</w:t>
            </w:r>
            <w:r w:rsidRPr="00BC4033">
              <w:rPr>
                <w:rFonts w:hint="eastAsia"/>
              </w:rPr>
              <w:t>円</w:t>
            </w:r>
            <w:r w:rsidRPr="00BC4033">
              <w:t xml:space="preserve"> </w:t>
            </w:r>
          </w:p>
        </w:tc>
        <w:tc>
          <w:tcPr>
            <w:tcW w:w="1587" w:type="dxa"/>
            <w:tcBorders>
              <w:top w:val="nil"/>
              <w:left w:val="single" w:sz="4" w:space="0" w:color="auto"/>
              <w:bottom w:val="nil"/>
              <w:right w:val="single" w:sz="8" w:space="0" w:color="auto"/>
            </w:tcBorders>
            <w:hideMark/>
          </w:tcPr>
          <w:p w:rsidR="0022299C" w:rsidRPr="00BC4033" w:rsidRDefault="0022299C" w:rsidP="0022299C">
            <w:pPr>
              <w:tabs>
                <w:tab w:val="center" w:pos="4252"/>
                <w:tab w:val="right" w:pos="8504"/>
              </w:tabs>
              <w:snapToGrid w:val="0"/>
              <w:spacing w:line="240" w:lineRule="exact"/>
              <w:jc w:val="center"/>
            </w:pPr>
            <w:r w:rsidRPr="00BC4033">
              <w:rPr>
                <w:rFonts w:hint="eastAsia"/>
              </w:rPr>
              <w:t>２万</w:t>
            </w:r>
            <w:r w:rsidRPr="00BC4033">
              <w:t>7,370</w:t>
            </w:r>
            <w:r w:rsidRPr="00BC4033">
              <w:rPr>
                <w:rFonts w:hint="eastAsia"/>
              </w:rPr>
              <w:t>円</w:t>
            </w:r>
          </w:p>
        </w:tc>
      </w:tr>
      <w:tr w:rsidR="00BC4033" w:rsidRPr="00BC4033" w:rsidTr="0022299C">
        <w:tc>
          <w:tcPr>
            <w:tcW w:w="1531" w:type="dxa"/>
            <w:tcBorders>
              <w:top w:val="nil"/>
              <w:left w:val="single" w:sz="8" w:space="0" w:color="auto"/>
              <w:bottom w:val="nil"/>
              <w:right w:val="single" w:sz="4" w:space="0" w:color="auto"/>
            </w:tcBorders>
            <w:vAlign w:val="center"/>
          </w:tcPr>
          <w:p w:rsidR="0022299C" w:rsidRPr="00BC4033" w:rsidRDefault="0022299C" w:rsidP="0022299C">
            <w:pPr>
              <w:tabs>
                <w:tab w:val="center" w:pos="4252"/>
                <w:tab w:val="right" w:pos="8504"/>
              </w:tabs>
              <w:snapToGrid w:val="0"/>
              <w:spacing w:line="240" w:lineRule="exact"/>
              <w:jc w:val="center"/>
            </w:pPr>
            <w:r w:rsidRPr="00BC4033">
              <w:rPr>
                <w:rFonts w:hint="eastAsia"/>
              </w:rPr>
              <w:t>６人</w:t>
            </w:r>
          </w:p>
        </w:tc>
        <w:tc>
          <w:tcPr>
            <w:tcW w:w="1587" w:type="dxa"/>
            <w:tcBorders>
              <w:top w:val="nil"/>
              <w:left w:val="single" w:sz="4" w:space="0" w:color="auto"/>
              <w:bottom w:val="nil"/>
              <w:right w:val="single" w:sz="4" w:space="0" w:color="auto"/>
            </w:tcBorders>
          </w:tcPr>
          <w:p w:rsidR="0022299C" w:rsidRPr="00BC4033" w:rsidRDefault="0022299C" w:rsidP="0022299C">
            <w:pPr>
              <w:tabs>
                <w:tab w:val="center" w:pos="4252"/>
                <w:tab w:val="right" w:pos="8504"/>
              </w:tabs>
              <w:snapToGrid w:val="0"/>
              <w:spacing w:line="240" w:lineRule="exact"/>
              <w:jc w:val="center"/>
            </w:pPr>
            <w:r w:rsidRPr="00BC4033">
              <w:t>4,910</w:t>
            </w:r>
            <w:r w:rsidRPr="00BC4033">
              <w:rPr>
                <w:rFonts w:hint="eastAsia"/>
              </w:rPr>
              <w:t>円</w:t>
            </w:r>
            <w:r w:rsidRPr="00BC4033">
              <w:t xml:space="preserve"> </w:t>
            </w:r>
          </w:p>
        </w:tc>
        <w:tc>
          <w:tcPr>
            <w:tcW w:w="1587" w:type="dxa"/>
            <w:tcBorders>
              <w:top w:val="nil"/>
              <w:left w:val="single" w:sz="4" w:space="0" w:color="auto"/>
              <w:bottom w:val="nil"/>
              <w:right w:val="single" w:sz="8" w:space="0" w:color="auto"/>
            </w:tcBorders>
          </w:tcPr>
          <w:p w:rsidR="0022299C" w:rsidRPr="00BC4033" w:rsidRDefault="0022299C" w:rsidP="0022299C">
            <w:pPr>
              <w:tabs>
                <w:tab w:val="center" w:pos="4252"/>
                <w:tab w:val="right" w:pos="8504"/>
              </w:tabs>
              <w:snapToGrid w:val="0"/>
              <w:spacing w:line="240" w:lineRule="exact"/>
              <w:jc w:val="center"/>
            </w:pPr>
            <w:r w:rsidRPr="00BC4033">
              <w:rPr>
                <w:rFonts w:hint="eastAsia"/>
              </w:rPr>
              <w:t>３万</w:t>
            </w:r>
            <w:r w:rsidRPr="00BC4033">
              <w:t>1,120</w:t>
            </w:r>
            <w:r w:rsidRPr="00BC4033">
              <w:rPr>
                <w:rFonts w:hint="eastAsia"/>
              </w:rPr>
              <w:t>円</w:t>
            </w:r>
          </w:p>
        </w:tc>
      </w:tr>
      <w:tr w:rsidR="00BC4033" w:rsidRPr="00BC4033" w:rsidTr="0022299C">
        <w:tc>
          <w:tcPr>
            <w:tcW w:w="1531" w:type="dxa"/>
            <w:tcBorders>
              <w:top w:val="nil"/>
              <w:left w:val="single" w:sz="8" w:space="0" w:color="auto"/>
              <w:bottom w:val="nil"/>
              <w:right w:val="single" w:sz="4" w:space="0" w:color="auto"/>
            </w:tcBorders>
            <w:vAlign w:val="center"/>
          </w:tcPr>
          <w:p w:rsidR="0022299C" w:rsidRPr="00BC4033" w:rsidRDefault="0022299C" w:rsidP="0022299C">
            <w:pPr>
              <w:tabs>
                <w:tab w:val="center" w:pos="4252"/>
                <w:tab w:val="right" w:pos="8504"/>
              </w:tabs>
              <w:snapToGrid w:val="0"/>
              <w:spacing w:line="240" w:lineRule="exact"/>
              <w:jc w:val="center"/>
            </w:pPr>
            <w:r w:rsidRPr="00BC4033">
              <w:rPr>
                <w:rFonts w:hint="eastAsia"/>
              </w:rPr>
              <w:t>７人</w:t>
            </w:r>
          </w:p>
        </w:tc>
        <w:tc>
          <w:tcPr>
            <w:tcW w:w="1587" w:type="dxa"/>
            <w:tcBorders>
              <w:top w:val="nil"/>
              <w:left w:val="single" w:sz="4" w:space="0" w:color="auto"/>
              <w:bottom w:val="nil"/>
              <w:right w:val="single" w:sz="4" w:space="0" w:color="auto"/>
            </w:tcBorders>
          </w:tcPr>
          <w:p w:rsidR="0022299C" w:rsidRPr="00BC4033" w:rsidRDefault="0022299C" w:rsidP="0022299C">
            <w:pPr>
              <w:tabs>
                <w:tab w:val="center" w:pos="4252"/>
                <w:tab w:val="right" w:pos="8504"/>
              </w:tabs>
              <w:snapToGrid w:val="0"/>
              <w:spacing w:line="240" w:lineRule="exact"/>
              <w:jc w:val="center"/>
            </w:pPr>
            <w:r w:rsidRPr="00BC4033">
              <w:t>5,120</w:t>
            </w:r>
            <w:r w:rsidRPr="00BC4033">
              <w:rPr>
                <w:rFonts w:hint="eastAsia"/>
              </w:rPr>
              <w:t>円</w:t>
            </w:r>
            <w:r w:rsidRPr="00BC4033">
              <w:t xml:space="preserve"> </w:t>
            </w:r>
          </w:p>
        </w:tc>
        <w:tc>
          <w:tcPr>
            <w:tcW w:w="1587" w:type="dxa"/>
            <w:tcBorders>
              <w:top w:val="nil"/>
              <w:left w:val="single" w:sz="4" w:space="0" w:color="auto"/>
              <w:bottom w:val="nil"/>
              <w:right w:val="single" w:sz="8" w:space="0" w:color="auto"/>
            </w:tcBorders>
          </w:tcPr>
          <w:p w:rsidR="0022299C" w:rsidRPr="00BC4033" w:rsidRDefault="0022299C" w:rsidP="0022299C">
            <w:pPr>
              <w:tabs>
                <w:tab w:val="center" w:pos="4252"/>
                <w:tab w:val="right" w:pos="8504"/>
              </w:tabs>
              <w:snapToGrid w:val="0"/>
              <w:spacing w:line="240" w:lineRule="exact"/>
              <w:jc w:val="center"/>
            </w:pPr>
            <w:r w:rsidRPr="00BC4033">
              <w:rPr>
                <w:rFonts w:hint="eastAsia"/>
              </w:rPr>
              <w:t>３万</w:t>
            </w:r>
            <w:r w:rsidRPr="00BC4033">
              <w:t>3,060</w:t>
            </w:r>
            <w:r w:rsidRPr="00BC4033">
              <w:rPr>
                <w:rFonts w:hint="eastAsia"/>
              </w:rPr>
              <w:t>円</w:t>
            </w:r>
          </w:p>
        </w:tc>
      </w:tr>
      <w:tr w:rsidR="00BC4033" w:rsidRPr="00BC4033" w:rsidTr="0022299C">
        <w:tc>
          <w:tcPr>
            <w:tcW w:w="1531" w:type="dxa"/>
            <w:tcBorders>
              <w:top w:val="nil"/>
              <w:left w:val="single" w:sz="8" w:space="0" w:color="auto"/>
              <w:bottom w:val="nil"/>
              <w:right w:val="single" w:sz="4" w:space="0" w:color="auto"/>
            </w:tcBorders>
            <w:vAlign w:val="center"/>
          </w:tcPr>
          <w:p w:rsidR="0022299C" w:rsidRPr="00BC4033" w:rsidRDefault="0022299C" w:rsidP="0022299C">
            <w:pPr>
              <w:tabs>
                <w:tab w:val="center" w:pos="4252"/>
                <w:tab w:val="right" w:pos="8504"/>
              </w:tabs>
              <w:snapToGrid w:val="0"/>
              <w:spacing w:line="240" w:lineRule="exact"/>
              <w:jc w:val="center"/>
            </w:pPr>
            <w:r w:rsidRPr="00BC4033">
              <w:rPr>
                <w:rFonts w:hint="eastAsia"/>
              </w:rPr>
              <w:t>８人</w:t>
            </w:r>
          </w:p>
        </w:tc>
        <w:tc>
          <w:tcPr>
            <w:tcW w:w="1587" w:type="dxa"/>
            <w:tcBorders>
              <w:top w:val="nil"/>
              <w:left w:val="single" w:sz="4" w:space="0" w:color="auto"/>
              <w:bottom w:val="nil"/>
              <w:right w:val="single" w:sz="4" w:space="0" w:color="auto"/>
            </w:tcBorders>
          </w:tcPr>
          <w:p w:rsidR="0022299C" w:rsidRPr="00BC4033" w:rsidRDefault="0022299C" w:rsidP="0022299C">
            <w:pPr>
              <w:tabs>
                <w:tab w:val="center" w:pos="4252"/>
                <w:tab w:val="right" w:pos="8504"/>
              </w:tabs>
              <w:snapToGrid w:val="0"/>
              <w:spacing w:line="240" w:lineRule="exact"/>
              <w:jc w:val="center"/>
            </w:pPr>
            <w:r w:rsidRPr="00BC4033">
              <w:t>5,280</w:t>
            </w:r>
            <w:r w:rsidRPr="00BC4033">
              <w:rPr>
                <w:rFonts w:hint="eastAsia"/>
              </w:rPr>
              <w:t>円</w:t>
            </w:r>
            <w:r w:rsidRPr="00BC4033">
              <w:t xml:space="preserve"> </w:t>
            </w:r>
          </w:p>
        </w:tc>
        <w:tc>
          <w:tcPr>
            <w:tcW w:w="1587" w:type="dxa"/>
            <w:tcBorders>
              <w:top w:val="nil"/>
              <w:left w:val="single" w:sz="4" w:space="0" w:color="auto"/>
              <w:bottom w:val="nil"/>
              <w:right w:val="single" w:sz="8" w:space="0" w:color="auto"/>
            </w:tcBorders>
          </w:tcPr>
          <w:p w:rsidR="0022299C" w:rsidRPr="00BC4033" w:rsidRDefault="0022299C" w:rsidP="0022299C">
            <w:pPr>
              <w:tabs>
                <w:tab w:val="center" w:pos="4252"/>
                <w:tab w:val="right" w:pos="8504"/>
              </w:tabs>
              <w:snapToGrid w:val="0"/>
              <w:spacing w:line="240" w:lineRule="exact"/>
              <w:jc w:val="center"/>
            </w:pPr>
            <w:r w:rsidRPr="00BC4033">
              <w:rPr>
                <w:rFonts w:hint="eastAsia"/>
              </w:rPr>
              <w:t>３万</w:t>
            </w:r>
            <w:r w:rsidRPr="00BC4033">
              <w:t>5,010</w:t>
            </w:r>
            <w:r w:rsidRPr="00BC4033">
              <w:rPr>
                <w:rFonts w:hint="eastAsia"/>
              </w:rPr>
              <w:t>円</w:t>
            </w:r>
          </w:p>
        </w:tc>
      </w:tr>
      <w:tr w:rsidR="00BC4033" w:rsidRPr="00BC4033" w:rsidTr="0022299C">
        <w:tc>
          <w:tcPr>
            <w:tcW w:w="1531" w:type="dxa"/>
            <w:tcBorders>
              <w:top w:val="nil"/>
              <w:left w:val="single" w:sz="8" w:space="0" w:color="auto"/>
              <w:bottom w:val="dashed" w:sz="4" w:space="0" w:color="auto"/>
              <w:right w:val="single" w:sz="4" w:space="0" w:color="auto"/>
            </w:tcBorders>
            <w:vAlign w:val="center"/>
          </w:tcPr>
          <w:p w:rsidR="0022299C" w:rsidRPr="00BC4033" w:rsidRDefault="0022299C" w:rsidP="0022299C">
            <w:pPr>
              <w:tabs>
                <w:tab w:val="center" w:pos="4252"/>
                <w:tab w:val="right" w:pos="8504"/>
              </w:tabs>
              <w:snapToGrid w:val="0"/>
              <w:spacing w:line="240" w:lineRule="exact"/>
              <w:jc w:val="center"/>
            </w:pPr>
            <w:r w:rsidRPr="00BC4033">
              <w:rPr>
                <w:rFonts w:hint="eastAsia"/>
              </w:rPr>
              <w:t>９人</w:t>
            </w:r>
          </w:p>
        </w:tc>
        <w:tc>
          <w:tcPr>
            <w:tcW w:w="1587" w:type="dxa"/>
            <w:tcBorders>
              <w:top w:val="nil"/>
              <w:left w:val="single" w:sz="4" w:space="0" w:color="auto"/>
              <w:bottom w:val="dashed" w:sz="4" w:space="0" w:color="auto"/>
              <w:right w:val="single" w:sz="4" w:space="0" w:color="auto"/>
            </w:tcBorders>
          </w:tcPr>
          <w:p w:rsidR="0022299C" w:rsidRPr="00BC4033" w:rsidRDefault="0022299C" w:rsidP="0022299C">
            <w:pPr>
              <w:tabs>
                <w:tab w:val="center" w:pos="4252"/>
                <w:tab w:val="right" w:pos="8504"/>
              </w:tabs>
              <w:snapToGrid w:val="0"/>
              <w:spacing w:line="240" w:lineRule="exact"/>
              <w:jc w:val="center"/>
            </w:pPr>
            <w:r w:rsidRPr="00BC4033">
              <w:t>5,450</w:t>
            </w:r>
            <w:r w:rsidRPr="00BC4033">
              <w:rPr>
                <w:rFonts w:hint="eastAsia"/>
              </w:rPr>
              <w:t>円</w:t>
            </w:r>
          </w:p>
        </w:tc>
        <w:tc>
          <w:tcPr>
            <w:tcW w:w="1587" w:type="dxa"/>
            <w:tcBorders>
              <w:top w:val="nil"/>
              <w:left w:val="single" w:sz="4" w:space="0" w:color="auto"/>
              <w:bottom w:val="dashed" w:sz="4" w:space="0" w:color="auto"/>
              <w:right w:val="single" w:sz="8" w:space="0" w:color="auto"/>
            </w:tcBorders>
          </w:tcPr>
          <w:p w:rsidR="0022299C" w:rsidRPr="00BC4033" w:rsidRDefault="0022299C" w:rsidP="0022299C">
            <w:pPr>
              <w:tabs>
                <w:tab w:val="center" w:pos="4252"/>
                <w:tab w:val="right" w:pos="8504"/>
              </w:tabs>
              <w:snapToGrid w:val="0"/>
              <w:spacing w:line="240" w:lineRule="exact"/>
              <w:jc w:val="center"/>
            </w:pPr>
            <w:r w:rsidRPr="00BC4033">
              <w:rPr>
                <w:rFonts w:hint="eastAsia"/>
              </w:rPr>
              <w:t>３万</w:t>
            </w:r>
            <w:r w:rsidRPr="00BC4033">
              <w:t>6,670</w:t>
            </w:r>
            <w:r w:rsidRPr="00BC4033">
              <w:rPr>
                <w:rFonts w:hint="eastAsia"/>
              </w:rPr>
              <w:t>円</w:t>
            </w:r>
            <w:r w:rsidRPr="00BC4033">
              <w:t xml:space="preserve"> </w:t>
            </w:r>
          </w:p>
        </w:tc>
      </w:tr>
      <w:tr w:rsidR="00BC4033" w:rsidRPr="00BC4033" w:rsidTr="0022299C">
        <w:tc>
          <w:tcPr>
            <w:tcW w:w="1531" w:type="dxa"/>
            <w:tcBorders>
              <w:top w:val="dashed" w:sz="4" w:space="0" w:color="auto"/>
              <w:left w:val="single" w:sz="8" w:space="0" w:color="auto"/>
              <w:bottom w:val="single" w:sz="8" w:space="0" w:color="auto"/>
              <w:right w:val="single" w:sz="4" w:space="0" w:color="auto"/>
            </w:tcBorders>
            <w:vAlign w:val="center"/>
          </w:tcPr>
          <w:p w:rsidR="0022299C" w:rsidRPr="00BC4033" w:rsidRDefault="0022299C" w:rsidP="0022299C">
            <w:pPr>
              <w:tabs>
                <w:tab w:val="center" w:pos="4252"/>
                <w:tab w:val="right" w:pos="8504"/>
              </w:tabs>
              <w:snapToGrid w:val="0"/>
              <w:spacing w:line="240" w:lineRule="exact"/>
            </w:pPr>
            <w:r w:rsidRPr="00BC4033">
              <w:t>10人以上１人</w:t>
            </w:r>
            <w:r w:rsidRPr="00BC4033">
              <w:rPr>
                <w:rFonts w:hint="eastAsia"/>
              </w:rPr>
              <w:t>増すごとに加える額</w:t>
            </w:r>
          </w:p>
        </w:tc>
        <w:tc>
          <w:tcPr>
            <w:tcW w:w="1587" w:type="dxa"/>
            <w:tcBorders>
              <w:top w:val="dashed" w:sz="4" w:space="0" w:color="auto"/>
              <w:left w:val="single" w:sz="4" w:space="0" w:color="auto"/>
              <w:bottom w:val="single" w:sz="8" w:space="0" w:color="auto"/>
              <w:right w:val="single" w:sz="4" w:space="0" w:color="auto"/>
            </w:tcBorders>
            <w:vAlign w:val="center"/>
          </w:tcPr>
          <w:p w:rsidR="0022299C" w:rsidRPr="00BC4033" w:rsidRDefault="0022299C" w:rsidP="0022299C">
            <w:pPr>
              <w:tabs>
                <w:tab w:val="center" w:pos="4252"/>
                <w:tab w:val="right" w:pos="8504"/>
              </w:tabs>
              <w:snapToGrid w:val="0"/>
              <w:spacing w:line="240" w:lineRule="exact"/>
              <w:jc w:val="center"/>
            </w:pPr>
            <w:r w:rsidRPr="00BC4033">
              <w:t>170</w:t>
            </w:r>
            <w:r w:rsidRPr="00BC4033">
              <w:rPr>
                <w:rFonts w:hint="eastAsia"/>
              </w:rPr>
              <w:t>円</w:t>
            </w:r>
          </w:p>
        </w:tc>
        <w:tc>
          <w:tcPr>
            <w:tcW w:w="1587" w:type="dxa"/>
            <w:tcBorders>
              <w:top w:val="dashed" w:sz="4" w:space="0" w:color="auto"/>
              <w:left w:val="single" w:sz="4" w:space="0" w:color="auto"/>
              <w:bottom w:val="single" w:sz="8" w:space="0" w:color="auto"/>
              <w:right w:val="single" w:sz="8" w:space="0" w:color="auto"/>
            </w:tcBorders>
            <w:vAlign w:val="center"/>
          </w:tcPr>
          <w:p w:rsidR="0022299C" w:rsidRPr="00BC4033" w:rsidRDefault="0022299C" w:rsidP="001979EC">
            <w:pPr>
              <w:tabs>
                <w:tab w:val="center" w:pos="4252"/>
                <w:tab w:val="right" w:pos="8504"/>
              </w:tabs>
              <w:snapToGrid w:val="0"/>
              <w:spacing w:line="240" w:lineRule="exact"/>
              <w:jc w:val="center"/>
            </w:pPr>
            <w:r w:rsidRPr="00BC4033">
              <w:t>1,670</w:t>
            </w:r>
            <w:r w:rsidRPr="00BC4033">
              <w:rPr>
                <w:rFonts w:hint="eastAsia"/>
              </w:rPr>
              <w:t>円</w:t>
            </w:r>
          </w:p>
        </w:tc>
      </w:tr>
    </w:tbl>
    <w:p w:rsidR="0022299C" w:rsidRPr="00BC4033" w:rsidRDefault="0022299C" w:rsidP="0022299C">
      <w:pPr>
        <w:spacing w:line="120" w:lineRule="exact"/>
      </w:pPr>
    </w:p>
    <w:p w:rsidR="0022299C" w:rsidRPr="00BC4033" w:rsidRDefault="00032BEE" w:rsidP="0022299C">
      <w:pPr>
        <w:ind w:left="230" w:hangingChars="100" w:hanging="230"/>
      </w:pPr>
      <w:r w:rsidRPr="00BC4033">
        <w:rPr>
          <w:rFonts w:hint="eastAsia"/>
        </w:rPr>
        <w:t>※冬季加算の特別基準は</w:t>
      </w:r>
      <w:r w:rsidR="0022299C" w:rsidRPr="00BC4033">
        <w:t>1.3</w:t>
      </w:r>
      <w:r w:rsidR="0022299C" w:rsidRPr="00BC4033">
        <w:rPr>
          <w:rFonts w:hint="eastAsia"/>
        </w:rPr>
        <w:t>倍額。</w:t>
      </w:r>
    </w:p>
    <w:p w:rsidR="00032BEE" w:rsidRPr="00BC4033" w:rsidRDefault="001979EC" w:rsidP="00032BEE">
      <w:r>
        <w:rPr>
          <w:rFonts w:asciiTheme="majorEastAsia" w:eastAsiaTheme="majorEastAsia" w:hAnsiTheme="majorEastAsia"/>
        </w:rPr>
        <w:t>加</w:t>
      </w:r>
      <w:r w:rsidR="00032BEE" w:rsidRPr="00BC4033">
        <w:rPr>
          <w:rFonts w:asciiTheme="majorEastAsia" w:eastAsiaTheme="majorEastAsia" w:hAnsiTheme="majorEastAsia"/>
        </w:rPr>
        <w:t>算</w:t>
      </w:r>
      <w:r w:rsidR="00032BEE" w:rsidRPr="00BC4033">
        <w:t xml:space="preserve">　生活保護基準には、保護を受ける世帯の状況に応じて各種の加算を付けることが認められている。</w:t>
      </w:r>
      <w:r w:rsidR="00032BEE" w:rsidRPr="00BC4033">
        <w:t>①</w:t>
      </w:r>
      <w:r w:rsidR="00032BEE" w:rsidRPr="00BC4033">
        <w:t>妊産婦加算　妊婦につ</w:t>
      </w:r>
      <w:r w:rsidR="00032BEE" w:rsidRPr="00BC4033">
        <w:rPr>
          <w:rFonts w:hint="eastAsia"/>
        </w:rPr>
        <w:t>いては妊娠の事実を確認した日の属する月の翌月から、産婦については出産日の属する月から最高６か月間。妊娠６か月未満</w:t>
      </w:r>
      <w:r w:rsidR="00032BEE" w:rsidRPr="00BC4033">
        <w:t xml:space="preserve">8,960円、６か月以上１万3,530円。産婦8,320円　</w:t>
      </w:r>
      <w:r w:rsidR="00032BEE" w:rsidRPr="00BC4033">
        <w:t>②</w:t>
      </w:r>
      <w:r w:rsidR="00032BEE" w:rsidRPr="00BC4033">
        <w:t>障害者加算　身体障害者手帳１級・２級、国民年金法１級の人の場合、居宅２万6,310円、入院入所２万1,890円。身体障害者手帳３級、国民年金法２級の人の場合、居宅１万7,530円、入院入所１万4,590円。重度障害者加算　１万4,580円（平成30年７月から１万4,650円）。特別介護料、世帯員１万2,230円（平成30年７月から１万2,290円）。介護人７万190円以内</w:t>
      </w:r>
    </w:p>
    <w:p w:rsidR="00032BEE" w:rsidRPr="00BC4033" w:rsidRDefault="00032BEE" w:rsidP="00032BEE">
      <w:r w:rsidRPr="00BC4033">
        <w:rPr>
          <w:rFonts w:hint="eastAsia"/>
        </w:rPr>
        <w:t>※愛の手帳、精神障害者保健福祉手帳をお持ちの人も、障害の程度により加算があります。詳しくは生活保護を受けている福祉事務所（</w:t>
      </w:r>
      <w:r w:rsidRPr="00BC4033">
        <w:t>33･299㌻）へ御相談ください。</w:t>
      </w:r>
      <w:r w:rsidRPr="00BC4033">
        <w:t>③</w:t>
      </w:r>
      <w:r w:rsidRPr="00BC4033">
        <w:t>介護施設入所者加算　介護施設入所者基本生活費が算定されている人で、障害者加算又は母子加算が算定されていない人に、月額9,690円を加算する。</w:t>
      </w:r>
      <w:r w:rsidRPr="00BC4033">
        <w:t>④</w:t>
      </w:r>
      <w:r w:rsidRPr="00BC4033">
        <w:t xml:space="preserve">在宅患者加算　在宅患者であって、現に療養に専念している人が栄養の補給を必要とする場合、１万3,020円　</w:t>
      </w:r>
      <w:r w:rsidRPr="00BC4033">
        <w:t>⑤</w:t>
      </w:r>
      <w:r w:rsidRPr="00BC4033">
        <w:t xml:space="preserve">放射線障害者加算　原爆被爆者など、放射線による障害のある人が一定要件を満たす場合、治療中４万3,120円、治ゆ２万1,560円　</w:t>
      </w:r>
      <w:r w:rsidRPr="00BC4033">
        <w:t>⑥</w:t>
      </w:r>
      <w:r w:rsidRPr="00BC4033">
        <w:t xml:space="preserve">児童養育加算 15歳に達する日以後の最初の３月31日まで１万5,000円または１万円　</w:t>
      </w:r>
      <w:r w:rsidRPr="00BC4033">
        <w:t>⑦</w:t>
      </w:r>
      <w:r w:rsidRPr="00BC4033">
        <w:rPr>
          <w:rFonts w:hint="eastAsia"/>
        </w:rPr>
        <w:t>介護保険料加算介護保険の第１号被保険者であって、普通徴収の対象になっている人に対して加算する。ただし、保険料額及び納付時期に応じて加算する。⑧母子加算　父母の一方又は両方が欠けている世帯であって児童（</w:t>
      </w:r>
      <w:r w:rsidRPr="00BC4033">
        <w:t>18歳に達する日以後の最初の３月31日までの間にある者又は 20歳未満の障害者（児））を養育する場合、居宅２万2,790円、入院入所１万8,990円。児童２人の場合、居宅1,800円、入院入所1,530円</w:t>
      </w:r>
      <w:r w:rsidRPr="00BC4033">
        <w:rPr>
          <w:rFonts w:hint="eastAsia"/>
        </w:rPr>
        <w:t>を加算。３人以上１人増すごとに、居宅</w:t>
      </w:r>
      <w:r w:rsidRPr="00BC4033">
        <w:t>920円、</w:t>
      </w:r>
      <w:r w:rsidRPr="00BC4033">
        <w:rPr>
          <w:rFonts w:hint="eastAsia"/>
        </w:rPr>
        <w:t>入院入所</w:t>
      </w:r>
      <w:r w:rsidRPr="00BC4033">
        <w:t xml:space="preserve">750円を加算　</w:t>
      </w:r>
      <w:r w:rsidRPr="00BC4033">
        <w:t>⑨</w:t>
      </w:r>
      <w:r w:rsidRPr="00BC4033">
        <w:t>重複の調整　同じ</w:t>
      </w:r>
      <w:r w:rsidRPr="00BC4033">
        <w:rPr>
          <w:rFonts w:hint="eastAsia"/>
        </w:rPr>
        <w:t>人が障害者加算又は母子加算のいずれにも該当する場合は、そのうち高い方の額を加算する。</w:t>
      </w:r>
    </w:p>
    <w:p w:rsidR="00032BEE" w:rsidRPr="00BC4033" w:rsidRDefault="00032BEE" w:rsidP="00032BEE">
      <w:r w:rsidRPr="00BC4033">
        <w:rPr>
          <w:rFonts w:asciiTheme="majorEastAsia" w:eastAsiaTheme="majorEastAsia" w:hAnsiTheme="majorEastAsia" w:hint="eastAsia"/>
        </w:rPr>
        <w:t>入院患者日用品費</w:t>
      </w:r>
      <w:r w:rsidRPr="00BC4033">
        <w:rPr>
          <w:rFonts w:hint="eastAsia"/>
        </w:rPr>
        <w:t xml:space="preserve">　病院又は診療所に１か月以上入院する人などに、月額２万</w:t>
      </w:r>
      <w:r w:rsidRPr="00BC4033">
        <w:t>2,680円以内（冬季加算980円）の日用品費を支給</w:t>
      </w:r>
    </w:p>
    <w:p w:rsidR="00032BEE" w:rsidRPr="00BC4033" w:rsidRDefault="00032BEE" w:rsidP="00032BEE">
      <w:r w:rsidRPr="00BC4033">
        <w:rPr>
          <w:rFonts w:asciiTheme="majorEastAsia" w:eastAsiaTheme="majorEastAsia" w:hAnsiTheme="majorEastAsia" w:hint="eastAsia"/>
        </w:rPr>
        <w:t>介護施設入所者基本生活費</w:t>
      </w:r>
      <w:r w:rsidRPr="00BC4033">
        <w:rPr>
          <w:rFonts w:hint="eastAsia"/>
        </w:rPr>
        <w:t xml:space="preserve">　介護施設に入所する人に、月額</w:t>
      </w:r>
      <w:r w:rsidRPr="00BC4033">
        <w:t>9,690円以内（冬季加算980円）</w:t>
      </w:r>
      <w:r w:rsidRPr="00BC4033">
        <w:rPr>
          <w:rFonts w:hint="eastAsia"/>
        </w:rPr>
        <w:t>を支給</w:t>
      </w:r>
    </w:p>
    <w:p w:rsidR="00032BEE" w:rsidRPr="00BC4033" w:rsidRDefault="00032BEE" w:rsidP="00032BEE">
      <w:r w:rsidRPr="00BC4033">
        <w:rPr>
          <w:rFonts w:asciiTheme="majorEastAsia" w:eastAsiaTheme="majorEastAsia" w:hAnsiTheme="majorEastAsia" w:hint="eastAsia"/>
        </w:rPr>
        <w:t>一時扶助</w:t>
      </w:r>
      <w:r w:rsidRPr="00BC4033">
        <w:rPr>
          <w:rFonts w:hint="eastAsia"/>
        </w:rPr>
        <w:t xml:space="preserve">　特に必要と認められた場合、次の額を一時扶助</w:t>
      </w:r>
    </w:p>
    <w:p w:rsidR="00032BEE" w:rsidRPr="00BC4033" w:rsidRDefault="00032BEE" w:rsidP="00032BEE">
      <w:r w:rsidRPr="00BC4033">
        <w:rPr>
          <w:rFonts w:hint="eastAsia"/>
        </w:rPr>
        <w:t>①配電・水道・井戸・下水道設備費　各１件につき</w:t>
      </w:r>
      <w:r w:rsidRPr="00BC4033">
        <w:t xml:space="preserve">12万円以内　</w:t>
      </w:r>
      <w:r w:rsidRPr="00BC4033">
        <w:t>②</w:t>
      </w:r>
      <w:r w:rsidRPr="00BC4033">
        <w:t xml:space="preserve">家具什器費　１件２万8,700円以内　</w:t>
      </w:r>
      <w:r w:rsidRPr="00BC4033">
        <w:t>③</w:t>
      </w:r>
      <w:r w:rsidRPr="00BC4033">
        <w:t>被服費　布団類（再生１組１万3,100円以内、新規１組１万9,100円以内）、平常着（１人１万 3,800円以内）、新生児衣料</w:t>
      </w:r>
      <w:r w:rsidRPr="00BC4033">
        <w:rPr>
          <w:rFonts w:hint="eastAsia"/>
        </w:rPr>
        <w:t>（５万</w:t>
      </w:r>
      <w:r w:rsidRPr="00BC4033">
        <w:t>900円以内）、入院時寝巻（4,300円以内）、紙おむつ等（月額１万9,900円以内）</w:t>
      </w:r>
      <w:r w:rsidRPr="00BC4033">
        <w:t>④</w:t>
      </w:r>
      <w:r w:rsidRPr="00BC4033">
        <w:t>入学準備金　小学校４万600円以内、中学校４万7,400円以内</w:t>
      </w:r>
    </w:p>
    <w:p w:rsidR="00032BEE" w:rsidRPr="00BC4033" w:rsidRDefault="00032BEE" w:rsidP="00032BEE">
      <w:pPr>
        <w:pStyle w:val="20"/>
      </w:pPr>
      <w:r w:rsidRPr="00BC4033">
        <w:rPr>
          <w:rFonts w:hint="eastAsia"/>
        </w:rPr>
        <w:t xml:space="preserve">❖ </w:t>
      </w:r>
      <w:r w:rsidRPr="00BC4033">
        <w:t>教育扶助</w:t>
      </w:r>
    </w:p>
    <w:p w:rsidR="00032BEE" w:rsidRPr="00BC4033" w:rsidRDefault="00032BEE" w:rsidP="001979EC">
      <w:pPr>
        <w:ind w:firstLineChars="100" w:firstLine="230"/>
      </w:pPr>
      <w:r w:rsidRPr="00BC4033">
        <w:rPr>
          <w:rFonts w:hint="eastAsia"/>
        </w:rPr>
        <w:t>児童が義務教育を受けるときの扶助</w:t>
      </w:r>
    </w:p>
    <w:p w:rsidR="00032BEE" w:rsidRPr="00BC4033" w:rsidRDefault="00032BEE" w:rsidP="00032BEE">
      <w:r w:rsidRPr="00BC4033">
        <w:rPr>
          <w:rFonts w:asciiTheme="majorEastAsia" w:eastAsiaTheme="majorEastAsia" w:hAnsiTheme="majorEastAsia" w:hint="eastAsia"/>
        </w:rPr>
        <w:t>基準額</w:t>
      </w:r>
      <w:r w:rsidRPr="00BC4033">
        <w:rPr>
          <w:rFonts w:hint="eastAsia"/>
        </w:rPr>
        <w:t xml:space="preserve">　月額　①小学校　</w:t>
      </w:r>
      <w:r w:rsidRPr="00BC4033">
        <w:t xml:space="preserve">2,210円　</w:t>
      </w:r>
      <w:r w:rsidRPr="00BC4033">
        <w:t>②</w:t>
      </w:r>
      <w:r w:rsidRPr="00BC4033">
        <w:t>中学校　4,290円</w:t>
      </w:r>
    </w:p>
    <w:p w:rsidR="00032BEE" w:rsidRPr="00BC4033" w:rsidRDefault="00032BEE" w:rsidP="00032BEE">
      <w:r w:rsidRPr="00BC4033">
        <w:rPr>
          <w:rFonts w:asciiTheme="majorEastAsia" w:eastAsiaTheme="majorEastAsia" w:hAnsiTheme="majorEastAsia"/>
        </w:rPr>
        <w:t>特別基準</w:t>
      </w:r>
      <w:r w:rsidRPr="00BC4033">
        <w:t xml:space="preserve">　学級費等の加算月額　</w:t>
      </w:r>
      <w:r w:rsidRPr="00BC4033">
        <w:t>①</w:t>
      </w:r>
      <w:r w:rsidRPr="00BC4033">
        <w:t xml:space="preserve">小学校　670円以内　</w:t>
      </w:r>
      <w:r w:rsidRPr="00BC4033">
        <w:t>②</w:t>
      </w:r>
      <w:r w:rsidRPr="00BC4033">
        <w:t>中学校　750円以内</w:t>
      </w:r>
    </w:p>
    <w:p w:rsidR="00032BEE" w:rsidRPr="00BC4033" w:rsidRDefault="00032BEE" w:rsidP="00032BEE">
      <w:r w:rsidRPr="00BC4033">
        <w:rPr>
          <w:rFonts w:asciiTheme="majorEastAsia" w:eastAsiaTheme="majorEastAsia" w:hAnsiTheme="majorEastAsia"/>
        </w:rPr>
        <w:t>その他</w:t>
      </w:r>
      <w:r w:rsidRPr="00BC4033">
        <w:t xml:space="preserve">　</w:t>
      </w:r>
      <w:r w:rsidRPr="00BC4033">
        <w:t>①</w:t>
      </w:r>
      <w:r w:rsidRPr="00BC4033">
        <w:t xml:space="preserve">教材代　正規の教材として学校長が指定するものの購入に必要な額　</w:t>
      </w:r>
      <w:r w:rsidRPr="00BC4033">
        <w:t>②</w:t>
      </w:r>
      <w:r w:rsidRPr="00BC4033">
        <w:t xml:space="preserve">給食費　保護者が負担すべき学校給食費の額　</w:t>
      </w:r>
      <w:r w:rsidRPr="00BC4033">
        <w:t>③</w:t>
      </w:r>
      <w:r w:rsidRPr="00BC4033">
        <w:t>通学用交通費　通学に必要な最少限度の</w:t>
      </w:r>
      <w:r w:rsidRPr="00BC4033">
        <w:rPr>
          <w:rFonts w:hint="eastAsia"/>
        </w:rPr>
        <w:t>額　④災害時などの学用品費の再支給　小学校１万</w:t>
      </w:r>
      <w:r w:rsidRPr="00BC4033">
        <w:t xml:space="preserve">1,400円、中学校２万2,300円　</w:t>
      </w:r>
      <w:r w:rsidRPr="00BC4033">
        <w:t>⑤</w:t>
      </w:r>
      <w:r w:rsidRPr="00BC4033">
        <w:t>学習支援費　月額小学校2,630円、中学校4,450円</w:t>
      </w:r>
    </w:p>
    <w:p w:rsidR="00032BEE" w:rsidRPr="00BC4033" w:rsidRDefault="00032BEE" w:rsidP="00032BEE">
      <w:pPr>
        <w:pStyle w:val="20"/>
      </w:pPr>
      <w:r w:rsidRPr="00BC4033">
        <w:rPr>
          <w:rFonts w:hint="eastAsia"/>
        </w:rPr>
        <w:t xml:space="preserve">❖ </w:t>
      </w:r>
      <w:r w:rsidRPr="00BC4033">
        <w:t>住宅扶助</w:t>
      </w:r>
    </w:p>
    <w:p w:rsidR="00032BEE" w:rsidRPr="00BC4033" w:rsidRDefault="00032BEE" w:rsidP="001979EC">
      <w:pPr>
        <w:ind w:firstLineChars="100" w:firstLine="230"/>
      </w:pPr>
      <w:r w:rsidRPr="00BC4033">
        <w:rPr>
          <w:rFonts w:hint="eastAsia"/>
        </w:rPr>
        <w:t>家賃・間代・地代・補修費その他住宅の維持費を支払う必要があるときの扶助</w:t>
      </w:r>
    </w:p>
    <w:p w:rsidR="00032BEE" w:rsidRPr="00BC4033" w:rsidRDefault="00032BEE" w:rsidP="00032BEE">
      <w:pPr>
        <w:rPr>
          <w:rFonts w:asciiTheme="majorEastAsia" w:eastAsiaTheme="majorEastAsia" w:hAnsiTheme="majorEastAsia"/>
        </w:rPr>
      </w:pPr>
      <w:r w:rsidRPr="00BC4033">
        <w:rPr>
          <w:rFonts w:asciiTheme="majorEastAsia" w:eastAsiaTheme="majorEastAsia" w:hAnsiTheme="majorEastAsia" w:hint="eastAsia"/>
        </w:rPr>
        <w:t>基準額</w:t>
      </w:r>
    </w:p>
    <w:p w:rsidR="00032BEE" w:rsidRPr="00BC4033" w:rsidRDefault="00032BEE" w:rsidP="00032BEE">
      <w:r w:rsidRPr="00BC4033">
        <w:rPr>
          <w:rFonts w:hint="eastAsia"/>
        </w:rPr>
        <w:t>①家賃、間代、地代など　一般基準　月額１万</w:t>
      </w:r>
      <w:r w:rsidRPr="00BC4033">
        <w:t xml:space="preserve">3,000円以内　特別基準等３万8,000円以内～９万7,000円以内（世帯人数等による）　</w:t>
      </w:r>
      <w:r w:rsidRPr="00BC4033">
        <w:t>②</w:t>
      </w:r>
      <w:r w:rsidRPr="00BC4033">
        <w:t xml:space="preserve">補修費など住宅維持費　年額12万円以内　特別基準18万円以内　</w:t>
      </w:r>
      <w:r w:rsidRPr="00BC4033">
        <w:t>③</w:t>
      </w:r>
      <w:r w:rsidRPr="00BC4033">
        <w:t xml:space="preserve">敷金など27万9,200円以内～38万8,000円以内（世帯人数による）　</w:t>
      </w:r>
      <w:r w:rsidRPr="00BC4033">
        <w:t>④</w:t>
      </w:r>
      <w:r w:rsidRPr="00BC4033">
        <w:t>契約更新料など　10万4,700円以内～14万5,500円以内（世帯人数による）</w:t>
      </w:r>
    </w:p>
    <w:p w:rsidR="00032BEE" w:rsidRPr="00BC4033" w:rsidRDefault="00032BEE" w:rsidP="00032BEE">
      <w:pPr>
        <w:pStyle w:val="20"/>
      </w:pPr>
      <w:r w:rsidRPr="00BC4033">
        <w:rPr>
          <w:rFonts w:hint="eastAsia"/>
        </w:rPr>
        <w:t xml:space="preserve">❖ </w:t>
      </w:r>
      <w:r w:rsidRPr="00BC4033">
        <w:t>医療扶助</w:t>
      </w:r>
    </w:p>
    <w:p w:rsidR="00032BEE" w:rsidRPr="00BC4033" w:rsidRDefault="00032BEE" w:rsidP="001979EC">
      <w:pPr>
        <w:ind w:firstLineChars="100" w:firstLine="230"/>
      </w:pPr>
      <w:r w:rsidRPr="00BC4033">
        <w:rPr>
          <w:rFonts w:hint="eastAsia"/>
        </w:rPr>
        <w:t>けがや病気で医療を必要とするときの扶助医療券等による現物給付が原則</w:t>
      </w:r>
    </w:p>
    <w:p w:rsidR="00032BEE" w:rsidRPr="00BC4033" w:rsidRDefault="00032BEE" w:rsidP="00032BEE">
      <w:r w:rsidRPr="00BC4033">
        <w:rPr>
          <w:rFonts w:asciiTheme="majorEastAsia" w:eastAsiaTheme="majorEastAsia" w:hAnsiTheme="majorEastAsia" w:hint="eastAsia"/>
        </w:rPr>
        <w:t>受診の費用</w:t>
      </w:r>
      <w:r w:rsidRPr="00BC4033">
        <w:rPr>
          <w:rFonts w:hint="eastAsia"/>
        </w:rPr>
        <w:t xml:space="preserve">　指定医療機関などで診療を受ける場合、国民健康保険の診療方針及び診療報酬に基づく必要最少限度の額</w:t>
      </w:r>
    </w:p>
    <w:p w:rsidR="00032BEE" w:rsidRPr="00BC4033" w:rsidRDefault="00032BEE" w:rsidP="00032BEE">
      <w:r w:rsidRPr="00BC4033">
        <w:rPr>
          <w:rFonts w:asciiTheme="majorEastAsia" w:eastAsiaTheme="majorEastAsia" w:hAnsiTheme="majorEastAsia" w:hint="eastAsia"/>
        </w:rPr>
        <w:t>治療材料の費用</w:t>
      </w:r>
      <w:r w:rsidRPr="00BC4033">
        <w:rPr>
          <w:rFonts w:hint="eastAsia"/>
        </w:rPr>
        <w:t xml:space="preserve">　国民健康保険の療養費の例等の範囲内で必要最小限度の額</w:t>
      </w:r>
    </w:p>
    <w:p w:rsidR="00032BEE" w:rsidRPr="00BC4033" w:rsidRDefault="00032BEE" w:rsidP="00032BEE">
      <w:r w:rsidRPr="00BC4033">
        <w:rPr>
          <w:rFonts w:asciiTheme="majorEastAsia" w:eastAsiaTheme="majorEastAsia" w:hAnsiTheme="majorEastAsia" w:hint="eastAsia"/>
        </w:rPr>
        <w:t>施術の費用</w:t>
      </w:r>
      <w:r w:rsidRPr="00BC4033">
        <w:rPr>
          <w:rFonts w:hint="eastAsia"/>
        </w:rPr>
        <w:t xml:space="preserve">　都知事と施術者のそれぞれの組合との協定で定められた額以内の額</w:t>
      </w:r>
    </w:p>
    <w:p w:rsidR="00032BEE" w:rsidRPr="00BC4033" w:rsidRDefault="00032BEE" w:rsidP="00032BEE">
      <w:r w:rsidRPr="00BC4033">
        <w:rPr>
          <w:rFonts w:asciiTheme="majorEastAsia" w:eastAsiaTheme="majorEastAsia" w:hAnsiTheme="majorEastAsia" w:hint="eastAsia"/>
        </w:rPr>
        <w:t>移送費</w:t>
      </w:r>
      <w:r w:rsidRPr="00BC4033">
        <w:rPr>
          <w:rFonts w:hint="eastAsia"/>
        </w:rPr>
        <w:t xml:space="preserve">　移送に必要な最少限度の額</w:t>
      </w:r>
    </w:p>
    <w:p w:rsidR="00032BEE" w:rsidRPr="00BC4033" w:rsidRDefault="00032BEE" w:rsidP="00032BEE">
      <w:pPr>
        <w:pStyle w:val="20"/>
      </w:pPr>
      <w:r w:rsidRPr="00BC4033">
        <w:rPr>
          <w:rFonts w:hint="eastAsia"/>
        </w:rPr>
        <w:t xml:space="preserve">❖ </w:t>
      </w:r>
      <w:r w:rsidRPr="00BC4033">
        <w:t>介護扶助</w:t>
      </w:r>
    </w:p>
    <w:p w:rsidR="00032BEE" w:rsidRPr="00BC4033" w:rsidRDefault="001979EC" w:rsidP="001979EC">
      <w:pPr>
        <w:ind w:firstLineChars="100" w:firstLine="230"/>
      </w:pPr>
      <w:r>
        <w:rPr>
          <w:rFonts w:hint="eastAsia"/>
        </w:rPr>
        <w:t>介護保険サービスを受けるときの扶助。</w:t>
      </w:r>
      <w:r w:rsidR="00032BEE" w:rsidRPr="00BC4033">
        <w:rPr>
          <w:rFonts w:hint="eastAsia"/>
        </w:rPr>
        <w:t>介護券による現物給付が原則</w:t>
      </w:r>
    </w:p>
    <w:p w:rsidR="00032BEE" w:rsidRPr="00BC4033" w:rsidRDefault="00032BEE" w:rsidP="00032BEE">
      <w:r w:rsidRPr="00BC4033">
        <w:rPr>
          <w:rFonts w:asciiTheme="majorEastAsia" w:eastAsiaTheme="majorEastAsia" w:hAnsiTheme="majorEastAsia" w:hint="eastAsia"/>
        </w:rPr>
        <w:t xml:space="preserve">居宅介護費　</w:t>
      </w:r>
      <w:r w:rsidRPr="00BC4033">
        <w:rPr>
          <w:rFonts w:hint="eastAsia"/>
        </w:rPr>
        <w:t>指定介護機関による居宅で利用するサービスの自己負担分の費用</w:t>
      </w:r>
    </w:p>
    <w:p w:rsidR="00032BEE" w:rsidRPr="00BC4033" w:rsidRDefault="00032BEE" w:rsidP="00032BEE">
      <w:r w:rsidRPr="00BC4033">
        <w:rPr>
          <w:rFonts w:asciiTheme="majorEastAsia" w:eastAsiaTheme="majorEastAsia" w:hAnsiTheme="majorEastAsia" w:hint="eastAsia"/>
        </w:rPr>
        <w:t>施設介護費</w:t>
      </w:r>
      <w:r w:rsidRPr="00BC4033">
        <w:rPr>
          <w:rFonts w:hint="eastAsia"/>
        </w:rPr>
        <w:t xml:space="preserve">　指定介護機関に指定された介護保険施設に入所する場合の自己負担分の費用</w:t>
      </w:r>
    </w:p>
    <w:p w:rsidR="00032BEE" w:rsidRPr="00BC4033" w:rsidRDefault="00032BEE" w:rsidP="00032BEE">
      <w:r w:rsidRPr="00BC4033">
        <w:rPr>
          <w:rFonts w:asciiTheme="majorEastAsia" w:eastAsiaTheme="majorEastAsia" w:hAnsiTheme="majorEastAsia" w:hint="eastAsia"/>
        </w:rPr>
        <w:t>福祉用具費・住宅改修費</w:t>
      </w:r>
      <w:r w:rsidRPr="00BC4033">
        <w:rPr>
          <w:rFonts w:hint="eastAsia"/>
        </w:rPr>
        <w:t xml:space="preserve">　介護保険の福祉用具購入費、住宅改修費の自己負担分の費用</w:t>
      </w:r>
    </w:p>
    <w:p w:rsidR="00032BEE" w:rsidRPr="00BC4033" w:rsidRDefault="00032BEE" w:rsidP="00032BEE">
      <w:r w:rsidRPr="00BC4033">
        <w:rPr>
          <w:rFonts w:asciiTheme="majorEastAsia" w:eastAsiaTheme="majorEastAsia" w:hAnsiTheme="majorEastAsia" w:hint="eastAsia"/>
        </w:rPr>
        <w:t>介護予防・日常生活支援費</w:t>
      </w:r>
      <w:r w:rsidRPr="00BC4033">
        <w:rPr>
          <w:rFonts w:hint="eastAsia"/>
        </w:rPr>
        <w:t xml:space="preserve">　訪問、通所、配食、安否確認サービス等の自己負担分の費用</w:t>
      </w:r>
    </w:p>
    <w:p w:rsidR="00032BEE" w:rsidRPr="00BC4033" w:rsidRDefault="00032BEE" w:rsidP="00032BEE">
      <w:pPr>
        <w:pStyle w:val="20"/>
      </w:pPr>
      <w:r w:rsidRPr="00BC4033">
        <w:rPr>
          <w:rFonts w:hint="eastAsia"/>
        </w:rPr>
        <w:t xml:space="preserve">❖ </w:t>
      </w:r>
      <w:r w:rsidRPr="00BC4033">
        <w:t>出産扶助</w:t>
      </w:r>
    </w:p>
    <w:p w:rsidR="00032BEE" w:rsidRPr="00BC4033" w:rsidRDefault="00032BEE" w:rsidP="001979EC">
      <w:pPr>
        <w:ind w:firstLineChars="100" w:firstLine="230"/>
      </w:pPr>
      <w:r w:rsidRPr="00BC4033">
        <w:rPr>
          <w:rFonts w:hint="eastAsia"/>
        </w:rPr>
        <w:t>出産をするときの扶助</w:t>
      </w:r>
    </w:p>
    <w:p w:rsidR="00032BEE" w:rsidRPr="00BC4033" w:rsidRDefault="00032BEE" w:rsidP="00032BEE">
      <w:r w:rsidRPr="00BC4033">
        <w:rPr>
          <w:rFonts w:asciiTheme="majorEastAsia" w:eastAsiaTheme="majorEastAsia" w:hAnsiTheme="majorEastAsia" w:hint="eastAsia"/>
        </w:rPr>
        <w:t>基準額</w:t>
      </w:r>
      <w:r w:rsidRPr="00BC4033">
        <w:rPr>
          <w:rFonts w:hint="eastAsia"/>
        </w:rPr>
        <w:t xml:space="preserve">　①施設分べん</w:t>
      </w:r>
      <w:r w:rsidRPr="00BC4033">
        <w:t xml:space="preserve">29万3,000円以内、居宅分べん26万2,000円以内　</w:t>
      </w:r>
      <w:r w:rsidRPr="00BC4033">
        <w:t>②</w:t>
      </w:r>
      <w:r w:rsidRPr="00BC4033">
        <w:t>病院・助産所などの分べんは８日以内の入院料実費を加算</w:t>
      </w:r>
    </w:p>
    <w:p w:rsidR="00F46E0C" w:rsidRPr="00BC4033" w:rsidRDefault="00032BEE" w:rsidP="00032BEE">
      <w:r w:rsidRPr="00BC4033">
        <w:rPr>
          <w:rFonts w:hint="eastAsia"/>
        </w:rPr>
        <w:t>③衛生材料を必要とする場合、</w:t>
      </w:r>
      <w:r w:rsidRPr="00BC4033">
        <w:t>5,700円以内の額を加算</w:t>
      </w:r>
    </w:p>
    <w:p w:rsidR="00032BEE" w:rsidRPr="00BC4033" w:rsidRDefault="00032BEE" w:rsidP="00032BEE">
      <w:r w:rsidRPr="00BC4033">
        <w:rPr>
          <w:rFonts w:asciiTheme="majorEastAsia" w:eastAsiaTheme="majorEastAsia" w:hAnsiTheme="majorEastAsia"/>
        </w:rPr>
        <w:t>特別基準</w:t>
      </w:r>
      <w:r w:rsidRPr="00BC4033">
        <w:t xml:space="preserve">　</w:t>
      </w:r>
      <w:r w:rsidRPr="00BC4033">
        <w:t>①</w:t>
      </w:r>
      <w:r w:rsidRPr="00BC4033">
        <w:t xml:space="preserve">やむを得ない事情がある場合には、30万8,000円以内　</w:t>
      </w:r>
      <w:r w:rsidRPr="00BC4033">
        <w:t>②</w:t>
      </w:r>
      <w:r w:rsidRPr="00BC4033">
        <w:t>産科医療補償制度による保険料（掛金）３万円以内</w:t>
      </w:r>
    </w:p>
    <w:p w:rsidR="00032BEE" w:rsidRPr="00BC4033" w:rsidRDefault="00032BEE" w:rsidP="00032BEE">
      <w:pPr>
        <w:pStyle w:val="20"/>
      </w:pPr>
      <w:r w:rsidRPr="00BC4033">
        <w:rPr>
          <w:rFonts w:hint="eastAsia"/>
        </w:rPr>
        <w:t xml:space="preserve">❖ </w:t>
      </w:r>
      <w:r w:rsidRPr="00BC4033">
        <w:t>生業扶助</w:t>
      </w:r>
    </w:p>
    <w:p w:rsidR="00F46E0C" w:rsidRPr="00BC4033" w:rsidRDefault="00032BEE" w:rsidP="001979EC">
      <w:pPr>
        <w:ind w:firstLineChars="100" w:firstLine="230"/>
      </w:pPr>
      <w:r w:rsidRPr="00BC4033">
        <w:rPr>
          <w:rFonts w:hint="eastAsia"/>
        </w:rPr>
        <w:t>生業に必要な資金・器具や資料を購入する費用、技能を修得するための費用、就労のための費用を必要とするときの扶助</w:t>
      </w:r>
    </w:p>
    <w:p w:rsidR="00F46E0C" w:rsidRPr="00BC4033" w:rsidRDefault="00032BEE" w:rsidP="00032BEE">
      <w:r w:rsidRPr="00BC4033">
        <w:rPr>
          <w:rFonts w:asciiTheme="majorEastAsia" w:eastAsiaTheme="majorEastAsia" w:hAnsiTheme="majorEastAsia" w:hint="eastAsia"/>
        </w:rPr>
        <w:t>生業費</w:t>
      </w:r>
      <w:r w:rsidRPr="00BC4033">
        <w:rPr>
          <w:rFonts w:hint="eastAsia"/>
        </w:rPr>
        <w:t xml:space="preserve">　４万</w:t>
      </w:r>
      <w:r w:rsidRPr="00BC4033">
        <w:t>6,000円以内（特別基準７万7,000円以内）</w:t>
      </w:r>
    </w:p>
    <w:p w:rsidR="00F46E0C" w:rsidRPr="00BC4033" w:rsidRDefault="00032BEE" w:rsidP="00032BEE">
      <w:r w:rsidRPr="00BC4033">
        <w:rPr>
          <w:rFonts w:asciiTheme="majorEastAsia" w:eastAsiaTheme="majorEastAsia" w:hAnsiTheme="majorEastAsia"/>
        </w:rPr>
        <w:t xml:space="preserve">技能修得費　</w:t>
      </w:r>
      <w:r w:rsidRPr="00BC4033">
        <w:t>７万8,000円以内（特別基準13万1,000円以内）</w:t>
      </w:r>
    </w:p>
    <w:p w:rsidR="00F46E0C" w:rsidRPr="00BC4033" w:rsidRDefault="00032BEE" w:rsidP="00032BEE">
      <w:r w:rsidRPr="00BC4033">
        <w:rPr>
          <w:rFonts w:asciiTheme="majorEastAsia" w:eastAsiaTheme="majorEastAsia" w:hAnsiTheme="majorEastAsia"/>
        </w:rPr>
        <w:t>高等学校等就学費</w:t>
      </w:r>
      <w:r w:rsidRPr="00BC4033">
        <w:t xml:space="preserve">　基本額　月額5,450円　学級費等月額1,670円以内　入学準備金６万3,200円以内　学習支援費月額5,150円　このほか教材代、授業料（授業料無償化等の対象となる学校に通学する場合を除く。）入学料及び入学考査料の一部、通学のための交通費につ</w:t>
      </w:r>
      <w:r w:rsidRPr="00BC4033">
        <w:rPr>
          <w:rFonts w:hint="eastAsia"/>
        </w:rPr>
        <w:t>いて、それぞれ認定された扶助額</w:t>
      </w:r>
    </w:p>
    <w:p w:rsidR="00032BEE" w:rsidRPr="00BC4033" w:rsidRDefault="00032BEE" w:rsidP="00032BEE">
      <w:r w:rsidRPr="00BC4033">
        <w:rPr>
          <w:rFonts w:asciiTheme="majorEastAsia" w:eastAsiaTheme="majorEastAsia" w:hAnsiTheme="majorEastAsia" w:hint="eastAsia"/>
        </w:rPr>
        <w:t>就職支度費</w:t>
      </w:r>
      <w:r w:rsidRPr="00BC4033">
        <w:rPr>
          <w:rFonts w:hint="eastAsia"/>
        </w:rPr>
        <w:t xml:space="preserve">　３万</w:t>
      </w:r>
      <w:r w:rsidRPr="00BC4033">
        <w:t>1,000円以内</w:t>
      </w:r>
    </w:p>
    <w:p w:rsidR="00032BEE" w:rsidRPr="00BC4033" w:rsidRDefault="00032BEE" w:rsidP="00032BEE">
      <w:pPr>
        <w:pStyle w:val="20"/>
      </w:pPr>
      <w:r w:rsidRPr="00BC4033">
        <w:rPr>
          <w:rFonts w:hint="eastAsia"/>
        </w:rPr>
        <w:t xml:space="preserve">❖ </w:t>
      </w:r>
      <w:r w:rsidRPr="00BC4033">
        <w:t>葬祭扶助</w:t>
      </w:r>
    </w:p>
    <w:p w:rsidR="00032BEE" w:rsidRPr="00BC4033" w:rsidRDefault="00032BEE" w:rsidP="001979EC">
      <w:pPr>
        <w:ind w:firstLineChars="100" w:firstLine="230"/>
      </w:pPr>
      <w:r w:rsidRPr="00BC4033">
        <w:rPr>
          <w:rFonts w:hint="eastAsia"/>
        </w:rPr>
        <w:t>葬祭を行うときの扶助</w:t>
      </w:r>
    </w:p>
    <w:p w:rsidR="00F46E0C" w:rsidRPr="00BC4033" w:rsidRDefault="00032BEE" w:rsidP="00032BEE">
      <w:r w:rsidRPr="00BC4033">
        <w:rPr>
          <w:rFonts w:asciiTheme="majorEastAsia" w:eastAsiaTheme="majorEastAsia" w:hAnsiTheme="majorEastAsia" w:hint="eastAsia"/>
        </w:rPr>
        <w:t>基準額</w:t>
      </w:r>
      <w:r w:rsidRPr="00BC4033">
        <w:rPr>
          <w:rFonts w:hint="eastAsia"/>
        </w:rPr>
        <w:t xml:space="preserve">　①大人</w:t>
      </w:r>
      <w:r w:rsidRPr="00BC4033">
        <w:t xml:space="preserve">20万6,000円以内　</w:t>
      </w:r>
      <w:r w:rsidRPr="00BC4033">
        <w:t>②</w:t>
      </w:r>
      <w:r w:rsidRPr="00BC4033">
        <w:t>小人16万4,800円以内</w:t>
      </w:r>
    </w:p>
    <w:p w:rsidR="00F46E0C" w:rsidRPr="00BC4033" w:rsidRDefault="00032BEE" w:rsidP="00032BEE">
      <w:r w:rsidRPr="00BC4033">
        <w:rPr>
          <w:rFonts w:asciiTheme="majorEastAsia" w:eastAsiaTheme="majorEastAsia" w:hAnsiTheme="majorEastAsia"/>
        </w:rPr>
        <w:t>加算</w:t>
      </w:r>
      <w:r w:rsidRPr="00BC4033">
        <w:t xml:space="preserve">　火葬に要する費用が大人600円、小人500円を超える場合には、その超える額。自動車料金その他死者の運搬に要する費用が１万5,290円を超える場合には、7,340円を限度としてその超える額</w:t>
      </w:r>
    </w:p>
    <w:p w:rsidR="00032BEE" w:rsidRPr="00BC4033" w:rsidRDefault="00032BEE" w:rsidP="00032BEE">
      <w:r w:rsidRPr="00BC4033">
        <w:rPr>
          <w:rFonts w:asciiTheme="majorEastAsia" w:eastAsiaTheme="majorEastAsia" w:hAnsiTheme="majorEastAsia"/>
        </w:rPr>
        <w:t>特別基準</w:t>
      </w:r>
      <w:r w:rsidRPr="00BC4033">
        <w:t xml:space="preserve">　</w:t>
      </w:r>
      <w:r w:rsidRPr="00BC4033">
        <w:t>①</w:t>
      </w:r>
      <w:r w:rsidRPr="00BC4033">
        <w:t>小人の葬祭費用が地域の実態か</w:t>
      </w:r>
      <w:r w:rsidRPr="00BC4033">
        <w:rPr>
          <w:rFonts w:hint="eastAsia"/>
        </w:rPr>
        <w:t>らみて大人と同様であると認められる場合、大人の基準額を適用　②葬祭をする扶養義務者のいない死者に対する葬祭の場合、</w:t>
      </w:r>
      <w:r w:rsidRPr="00BC4033">
        <w:t xml:space="preserve">1,000円を加算　</w:t>
      </w:r>
      <w:r w:rsidRPr="00BC4033">
        <w:t>③</w:t>
      </w:r>
      <w:r w:rsidRPr="00BC4033">
        <w:t xml:space="preserve">死亡診断又は死体検案の費用が5,250円を超える場合には、その超える額を加算　</w:t>
      </w:r>
      <w:r w:rsidRPr="00BC4033">
        <w:t>④</w:t>
      </w:r>
      <w:r w:rsidRPr="00BC4033">
        <w:t>火葬又は埋葬を行うまでの間死体を保存するために特別な費用を必要とする場合、その実費を加算</w:t>
      </w:r>
    </w:p>
    <w:p w:rsidR="00014CA5" w:rsidRPr="00BC4033" w:rsidRDefault="00014CA5" w:rsidP="005161FB">
      <w:pPr>
        <w:sectPr w:rsidR="00014CA5" w:rsidRPr="00BC4033" w:rsidSect="0025723D">
          <w:type w:val="continuous"/>
          <w:pgSz w:w="11906" w:h="16838"/>
          <w:pgMar w:top="1304" w:right="1021" w:bottom="1134" w:left="1021" w:header="680" w:footer="567" w:gutter="0"/>
          <w:cols w:num="2" w:space="440"/>
          <w:docGrid w:type="linesAndChars" w:linePitch="411" w:charSpace="2048"/>
        </w:sectPr>
      </w:pPr>
    </w:p>
    <w:p w:rsidR="00014CA5" w:rsidRPr="00BC4033" w:rsidRDefault="00014CA5" w:rsidP="005161FB"/>
    <w:p w:rsidR="00014CA5" w:rsidRPr="00BC4033" w:rsidRDefault="00014CA5" w:rsidP="00014CA5">
      <w:r w:rsidRPr="00BC4033">
        <w:rPr>
          <w:rFonts w:hint="eastAsia"/>
          <w:noProof/>
        </w:rPr>
        <mc:AlternateContent>
          <mc:Choice Requires="wps">
            <w:drawing>
              <wp:anchor distT="0" distB="0" distL="114300" distR="114300" simplePos="0" relativeHeight="251660800" behindDoc="0" locked="1" layoutInCell="1" allowOverlap="1" wp14:anchorId="0A81146E" wp14:editId="14F976F6">
                <wp:simplePos x="0" y="0"/>
                <wp:positionH relativeFrom="margin">
                  <wp:align>center</wp:align>
                </wp:positionH>
                <wp:positionV relativeFrom="paragraph">
                  <wp:posOffset>-144145</wp:posOffset>
                </wp:positionV>
                <wp:extent cx="6257925" cy="561975"/>
                <wp:effectExtent l="0" t="0" r="28575" b="2857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22299C" w:rsidRDefault="0022299C" w:rsidP="00014CA5">
                            <w:pPr>
                              <w:jc w:val="center"/>
                              <w:rPr>
                                <w:rFonts w:ascii="ＭＳ ゴシック" w:eastAsia="ＭＳ ゴシック" w:hAnsi="ＭＳ ゴシック"/>
                                <w:kern w:val="0"/>
                                <w:sz w:val="48"/>
                                <w:szCs w:val="48"/>
                              </w:rPr>
                            </w:pPr>
                            <w:r w:rsidRPr="001D13C5">
                              <w:rPr>
                                <w:rFonts w:ascii="ＭＳ ゴシック" w:eastAsia="ＭＳ ゴシック" w:hAnsi="ＭＳ ゴシック" w:hint="eastAsia"/>
                                <w:spacing w:val="990"/>
                                <w:kern w:val="0"/>
                                <w:sz w:val="48"/>
                                <w:szCs w:val="48"/>
                                <w:fitText w:val="2940" w:id="-1445614336"/>
                              </w:rPr>
                              <w:t>施</w:t>
                            </w:r>
                            <w:r w:rsidRPr="001D13C5">
                              <w:rPr>
                                <w:rFonts w:ascii="ＭＳ ゴシック" w:eastAsia="ＭＳ ゴシック" w:hAnsi="ＭＳ ゴシック" w:hint="eastAsia"/>
                                <w:kern w:val="0"/>
                                <w:sz w:val="48"/>
                                <w:szCs w:val="48"/>
                                <w:fitText w:val="2940" w:id="-1445614336"/>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A81146E" id="角丸四角形 5" o:spid="_x0000_s1028" style="position:absolute;left:0;text-align:left;margin-left:0;margin-top:-11.35pt;width:492.75pt;height:44.2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BkwYQyUgIAAHcEAAAOAAAAAAAAAAAAAAAAAC4CAABkcnMvZTJvRG9jLnhtbFBLAQItABQA&#10;BgAIAAAAIQBRGrCg3gAAAAcBAAAPAAAAAAAAAAAAAAAAAKwEAABkcnMvZG93bnJldi54bWxQSwUG&#10;AAAAAAQABADzAAAAtwUAAAAA&#10;" fillcolor="#969696" strokeweight="1.5pt">
                <v:textbox inset="5.85pt,.7pt,5.85pt,.7pt">
                  <w:txbxContent>
                    <w:p w:rsidR="0022299C" w:rsidRDefault="0022299C" w:rsidP="00014CA5">
                      <w:pPr>
                        <w:jc w:val="center"/>
                        <w:rPr>
                          <w:rFonts w:ascii="ＭＳ ゴシック" w:eastAsia="ＭＳ ゴシック" w:hAnsi="ＭＳ ゴシック"/>
                          <w:kern w:val="0"/>
                          <w:sz w:val="48"/>
                          <w:szCs w:val="48"/>
                        </w:rPr>
                      </w:pPr>
                      <w:r w:rsidRPr="001D13C5">
                        <w:rPr>
                          <w:rFonts w:ascii="ＭＳ ゴシック" w:eastAsia="ＭＳ ゴシック" w:hAnsi="ＭＳ ゴシック" w:hint="eastAsia"/>
                          <w:spacing w:val="990"/>
                          <w:kern w:val="0"/>
                          <w:sz w:val="48"/>
                          <w:szCs w:val="48"/>
                          <w:fitText w:val="2940" w:id="-1445614336"/>
                        </w:rPr>
                        <w:t>施</w:t>
                      </w:r>
                      <w:r w:rsidRPr="001D13C5">
                        <w:rPr>
                          <w:rFonts w:ascii="ＭＳ ゴシック" w:eastAsia="ＭＳ ゴシック" w:hAnsi="ＭＳ ゴシック" w:hint="eastAsia"/>
                          <w:kern w:val="0"/>
                          <w:sz w:val="48"/>
                          <w:szCs w:val="48"/>
                          <w:fitText w:val="2940" w:id="-1445614336"/>
                        </w:rPr>
                        <w:t>設</w:t>
                      </w:r>
                    </w:p>
                  </w:txbxContent>
                </v:textbox>
                <w10:wrap anchorx="margin"/>
                <w10:anchorlock/>
              </v:roundrect>
            </w:pict>
          </mc:Fallback>
        </mc:AlternateContent>
      </w:r>
    </w:p>
    <w:p w:rsidR="00014CA5" w:rsidRPr="00BC4033" w:rsidRDefault="00014CA5" w:rsidP="005161FB"/>
    <w:p w:rsidR="00014CA5" w:rsidRPr="00BC4033" w:rsidRDefault="00014CA5" w:rsidP="005161FB">
      <w:pPr>
        <w:sectPr w:rsidR="00014CA5" w:rsidRPr="00BC4033" w:rsidSect="00014CA5">
          <w:type w:val="continuous"/>
          <w:pgSz w:w="11906" w:h="16838"/>
          <w:pgMar w:top="1304" w:right="1021" w:bottom="1134" w:left="1021" w:header="680" w:footer="567" w:gutter="0"/>
          <w:cols w:space="440"/>
          <w:docGrid w:type="linesAndChars" w:linePitch="411" w:charSpace="2048"/>
        </w:sectPr>
      </w:pPr>
    </w:p>
    <w:p w:rsidR="00F46E0C" w:rsidRPr="00BC4033" w:rsidRDefault="00F46E0C" w:rsidP="001979EC">
      <w:pPr>
        <w:ind w:firstLineChars="100" w:firstLine="230"/>
      </w:pPr>
      <w:r w:rsidRPr="00BC4033">
        <w:rPr>
          <w:rFonts w:hint="eastAsia"/>
        </w:rPr>
        <w:t>保護施設としては、身体上又は精神上に障害のある人のために救護施設及び更生施設があり、住宅のない人のために宿所提供施設がある。</w:t>
      </w:r>
    </w:p>
    <w:p w:rsidR="00F46E0C" w:rsidRPr="00BC4033" w:rsidRDefault="00F46E0C" w:rsidP="001979EC">
      <w:pPr>
        <w:ind w:firstLineChars="100" w:firstLine="230"/>
      </w:pPr>
      <w:r w:rsidRPr="00BC4033">
        <w:rPr>
          <w:rFonts w:hint="eastAsia"/>
        </w:rPr>
        <w:t>また、医療を必要とする人のために指定医療機関があり、介護を必要とする人のために指定介護機関がある。</w:t>
      </w:r>
    </w:p>
    <w:p w:rsidR="00F46E0C" w:rsidRPr="00BC4033" w:rsidRDefault="00F46E0C" w:rsidP="001979EC">
      <w:pPr>
        <w:ind w:firstLineChars="100" w:firstLine="230"/>
      </w:pPr>
      <w:r w:rsidRPr="00BC4033">
        <w:rPr>
          <w:rFonts w:hint="eastAsia"/>
        </w:rPr>
        <w:t>また、生計困難者のために、無料又は低額な料金で利用できる宿泊所（</w:t>
      </w:r>
      <w:r w:rsidRPr="00BC4033">
        <w:t>232･480㌻）がある。</w:t>
      </w:r>
    </w:p>
    <w:p w:rsidR="00F46E0C" w:rsidRPr="00BC4033" w:rsidRDefault="00F46E0C" w:rsidP="00F46E0C">
      <w:pPr>
        <w:pStyle w:val="20"/>
      </w:pPr>
      <w:r w:rsidRPr="00BC4033">
        <w:rPr>
          <w:rFonts w:hint="eastAsia"/>
        </w:rPr>
        <w:t xml:space="preserve">❖ </w:t>
      </w:r>
      <w:r w:rsidRPr="00BC4033">
        <w:t>救護施設</w:t>
      </w:r>
    </w:p>
    <w:p w:rsidR="00F46E0C" w:rsidRPr="00BC4033" w:rsidRDefault="00F46E0C" w:rsidP="001979EC">
      <w:pPr>
        <w:ind w:firstLineChars="100" w:firstLine="230"/>
      </w:pPr>
      <w:r w:rsidRPr="00BC4033">
        <w:rPr>
          <w:rFonts w:hint="eastAsia"/>
        </w:rPr>
        <w:t>身体上又は精神上に著しい障害があるため、自分一人では生活することが困難な要保護者を入所させて保護している。</w:t>
      </w:r>
    </w:p>
    <w:p w:rsidR="00F46E0C" w:rsidRPr="00BC4033" w:rsidRDefault="00F46E0C" w:rsidP="00F46E0C">
      <w:r w:rsidRPr="00BC4033">
        <w:rPr>
          <w:rFonts w:asciiTheme="majorEastAsia" w:eastAsiaTheme="majorEastAsia" w:hAnsiTheme="majorEastAsia" w:hint="eastAsia"/>
        </w:rPr>
        <w:t>処遇内容</w:t>
      </w:r>
      <w:r w:rsidRPr="00BC4033">
        <w:rPr>
          <w:rFonts w:hint="eastAsia"/>
        </w:rPr>
        <w:t xml:space="preserve">　①生活指導　②作業訓練　③健康診断の実施　④教養娯楽施設の利用など</w:t>
      </w:r>
    </w:p>
    <w:p w:rsidR="00F46E0C" w:rsidRPr="00BC4033" w:rsidRDefault="00F46E0C" w:rsidP="00F46E0C">
      <w:r w:rsidRPr="00BC4033">
        <w:rPr>
          <w:rFonts w:asciiTheme="majorEastAsia" w:eastAsiaTheme="majorEastAsia" w:hAnsiTheme="majorEastAsia" w:hint="eastAsia"/>
        </w:rPr>
        <w:t>入所申請</w:t>
      </w:r>
      <w:r w:rsidRPr="00BC4033">
        <w:rPr>
          <w:rFonts w:hint="eastAsia"/>
        </w:rPr>
        <w:t xml:space="preserve">　福祉事務所（</w:t>
      </w:r>
      <w:r w:rsidRPr="00BC4033">
        <w:t>33･299㌻）へ</w:t>
      </w:r>
    </w:p>
    <w:p w:rsidR="00F46E0C" w:rsidRPr="00BC4033" w:rsidRDefault="00F46E0C" w:rsidP="00F46E0C">
      <w:r w:rsidRPr="00BC4033">
        <w:rPr>
          <w:rFonts w:asciiTheme="majorEastAsia" w:eastAsiaTheme="majorEastAsia" w:hAnsiTheme="majorEastAsia"/>
        </w:rPr>
        <w:t xml:space="preserve">所在地　</w:t>
      </w:r>
      <w:r w:rsidRPr="00BC4033">
        <w:t>478㌻参照　10か所、定員911人</w:t>
      </w:r>
    </w:p>
    <w:p w:rsidR="00F46E0C" w:rsidRPr="00BC4033" w:rsidRDefault="00F46E0C" w:rsidP="00F46E0C">
      <w:r w:rsidRPr="00BC4033">
        <w:rPr>
          <w:rFonts w:asciiTheme="majorEastAsia" w:eastAsiaTheme="majorEastAsia" w:hAnsiTheme="majorEastAsia"/>
        </w:rPr>
        <w:t xml:space="preserve">担当課　</w:t>
      </w:r>
      <w:r w:rsidRPr="00BC4033">
        <w:t>福祉保健局生活福祉部保護課</w:t>
      </w:r>
    </w:p>
    <w:p w:rsidR="00F46E0C" w:rsidRPr="00BC4033" w:rsidRDefault="00F46E0C" w:rsidP="00F46E0C">
      <w:pPr>
        <w:jc w:val="right"/>
      </w:pPr>
      <w:r w:rsidRPr="00BC4033">
        <w:t>☎</w:t>
      </w:r>
      <w:r w:rsidRPr="00BC4033">
        <w:t>5320-4086(直通)</w:t>
      </w:r>
    </w:p>
    <w:p w:rsidR="00F46E0C" w:rsidRPr="00BC4033" w:rsidRDefault="00F46E0C" w:rsidP="00F46E0C">
      <w:pPr>
        <w:jc w:val="right"/>
      </w:pPr>
      <w:r w:rsidRPr="00BC4033">
        <w:t>32-436(内線)</w:t>
      </w:r>
    </w:p>
    <w:p w:rsidR="00F46E0C" w:rsidRPr="00BC4033" w:rsidRDefault="00F46E0C" w:rsidP="00F46E0C">
      <w:pPr>
        <w:jc w:val="right"/>
      </w:pPr>
    </w:p>
    <w:p w:rsidR="00F46E0C" w:rsidRPr="00BC4033" w:rsidRDefault="00F46E0C" w:rsidP="00F46E0C">
      <w:pPr>
        <w:jc w:val="right"/>
      </w:pPr>
    </w:p>
    <w:p w:rsidR="00F46E0C" w:rsidRPr="00BC4033" w:rsidRDefault="00F46E0C" w:rsidP="00F46E0C">
      <w:pPr>
        <w:pStyle w:val="20"/>
      </w:pPr>
      <w:r w:rsidRPr="00BC4033">
        <w:rPr>
          <w:rFonts w:hint="eastAsia"/>
        </w:rPr>
        <w:t xml:space="preserve">❖ </w:t>
      </w:r>
      <w:r w:rsidRPr="00BC4033">
        <w:t>更生施設</w:t>
      </w:r>
    </w:p>
    <w:p w:rsidR="00F46E0C" w:rsidRPr="00BC4033" w:rsidRDefault="00F46E0C" w:rsidP="001979EC">
      <w:pPr>
        <w:ind w:firstLineChars="100" w:firstLine="230"/>
      </w:pPr>
      <w:r w:rsidRPr="00BC4033">
        <w:rPr>
          <w:rFonts w:hint="eastAsia"/>
        </w:rPr>
        <w:t>身体上又は精神上の理由により、養護及び生活指導を必要とする要保護者で、近い将来社会復帰できる見込みのある人を入所させて保護している。</w:t>
      </w:r>
    </w:p>
    <w:p w:rsidR="00F46E0C" w:rsidRPr="00BC4033" w:rsidRDefault="00F46E0C" w:rsidP="00F46E0C">
      <w:r w:rsidRPr="00BC4033">
        <w:rPr>
          <w:rFonts w:asciiTheme="majorEastAsia" w:eastAsiaTheme="majorEastAsia" w:hAnsiTheme="majorEastAsia" w:hint="eastAsia"/>
        </w:rPr>
        <w:t>処遇内容</w:t>
      </w:r>
      <w:r w:rsidRPr="00BC4033">
        <w:rPr>
          <w:rFonts w:hint="eastAsia"/>
        </w:rPr>
        <w:t xml:space="preserve">　①生活指導　②作業訓練　③健康診断の実施　④教養娯楽施設の利用など</w:t>
      </w:r>
    </w:p>
    <w:p w:rsidR="00F46E0C" w:rsidRPr="00BC4033" w:rsidRDefault="00F46E0C" w:rsidP="00F46E0C">
      <w:r w:rsidRPr="00BC4033">
        <w:rPr>
          <w:rFonts w:asciiTheme="majorEastAsia" w:eastAsiaTheme="majorEastAsia" w:hAnsiTheme="majorEastAsia" w:hint="eastAsia"/>
        </w:rPr>
        <w:t>入所申請</w:t>
      </w:r>
      <w:r w:rsidRPr="00BC4033">
        <w:rPr>
          <w:rFonts w:hint="eastAsia"/>
        </w:rPr>
        <w:t xml:space="preserve">　福祉事務所（</w:t>
      </w:r>
      <w:r w:rsidRPr="00BC4033">
        <w:t>33･299㌻）へ</w:t>
      </w:r>
    </w:p>
    <w:p w:rsidR="00F46E0C" w:rsidRPr="00BC4033" w:rsidRDefault="00F46E0C" w:rsidP="00F46E0C">
      <w:r w:rsidRPr="00BC4033">
        <w:rPr>
          <w:rFonts w:asciiTheme="majorEastAsia" w:eastAsiaTheme="majorEastAsia" w:hAnsiTheme="majorEastAsia"/>
        </w:rPr>
        <w:t xml:space="preserve">所在地　</w:t>
      </w:r>
      <w:r w:rsidRPr="00BC4033">
        <w:t>478㌻参照　11か所、定員850人</w:t>
      </w:r>
    </w:p>
    <w:p w:rsidR="00F46E0C" w:rsidRPr="00BC4033" w:rsidRDefault="00F46E0C" w:rsidP="00F46E0C">
      <w:r w:rsidRPr="00BC4033">
        <w:rPr>
          <w:rFonts w:asciiTheme="majorEastAsia" w:eastAsiaTheme="majorEastAsia" w:hAnsiTheme="majorEastAsia"/>
        </w:rPr>
        <w:t xml:space="preserve">担当課　</w:t>
      </w:r>
      <w:r w:rsidRPr="00BC4033">
        <w:t>福祉保健局生活福祉部保護課</w:t>
      </w:r>
    </w:p>
    <w:p w:rsidR="00F46E0C" w:rsidRPr="00BC4033" w:rsidRDefault="00F46E0C" w:rsidP="00F46E0C">
      <w:pPr>
        <w:jc w:val="right"/>
      </w:pPr>
      <w:r w:rsidRPr="00BC4033">
        <w:t>☎</w:t>
      </w:r>
      <w:r w:rsidRPr="00BC4033">
        <w:t>5320-4086(直通)</w:t>
      </w:r>
    </w:p>
    <w:p w:rsidR="00F46E0C" w:rsidRPr="00BC4033" w:rsidRDefault="00F46E0C" w:rsidP="00F46E0C">
      <w:pPr>
        <w:jc w:val="right"/>
      </w:pPr>
      <w:r w:rsidRPr="00BC4033">
        <w:t>32-436(内線)</w:t>
      </w:r>
    </w:p>
    <w:p w:rsidR="00F46E0C" w:rsidRPr="00BC4033" w:rsidRDefault="00F46E0C" w:rsidP="00F46E0C">
      <w:pPr>
        <w:pStyle w:val="20"/>
      </w:pPr>
      <w:r w:rsidRPr="00BC4033">
        <w:rPr>
          <w:rFonts w:hint="eastAsia"/>
        </w:rPr>
        <w:t xml:space="preserve">❖ </w:t>
      </w:r>
      <w:r w:rsidRPr="00BC4033">
        <w:t>宿所提供施設</w:t>
      </w:r>
    </w:p>
    <w:p w:rsidR="00F46E0C" w:rsidRPr="00BC4033" w:rsidRDefault="00F46E0C" w:rsidP="001979EC">
      <w:pPr>
        <w:ind w:firstLineChars="100" w:firstLine="230"/>
      </w:pPr>
      <w:r w:rsidRPr="00BC4033">
        <w:rPr>
          <w:rFonts w:hint="eastAsia"/>
        </w:rPr>
        <w:t>住宅のない要保護者の世帯に対して、住宅を提供するための施設で、家族用と単身者用とがある。</w:t>
      </w:r>
    </w:p>
    <w:p w:rsidR="00F46E0C" w:rsidRPr="00BC4033" w:rsidRDefault="00F46E0C" w:rsidP="00F46E0C">
      <w:r w:rsidRPr="00BC4033">
        <w:rPr>
          <w:rFonts w:asciiTheme="majorEastAsia" w:eastAsiaTheme="majorEastAsia" w:hAnsiTheme="majorEastAsia" w:hint="eastAsia"/>
        </w:rPr>
        <w:t>入所申請</w:t>
      </w:r>
      <w:r w:rsidRPr="00BC4033">
        <w:rPr>
          <w:rFonts w:hint="eastAsia"/>
        </w:rPr>
        <w:t xml:space="preserve">　福祉事務所（</w:t>
      </w:r>
      <w:r w:rsidRPr="00BC4033">
        <w:t>33･299㌻）へ</w:t>
      </w:r>
    </w:p>
    <w:p w:rsidR="00F46E0C" w:rsidRPr="00BC4033" w:rsidRDefault="00F46E0C" w:rsidP="00F46E0C">
      <w:r w:rsidRPr="00BC4033">
        <w:rPr>
          <w:rFonts w:asciiTheme="majorEastAsia" w:eastAsiaTheme="majorEastAsia" w:hAnsiTheme="majorEastAsia"/>
        </w:rPr>
        <w:t xml:space="preserve">所在地　</w:t>
      </w:r>
      <w:r w:rsidRPr="00BC4033">
        <w:t>478㌻参照　６か所、定員460人</w:t>
      </w:r>
    </w:p>
    <w:p w:rsidR="00F46E0C" w:rsidRPr="00BC4033" w:rsidRDefault="00F46E0C" w:rsidP="00F46E0C">
      <w:r w:rsidRPr="00BC4033">
        <w:rPr>
          <w:rFonts w:asciiTheme="majorEastAsia" w:eastAsiaTheme="majorEastAsia" w:hAnsiTheme="majorEastAsia"/>
        </w:rPr>
        <w:t xml:space="preserve">担当課　</w:t>
      </w:r>
      <w:r w:rsidRPr="00BC4033">
        <w:t>福祉保健局生活福祉部保護課</w:t>
      </w:r>
    </w:p>
    <w:p w:rsidR="00F46E0C" w:rsidRPr="00BC4033" w:rsidRDefault="00F46E0C" w:rsidP="00F46E0C">
      <w:pPr>
        <w:jc w:val="right"/>
      </w:pPr>
      <w:r w:rsidRPr="00BC4033">
        <w:t>☎</w:t>
      </w:r>
      <w:r w:rsidRPr="00BC4033">
        <w:t>5320-4086(直通)</w:t>
      </w:r>
    </w:p>
    <w:p w:rsidR="00F46E0C" w:rsidRPr="00BC4033" w:rsidRDefault="00F46E0C" w:rsidP="00F46E0C">
      <w:pPr>
        <w:jc w:val="right"/>
      </w:pPr>
      <w:r w:rsidRPr="00BC4033">
        <w:t>32-436(内線)</w:t>
      </w:r>
    </w:p>
    <w:p w:rsidR="00F46E0C" w:rsidRPr="00BC4033" w:rsidRDefault="00F46E0C" w:rsidP="00F46E0C">
      <w:pPr>
        <w:pStyle w:val="20"/>
      </w:pPr>
      <w:r w:rsidRPr="00BC4033">
        <w:rPr>
          <w:rFonts w:hint="eastAsia"/>
        </w:rPr>
        <w:t xml:space="preserve">❖ </w:t>
      </w:r>
      <w:r w:rsidRPr="00BC4033">
        <w:t>指定医療機関</w:t>
      </w:r>
    </w:p>
    <w:p w:rsidR="00F46E0C" w:rsidRPr="00BC4033" w:rsidRDefault="00F46E0C" w:rsidP="001979EC">
      <w:pPr>
        <w:ind w:firstLineChars="100" w:firstLine="230"/>
      </w:pPr>
      <w:r w:rsidRPr="00BC4033">
        <w:rPr>
          <w:rFonts w:hint="eastAsia"/>
        </w:rPr>
        <w:t>医療を必要とする被保護者の診療、調剤及び看護を担当する医療機関で、健康保険法の指定を受けた医療機関等の中から、厚生労働大臣又は知事が指定したもの</w:t>
      </w:r>
    </w:p>
    <w:p w:rsidR="00F46E0C" w:rsidRPr="00BC4033" w:rsidRDefault="00F46E0C" w:rsidP="00F46E0C">
      <w:r w:rsidRPr="00BC4033">
        <w:rPr>
          <w:rFonts w:asciiTheme="majorEastAsia" w:eastAsiaTheme="majorEastAsia" w:hAnsiTheme="majorEastAsia" w:hint="eastAsia"/>
        </w:rPr>
        <w:t>利用方法</w:t>
      </w:r>
      <w:r w:rsidRPr="00BC4033">
        <w:rPr>
          <w:rFonts w:hint="eastAsia"/>
        </w:rPr>
        <w:t xml:space="preserve">　福祉事務所（</w:t>
      </w:r>
      <w:r w:rsidRPr="00BC4033">
        <w:t>33･299㌻）で医療券等の交付を受け、指定医療機関に提出</w:t>
      </w:r>
    </w:p>
    <w:p w:rsidR="00F46E0C" w:rsidRPr="00BC4033" w:rsidRDefault="00F46E0C" w:rsidP="00F46E0C">
      <w:r w:rsidRPr="00BC4033">
        <w:rPr>
          <w:rFonts w:asciiTheme="majorEastAsia" w:eastAsiaTheme="majorEastAsia" w:hAnsiTheme="majorEastAsia"/>
        </w:rPr>
        <w:t xml:space="preserve">担当課　</w:t>
      </w:r>
      <w:r w:rsidRPr="00BC4033">
        <w:t>福祉保健局生活福祉部保護課</w:t>
      </w:r>
    </w:p>
    <w:p w:rsidR="00A84987" w:rsidRPr="00BC4033" w:rsidRDefault="00F46E0C" w:rsidP="00F46E0C">
      <w:pPr>
        <w:jc w:val="right"/>
      </w:pPr>
      <w:r w:rsidRPr="00BC4033">
        <w:t>☎</w:t>
      </w:r>
      <w:r w:rsidRPr="00BC4033">
        <w:t>5320-4065(直通)</w:t>
      </w:r>
    </w:p>
    <w:p w:rsidR="00F46E0C" w:rsidRPr="00BC4033" w:rsidRDefault="00F46E0C" w:rsidP="00F46E0C">
      <w:pPr>
        <w:jc w:val="right"/>
      </w:pPr>
      <w:r w:rsidRPr="00BC4033">
        <w:t>32-441～5(内線)</w:t>
      </w:r>
    </w:p>
    <w:p w:rsidR="00F46E0C" w:rsidRPr="00BC4033" w:rsidRDefault="00F46E0C" w:rsidP="00F46E0C">
      <w:pPr>
        <w:pStyle w:val="20"/>
      </w:pPr>
      <w:r w:rsidRPr="00BC4033">
        <w:rPr>
          <w:rFonts w:hint="eastAsia"/>
        </w:rPr>
        <w:t xml:space="preserve">❖ </w:t>
      </w:r>
      <w:r w:rsidRPr="00BC4033">
        <w:t>指定介護機関</w:t>
      </w:r>
    </w:p>
    <w:p w:rsidR="00F46E0C" w:rsidRPr="00BC4033" w:rsidRDefault="00F46E0C" w:rsidP="001979EC">
      <w:pPr>
        <w:ind w:firstLineChars="100" w:firstLine="230"/>
      </w:pPr>
      <w:r w:rsidRPr="00BC4033">
        <w:rPr>
          <w:rFonts w:hint="eastAsia"/>
        </w:rPr>
        <w:t>介護を必要とする被保護者の居宅介護等又は施設介護を担当する事業者（施設）で、介護保険法の指定を受けたものの中から、厚生労働大臣又は知事が指定したもの</w:t>
      </w:r>
    </w:p>
    <w:p w:rsidR="00F46E0C" w:rsidRPr="00BC4033" w:rsidRDefault="00F46E0C" w:rsidP="00F46E0C">
      <w:r w:rsidRPr="00BC4033">
        <w:rPr>
          <w:rFonts w:asciiTheme="majorEastAsia" w:eastAsiaTheme="majorEastAsia" w:hAnsiTheme="majorEastAsia" w:hint="eastAsia"/>
        </w:rPr>
        <w:t xml:space="preserve">担当課　</w:t>
      </w:r>
      <w:r w:rsidRPr="00BC4033">
        <w:rPr>
          <w:rFonts w:hint="eastAsia"/>
        </w:rPr>
        <w:t>福祉保健局生活福祉部保護課</w:t>
      </w:r>
    </w:p>
    <w:p w:rsidR="00F46E0C" w:rsidRPr="00BC4033" w:rsidRDefault="00F46E0C" w:rsidP="00F46E0C">
      <w:pPr>
        <w:jc w:val="right"/>
      </w:pPr>
      <w:r w:rsidRPr="00BC4033">
        <w:t>☎</w:t>
      </w:r>
      <w:r w:rsidRPr="00BC4033">
        <w:t>5320-4059(直通)</w:t>
      </w:r>
    </w:p>
    <w:p w:rsidR="005161FB" w:rsidRPr="00BC4033" w:rsidRDefault="00F46E0C" w:rsidP="00014CA5">
      <w:pPr>
        <w:jc w:val="right"/>
      </w:pPr>
      <w:r w:rsidRPr="00BC4033">
        <w:t>32-435(内線)</w:t>
      </w:r>
    </w:p>
    <w:p w:rsidR="00014CA5" w:rsidRPr="00BC4033" w:rsidRDefault="00014CA5" w:rsidP="005161FB">
      <w:pPr>
        <w:sectPr w:rsidR="00014CA5" w:rsidRPr="00BC4033" w:rsidSect="0025723D">
          <w:type w:val="continuous"/>
          <w:pgSz w:w="11906" w:h="16838"/>
          <w:pgMar w:top="1304" w:right="1021" w:bottom="1134" w:left="1021" w:header="680" w:footer="567" w:gutter="0"/>
          <w:cols w:num="2" w:space="440"/>
          <w:docGrid w:type="linesAndChars" w:linePitch="411" w:charSpace="2048"/>
        </w:sectPr>
      </w:pPr>
    </w:p>
    <w:p w:rsidR="00014CA5" w:rsidRPr="00BC4033" w:rsidRDefault="00014CA5" w:rsidP="005161FB"/>
    <w:p w:rsidR="00014CA5" w:rsidRPr="00BC4033" w:rsidRDefault="00014CA5" w:rsidP="00014CA5">
      <w:r w:rsidRPr="00BC4033">
        <w:rPr>
          <w:rFonts w:hint="eastAsia"/>
          <w:noProof/>
        </w:rPr>
        <mc:AlternateContent>
          <mc:Choice Requires="wps">
            <w:drawing>
              <wp:anchor distT="0" distB="0" distL="114300" distR="114300" simplePos="0" relativeHeight="251662848" behindDoc="0" locked="1" layoutInCell="1" allowOverlap="1" wp14:anchorId="1F99ECCD" wp14:editId="6F1E3535">
                <wp:simplePos x="0" y="0"/>
                <wp:positionH relativeFrom="margin">
                  <wp:align>center</wp:align>
                </wp:positionH>
                <wp:positionV relativeFrom="paragraph">
                  <wp:posOffset>-144145</wp:posOffset>
                </wp:positionV>
                <wp:extent cx="6257925" cy="5619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22299C" w:rsidRDefault="0022299C" w:rsidP="00014CA5">
                            <w:pPr>
                              <w:jc w:val="center"/>
                              <w:rPr>
                                <w:rFonts w:ascii="ＭＳ ゴシック" w:eastAsia="ＭＳ ゴシック" w:hAnsi="ＭＳ ゴシック"/>
                                <w:kern w:val="0"/>
                                <w:sz w:val="48"/>
                                <w:szCs w:val="48"/>
                              </w:rPr>
                            </w:pPr>
                            <w:r w:rsidRPr="001D13C5">
                              <w:rPr>
                                <w:rFonts w:ascii="ＭＳ ゴシック" w:eastAsia="ＭＳ ゴシック" w:hAnsi="ＭＳ ゴシック" w:hint="eastAsia"/>
                                <w:spacing w:val="375"/>
                                <w:kern w:val="0"/>
                                <w:sz w:val="48"/>
                                <w:szCs w:val="48"/>
                                <w:fitText w:val="2940" w:id="-1445612032"/>
                              </w:rPr>
                              <w:t>その</w:t>
                            </w:r>
                            <w:r w:rsidRPr="001D13C5">
                              <w:rPr>
                                <w:rFonts w:ascii="ＭＳ ゴシック" w:eastAsia="ＭＳ ゴシック" w:hAnsi="ＭＳ ゴシック" w:hint="eastAsia"/>
                                <w:kern w:val="0"/>
                                <w:sz w:val="48"/>
                                <w:szCs w:val="48"/>
                                <w:fitText w:val="2940" w:id="-1445612032"/>
                              </w:rPr>
                              <w:t>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F99ECCD" id="角丸四角形 9" o:spid="_x0000_s1029" style="position:absolute;left:0;text-align:left;margin-left:0;margin-top:-11.35pt;width:492.75pt;height:44.2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D3L+QJUgIAAHcEAAAOAAAAAAAAAAAAAAAAAC4CAABkcnMvZTJvRG9jLnhtbFBLAQItABQA&#10;BgAIAAAAIQBRGrCg3gAAAAcBAAAPAAAAAAAAAAAAAAAAAKwEAABkcnMvZG93bnJldi54bWxQSwUG&#10;AAAAAAQABADzAAAAtwUAAAAA&#10;" fillcolor="#969696" strokeweight="1.5pt">
                <v:textbox inset="5.85pt,.7pt,5.85pt,.7pt">
                  <w:txbxContent>
                    <w:p w:rsidR="0022299C" w:rsidRDefault="0022299C" w:rsidP="00014CA5">
                      <w:pPr>
                        <w:jc w:val="center"/>
                        <w:rPr>
                          <w:rFonts w:ascii="ＭＳ ゴシック" w:eastAsia="ＭＳ ゴシック" w:hAnsi="ＭＳ ゴシック"/>
                          <w:kern w:val="0"/>
                          <w:sz w:val="48"/>
                          <w:szCs w:val="48"/>
                        </w:rPr>
                      </w:pPr>
                      <w:r w:rsidRPr="001D13C5">
                        <w:rPr>
                          <w:rFonts w:ascii="ＭＳ ゴシック" w:eastAsia="ＭＳ ゴシック" w:hAnsi="ＭＳ ゴシック" w:hint="eastAsia"/>
                          <w:spacing w:val="375"/>
                          <w:kern w:val="0"/>
                          <w:sz w:val="48"/>
                          <w:szCs w:val="48"/>
                          <w:fitText w:val="2940" w:id="-1445612032"/>
                        </w:rPr>
                        <w:t>その</w:t>
                      </w:r>
                      <w:r w:rsidRPr="001D13C5">
                        <w:rPr>
                          <w:rFonts w:ascii="ＭＳ ゴシック" w:eastAsia="ＭＳ ゴシック" w:hAnsi="ＭＳ ゴシック" w:hint="eastAsia"/>
                          <w:kern w:val="0"/>
                          <w:sz w:val="48"/>
                          <w:szCs w:val="48"/>
                          <w:fitText w:val="2940" w:id="-1445612032"/>
                        </w:rPr>
                        <w:t>他</w:t>
                      </w:r>
                    </w:p>
                  </w:txbxContent>
                </v:textbox>
                <w10:wrap anchorx="margin"/>
                <w10:anchorlock/>
              </v:roundrect>
            </w:pict>
          </mc:Fallback>
        </mc:AlternateContent>
      </w:r>
    </w:p>
    <w:p w:rsidR="00014CA5" w:rsidRPr="00BC4033" w:rsidRDefault="00014CA5" w:rsidP="005161FB"/>
    <w:p w:rsidR="00014CA5" w:rsidRPr="00BC4033" w:rsidRDefault="00014CA5" w:rsidP="005161FB">
      <w:pPr>
        <w:sectPr w:rsidR="00014CA5" w:rsidRPr="00BC4033" w:rsidSect="00014CA5">
          <w:type w:val="continuous"/>
          <w:pgSz w:w="11906" w:h="16838"/>
          <w:pgMar w:top="1304" w:right="1021" w:bottom="1134" w:left="1021" w:header="680" w:footer="567" w:gutter="0"/>
          <w:cols w:space="440"/>
          <w:docGrid w:type="linesAndChars" w:linePitch="411" w:charSpace="2048"/>
        </w:sectPr>
      </w:pPr>
    </w:p>
    <w:p w:rsidR="00F46E0C" w:rsidRPr="00BC4033" w:rsidRDefault="00F46E0C" w:rsidP="001979EC">
      <w:pPr>
        <w:ind w:firstLineChars="100" w:firstLine="230"/>
      </w:pPr>
      <w:r w:rsidRPr="00BC4033">
        <w:rPr>
          <w:rFonts w:hint="eastAsia"/>
        </w:rPr>
        <w:t>都加算援護とは、生活保護を受けている世帯（入院患者を含む。）及び施設入所者に対して、その生活内容の一層の充実と向上を図るため、都や区市町村などにより実施されている生活保護法に基づくもの以外の援護措置である。</w:t>
      </w:r>
    </w:p>
    <w:p w:rsidR="00F46E0C" w:rsidRPr="00BC4033" w:rsidRDefault="00F46E0C" w:rsidP="001979EC">
      <w:pPr>
        <w:ind w:firstLineChars="100" w:firstLine="230"/>
      </w:pPr>
      <w:r w:rsidRPr="00BC4033">
        <w:rPr>
          <w:rFonts w:hint="eastAsia"/>
        </w:rPr>
        <w:t>また、生活保護を受けている世帯の住民税は非課税となるほか、各種の税や料金の減免の制度がある。</w:t>
      </w:r>
    </w:p>
    <w:p w:rsidR="00F46E0C" w:rsidRPr="00BC4033" w:rsidRDefault="00F46E0C" w:rsidP="00F46E0C">
      <w:pPr>
        <w:pStyle w:val="20"/>
      </w:pPr>
      <w:r w:rsidRPr="00BC4033">
        <w:rPr>
          <w:rFonts w:hint="eastAsia"/>
        </w:rPr>
        <w:t xml:space="preserve">❖ </w:t>
      </w:r>
      <w:r w:rsidRPr="00BC4033">
        <w:t>都加算援護</w:t>
      </w:r>
    </w:p>
    <w:p w:rsidR="00F46E0C" w:rsidRPr="00BC4033" w:rsidRDefault="00F46E0C" w:rsidP="00F46E0C">
      <w:r w:rsidRPr="00BC4033">
        <w:rPr>
          <w:rFonts w:asciiTheme="majorEastAsia" w:eastAsiaTheme="majorEastAsia" w:hAnsiTheme="majorEastAsia" w:hint="eastAsia"/>
        </w:rPr>
        <w:t>被保護世帯に対する援護</w:t>
      </w:r>
      <w:r w:rsidRPr="00BC4033">
        <w:rPr>
          <w:rFonts w:hint="eastAsia"/>
        </w:rPr>
        <w:t xml:space="preserve">　主なものは、①求職活動を行う際に必要となる衣服等の購入費や、高齢者の社会参加や、健康増進等に要する経費など、自立支援のための経費を支給</w:t>
      </w:r>
    </w:p>
    <w:p w:rsidR="00F46E0C" w:rsidRPr="00BC4033" w:rsidRDefault="00F46E0C" w:rsidP="00F46E0C">
      <w:r w:rsidRPr="00BC4033">
        <w:rPr>
          <w:rFonts w:hint="eastAsia"/>
        </w:rPr>
        <w:t>②被保護学童生徒に対する健全育成及び自立援助のための費用を支給</w:t>
      </w:r>
    </w:p>
    <w:p w:rsidR="00F46E0C" w:rsidRPr="00BC4033" w:rsidRDefault="00F46E0C" w:rsidP="00F46E0C">
      <w:r w:rsidRPr="00BC4033">
        <w:rPr>
          <w:rFonts w:asciiTheme="majorEastAsia" w:eastAsiaTheme="majorEastAsia" w:hAnsiTheme="majorEastAsia" w:hint="eastAsia"/>
        </w:rPr>
        <w:t xml:space="preserve">担当課　</w:t>
      </w:r>
      <w:r w:rsidRPr="00BC4033">
        <w:rPr>
          <w:rFonts w:hint="eastAsia"/>
        </w:rPr>
        <w:t>福祉保健局生活福祉部保護課</w:t>
      </w:r>
    </w:p>
    <w:p w:rsidR="00F46E0C" w:rsidRPr="00BC4033" w:rsidRDefault="00F46E0C" w:rsidP="00F46E0C">
      <w:pPr>
        <w:jc w:val="right"/>
      </w:pPr>
      <w:r w:rsidRPr="00BC4033">
        <w:t>☎</w:t>
      </w:r>
      <w:r w:rsidRPr="00BC4033">
        <w:t>5320-4036(直通)</w:t>
      </w:r>
    </w:p>
    <w:p w:rsidR="00F46E0C" w:rsidRPr="00BC4033" w:rsidRDefault="00F46E0C" w:rsidP="00F46E0C">
      <w:pPr>
        <w:jc w:val="right"/>
      </w:pPr>
      <w:r w:rsidRPr="00BC4033">
        <w:t>32-437(内線)</w:t>
      </w:r>
    </w:p>
    <w:p w:rsidR="00F46E0C" w:rsidRPr="00BC4033" w:rsidRDefault="00F46E0C" w:rsidP="00F46E0C">
      <w:pPr>
        <w:jc w:val="right"/>
      </w:pPr>
    </w:p>
    <w:p w:rsidR="00F46E0C" w:rsidRPr="00BC4033" w:rsidRDefault="00F46E0C" w:rsidP="00F46E0C">
      <w:pPr>
        <w:jc w:val="right"/>
      </w:pPr>
    </w:p>
    <w:p w:rsidR="00F46E0C" w:rsidRPr="00BC4033" w:rsidRDefault="00F46E0C" w:rsidP="00F46E0C">
      <w:pPr>
        <w:pStyle w:val="20"/>
      </w:pPr>
      <w:r w:rsidRPr="00BC4033">
        <w:rPr>
          <w:rFonts w:hint="eastAsia"/>
        </w:rPr>
        <w:t xml:space="preserve">❖ </w:t>
      </w:r>
      <w:r w:rsidRPr="00BC4033">
        <w:t>税の減免など</w:t>
      </w:r>
    </w:p>
    <w:p w:rsidR="00F46E0C" w:rsidRPr="00BC4033" w:rsidRDefault="00F46E0C" w:rsidP="001979EC">
      <w:pPr>
        <w:ind w:firstLineChars="100" w:firstLine="230"/>
      </w:pPr>
      <w:r w:rsidRPr="00BC4033">
        <w:rPr>
          <w:rFonts w:hint="eastAsia"/>
        </w:rPr>
        <w:t>生活保護を受けている人の住民税は非課税（生活扶助以外の扶助の場合は減免）となる。個人事業税、軽自動車税、固定資産税、都市計画税などは、申請に基づいて減免される。</w:t>
      </w:r>
    </w:p>
    <w:p w:rsidR="00F46E0C" w:rsidRPr="00BC4033" w:rsidRDefault="00F46E0C" w:rsidP="00F46E0C">
      <w:r w:rsidRPr="00BC4033">
        <w:rPr>
          <w:rFonts w:hint="eastAsia"/>
        </w:rPr>
        <w:t>※住民税、軽自動車税の減免の対象範囲は、区市町村によって異なる場合がある。</w:t>
      </w:r>
    </w:p>
    <w:p w:rsidR="00F46E0C" w:rsidRPr="00BC4033" w:rsidRDefault="00F46E0C" w:rsidP="001979EC">
      <w:pPr>
        <w:ind w:firstLineChars="100" w:firstLine="230"/>
      </w:pPr>
      <w:r w:rsidRPr="00BC4033">
        <w:rPr>
          <w:rFonts w:hint="eastAsia"/>
        </w:rPr>
        <w:t>このほか、国民年金保険料の免除（</w:t>
      </w:r>
      <w:r w:rsidRPr="00BC4033">
        <w:t>189㌻）、都営住宅入居保証金の免除などの制度がある。</w:t>
      </w:r>
    </w:p>
    <w:p w:rsidR="00F46E0C" w:rsidRPr="00BC4033" w:rsidRDefault="00F46E0C" w:rsidP="00F46E0C">
      <w:r w:rsidRPr="00BC4033">
        <w:rPr>
          <w:rFonts w:asciiTheme="majorEastAsia" w:eastAsiaTheme="majorEastAsia" w:hAnsiTheme="majorEastAsia"/>
        </w:rPr>
        <w:t xml:space="preserve">手続　</w:t>
      </w:r>
      <w:r w:rsidRPr="00BC4033">
        <w:t>①</w:t>
      </w:r>
      <w:r w:rsidRPr="00BC4033">
        <w:t>住民税、軽自動車税、国民年金保険料は区市役所・町村役場（302㌻）へ</w:t>
      </w:r>
    </w:p>
    <w:p w:rsidR="00F46E0C" w:rsidRPr="00BC4033" w:rsidRDefault="00F46E0C" w:rsidP="00F46E0C">
      <w:r w:rsidRPr="00BC4033">
        <w:rPr>
          <w:rFonts w:hint="eastAsia"/>
        </w:rPr>
        <w:t>②固定資産税、都市計画税は、</w:t>
      </w:r>
      <w:r w:rsidRPr="00BC4033">
        <w:t xml:space="preserve">23区内は都税事務所、その他の地区は市役所・町村役場（302㌻）へ　</w:t>
      </w:r>
      <w:r w:rsidRPr="00BC4033">
        <w:t>③</w:t>
      </w:r>
      <w:r w:rsidRPr="00BC4033">
        <w:t>都営住宅入居保証金の免除などは東京都住宅供給公社都営募集課へ　問合せ</w:t>
      </w:r>
      <w:r w:rsidRPr="00BC4033">
        <w:t>☎</w:t>
      </w:r>
      <w:r w:rsidRPr="00BC4033">
        <w:t xml:space="preserve"> 3498-8894(代表)　</w:t>
      </w:r>
      <w:r w:rsidRPr="00BC4033">
        <w:t>④</w:t>
      </w:r>
      <w:r w:rsidRPr="00BC4033">
        <w:t>個人事業税は都税事務所・都税支所又は支庁へ</w:t>
      </w:r>
    </w:p>
    <w:p w:rsidR="00410F22" w:rsidRPr="00BC4033" w:rsidRDefault="00F46E0C" w:rsidP="001979EC">
      <w:pPr>
        <w:ind w:firstLineChars="100" w:firstLine="230"/>
      </w:pPr>
      <w:r w:rsidRPr="00BC4033">
        <w:t>また、関連するものとして、ＪＲ通勤定期券の割引（261㌻）、都営交通の無料乗車券（263㌻）、水道・下水道料金の減免（268㌻）、放送受</w:t>
      </w:r>
      <w:bookmarkStart w:id="0" w:name="_GoBack"/>
      <w:bookmarkEnd w:id="0"/>
      <w:r w:rsidRPr="00BC4033">
        <w:t>信料の減免（268㌻）がある。</w:t>
      </w:r>
    </w:p>
    <w:sectPr w:rsidR="00410F22" w:rsidRPr="00BC4033" w:rsidSect="00CC3809">
      <w:footerReference w:type="even" r:id="rId12"/>
      <w:type w:val="continuous"/>
      <w:pgSz w:w="11906" w:h="16838"/>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0CA" w:rsidRDefault="001750CA" w:rsidP="00EC037E">
      <w:r>
        <w:separator/>
      </w:r>
    </w:p>
  </w:endnote>
  <w:endnote w:type="continuationSeparator" w:id="0">
    <w:p w:rsidR="001750CA" w:rsidRDefault="001750CA" w:rsidP="00EC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99C" w:rsidRDefault="0022299C" w:rsidP="008779A7">
    <w:r w:rsidRPr="000D5A70">
      <w:fldChar w:fldCharType="begin"/>
    </w:r>
    <w:r w:rsidRPr="000D5A70">
      <w:instrText xml:space="preserve"> PAGE </w:instrText>
    </w:r>
    <w:r w:rsidRPr="000D5A70">
      <w:fldChar w:fldCharType="separate"/>
    </w:r>
    <w:r w:rsidR="001979EC">
      <w:rPr>
        <w:noProof/>
      </w:rPr>
      <w:t>172</w:t>
    </w:r>
    <w:r w:rsidRPr="000D5A7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99C" w:rsidRPr="000D5A70" w:rsidRDefault="0022299C" w:rsidP="000D5A70">
    <w:pPr>
      <w:jc w:val="right"/>
    </w:pPr>
    <w:r w:rsidRPr="000D5A70">
      <w:fldChar w:fldCharType="begin"/>
    </w:r>
    <w:r w:rsidRPr="000D5A70">
      <w:instrText xml:space="preserve"> PAGE </w:instrText>
    </w:r>
    <w:r w:rsidRPr="000D5A70">
      <w:fldChar w:fldCharType="separate"/>
    </w:r>
    <w:r w:rsidR="001979EC">
      <w:rPr>
        <w:noProof/>
      </w:rPr>
      <w:t>173</w:t>
    </w:r>
    <w:r w:rsidRPr="000D5A70">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99C" w:rsidRDefault="0022299C">
    <w:pPr>
      <w:pStyle w:val="a4"/>
    </w:pPr>
    <w:r>
      <w:rPr>
        <w:rStyle w:val="a5"/>
      </w:rPr>
      <w:fldChar w:fldCharType="begin"/>
    </w:r>
    <w:r>
      <w:rPr>
        <w:rStyle w:val="a5"/>
      </w:rPr>
      <w:instrText xml:space="preserve"> PAGE </w:instrText>
    </w:r>
    <w:r>
      <w:rPr>
        <w:rStyle w:val="a5"/>
      </w:rPr>
      <w:fldChar w:fldCharType="separate"/>
    </w:r>
    <w:r>
      <w:rPr>
        <w:rStyle w:val="a5"/>
        <w:noProof/>
      </w:rPr>
      <w:t>174</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0CA" w:rsidRDefault="001750CA" w:rsidP="00EC037E">
      <w:r>
        <w:separator/>
      </w:r>
    </w:p>
  </w:footnote>
  <w:footnote w:type="continuationSeparator" w:id="0">
    <w:p w:rsidR="001750CA" w:rsidRDefault="001750CA" w:rsidP="00EC0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99C" w:rsidRDefault="0022299C" w:rsidP="00AF51D6">
    <w:pPr>
      <w:pStyle w:val="a3"/>
      <w:jc w:val="right"/>
    </w:pPr>
    <w:r w:rsidRPr="000D5A70">
      <w:rPr>
        <w:rFonts w:hint="eastAsia"/>
      </w:rPr>
      <w:t xml:space="preserve">◇ </w:t>
    </w:r>
    <w:r>
      <w:rPr>
        <w:rFonts w:hint="eastAsia"/>
      </w:rPr>
      <w:t>生活保護</w:t>
    </w:r>
    <w:r w:rsidRPr="000D5A70">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2F"/>
    <w:rsid w:val="000014BE"/>
    <w:rsid w:val="000036F4"/>
    <w:rsid w:val="00003899"/>
    <w:rsid w:val="00006742"/>
    <w:rsid w:val="000113C0"/>
    <w:rsid w:val="00011F72"/>
    <w:rsid w:val="00014CA5"/>
    <w:rsid w:val="00015B6E"/>
    <w:rsid w:val="00016C98"/>
    <w:rsid w:val="00030925"/>
    <w:rsid w:val="00032BEE"/>
    <w:rsid w:val="00034B61"/>
    <w:rsid w:val="0003629F"/>
    <w:rsid w:val="0003639B"/>
    <w:rsid w:val="000454E2"/>
    <w:rsid w:val="00061175"/>
    <w:rsid w:val="000629EE"/>
    <w:rsid w:val="00064A6B"/>
    <w:rsid w:val="000707B1"/>
    <w:rsid w:val="0007383B"/>
    <w:rsid w:val="000738E0"/>
    <w:rsid w:val="000924DC"/>
    <w:rsid w:val="000948AD"/>
    <w:rsid w:val="00096693"/>
    <w:rsid w:val="000B34DD"/>
    <w:rsid w:val="000C57B0"/>
    <w:rsid w:val="000D0617"/>
    <w:rsid w:val="000D0988"/>
    <w:rsid w:val="000D31CB"/>
    <w:rsid w:val="000D5A70"/>
    <w:rsid w:val="000D770E"/>
    <w:rsid w:val="000E5464"/>
    <w:rsid w:val="000E6B22"/>
    <w:rsid w:val="0011136F"/>
    <w:rsid w:val="00120A15"/>
    <w:rsid w:val="001325A2"/>
    <w:rsid w:val="001406B3"/>
    <w:rsid w:val="001417A8"/>
    <w:rsid w:val="00142FD2"/>
    <w:rsid w:val="00156317"/>
    <w:rsid w:val="00161300"/>
    <w:rsid w:val="001711D1"/>
    <w:rsid w:val="00174A5A"/>
    <w:rsid w:val="001750CA"/>
    <w:rsid w:val="00175DB6"/>
    <w:rsid w:val="0019031D"/>
    <w:rsid w:val="00192429"/>
    <w:rsid w:val="001979EC"/>
    <w:rsid w:val="001A25F1"/>
    <w:rsid w:val="001B696D"/>
    <w:rsid w:val="001C07A2"/>
    <w:rsid w:val="001C07CD"/>
    <w:rsid w:val="001C6F27"/>
    <w:rsid w:val="001C7709"/>
    <w:rsid w:val="001D13C5"/>
    <w:rsid w:val="001D166F"/>
    <w:rsid w:val="001D5E2F"/>
    <w:rsid w:val="001D5E74"/>
    <w:rsid w:val="001E110B"/>
    <w:rsid w:val="001E5563"/>
    <w:rsid w:val="001F16EC"/>
    <w:rsid w:val="001F22D2"/>
    <w:rsid w:val="001F5C49"/>
    <w:rsid w:val="001F637A"/>
    <w:rsid w:val="002037F2"/>
    <w:rsid w:val="002041DD"/>
    <w:rsid w:val="00205D7F"/>
    <w:rsid w:val="00206FD7"/>
    <w:rsid w:val="00207AA5"/>
    <w:rsid w:val="0021043E"/>
    <w:rsid w:val="00212BC3"/>
    <w:rsid w:val="00214323"/>
    <w:rsid w:val="00217D2E"/>
    <w:rsid w:val="0022299C"/>
    <w:rsid w:val="00233918"/>
    <w:rsid w:val="00235BB8"/>
    <w:rsid w:val="00251657"/>
    <w:rsid w:val="00253C6B"/>
    <w:rsid w:val="0025723D"/>
    <w:rsid w:val="0026356A"/>
    <w:rsid w:val="00273E50"/>
    <w:rsid w:val="00283927"/>
    <w:rsid w:val="002869E3"/>
    <w:rsid w:val="00287B67"/>
    <w:rsid w:val="00294AD5"/>
    <w:rsid w:val="002979BB"/>
    <w:rsid w:val="002A1D41"/>
    <w:rsid w:val="002A45B0"/>
    <w:rsid w:val="002B2DAE"/>
    <w:rsid w:val="002B5340"/>
    <w:rsid w:val="002C5DF8"/>
    <w:rsid w:val="002D34D3"/>
    <w:rsid w:val="002D7351"/>
    <w:rsid w:val="002E061A"/>
    <w:rsid w:val="002E78CB"/>
    <w:rsid w:val="002F2C12"/>
    <w:rsid w:val="002F73BA"/>
    <w:rsid w:val="00301EC1"/>
    <w:rsid w:val="00302838"/>
    <w:rsid w:val="003030B9"/>
    <w:rsid w:val="003111A9"/>
    <w:rsid w:val="00313035"/>
    <w:rsid w:val="00315441"/>
    <w:rsid w:val="00324220"/>
    <w:rsid w:val="00327970"/>
    <w:rsid w:val="00327E5F"/>
    <w:rsid w:val="00340966"/>
    <w:rsid w:val="00342AD0"/>
    <w:rsid w:val="0034608B"/>
    <w:rsid w:val="00346493"/>
    <w:rsid w:val="0034705B"/>
    <w:rsid w:val="00356A2F"/>
    <w:rsid w:val="00375DBD"/>
    <w:rsid w:val="00380745"/>
    <w:rsid w:val="003868B2"/>
    <w:rsid w:val="00387A3D"/>
    <w:rsid w:val="00391DF8"/>
    <w:rsid w:val="0039644E"/>
    <w:rsid w:val="0039780D"/>
    <w:rsid w:val="003B73E7"/>
    <w:rsid w:val="003B787A"/>
    <w:rsid w:val="003C2362"/>
    <w:rsid w:val="003C3F99"/>
    <w:rsid w:val="003C689D"/>
    <w:rsid w:val="003D19CD"/>
    <w:rsid w:val="003D33A1"/>
    <w:rsid w:val="003D7CB3"/>
    <w:rsid w:val="003E0C92"/>
    <w:rsid w:val="003F098A"/>
    <w:rsid w:val="003F0A19"/>
    <w:rsid w:val="00402932"/>
    <w:rsid w:val="00404643"/>
    <w:rsid w:val="00405F51"/>
    <w:rsid w:val="00410F22"/>
    <w:rsid w:val="00415030"/>
    <w:rsid w:val="00421675"/>
    <w:rsid w:val="00421689"/>
    <w:rsid w:val="0042501E"/>
    <w:rsid w:val="00431230"/>
    <w:rsid w:val="00431261"/>
    <w:rsid w:val="00432601"/>
    <w:rsid w:val="00436B97"/>
    <w:rsid w:val="00442AE0"/>
    <w:rsid w:val="00451FE1"/>
    <w:rsid w:val="00457F65"/>
    <w:rsid w:val="0046069E"/>
    <w:rsid w:val="00461267"/>
    <w:rsid w:val="00464617"/>
    <w:rsid w:val="00464FFF"/>
    <w:rsid w:val="00466336"/>
    <w:rsid w:val="00467CF2"/>
    <w:rsid w:val="00467E8F"/>
    <w:rsid w:val="0047643F"/>
    <w:rsid w:val="004819B1"/>
    <w:rsid w:val="00497FC4"/>
    <w:rsid w:val="004A008D"/>
    <w:rsid w:val="004B43A8"/>
    <w:rsid w:val="004D16D0"/>
    <w:rsid w:val="005043A5"/>
    <w:rsid w:val="0050603F"/>
    <w:rsid w:val="00506100"/>
    <w:rsid w:val="005100C0"/>
    <w:rsid w:val="005135B2"/>
    <w:rsid w:val="005161FB"/>
    <w:rsid w:val="00520003"/>
    <w:rsid w:val="00522BA4"/>
    <w:rsid w:val="0052429E"/>
    <w:rsid w:val="00524718"/>
    <w:rsid w:val="00535231"/>
    <w:rsid w:val="0053572C"/>
    <w:rsid w:val="00543573"/>
    <w:rsid w:val="0055076A"/>
    <w:rsid w:val="00551DD9"/>
    <w:rsid w:val="00555D90"/>
    <w:rsid w:val="0056268B"/>
    <w:rsid w:val="00571498"/>
    <w:rsid w:val="00571F8B"/>
    <w:rsid w:val="00584841"/>
    <w:rsid w:val="00584FA4"/>
    <w:rsid w:val="005861A8"/>
    <w:rsid w:val="00586561"/>
    <w:rsid w:val="00586A13"/>
    <w:rsid w:val="00595943"/>
    <w:rsid w:val="005A08D0"/>
    <w:rsid w:val="005A2AF9"/>
    <w:rsid w:val="005A7DEA"/>
    <w:rsid w:val="005B71FA"/>
    <w:rsid w:val="005C42CC"/>
    <w:rsid w:val="005D0EFD"/>
    <w:rsid w:val="005D1E7F"/>
    <w:rsid w:val="005D688C"/>
    <w:rsid w:val="005D6934"/>
    <w:rsid w:val="005D73D9"/>
    <w:rsid w:val="005E10CD"/>
    <w:rsid w:val="005E5375"/>
    <w:rsid w:val="005E6078"/>
    <w:rsid w:val="005E6A84"/>
    <w:rsid w:val="005F09BB"/>
    <w:rsid w:val="005F4C92"/>
    <w:rsid w:val="005F7D6D"/>
    <w:rsid w:val="00602A84"/>
    <w:rsid w:val="00603E72"/>
    <w:rsid w:val="00604A7C"/>
    <w:rsid w:val="00613B23"/>
    <w:rsid w:val="0061597F"/>
    <w:rsid w:val="00622587"/>
    <w:rsid w:val="00636B52"/>
    <w:rsid w:val="00640ED6"/>
    <w:rsid w:val="006462E0"/>
    <w:rsid w:val="0065074A"/>
    <w:rsid w:val="00660C48"/>
    <w:rsid w:val="00663D23"/>
    <w:rsid w:val="006710FB"/>
    <w:rsid w:val="00683E52"/>
    <w:rsid w:val="00694119"/>
    <w:rsid w:val="006A3CDA"/>
    <w:rsid w:val="006A530B"/>
    <w:rsid w:val="006A5A21"/>
    <w:rsid w:val="006A7863"/>
    <w:rsid w:val="006B2F06"/>
    <w:rsid w:val="006B78F4"/>
    <w:rsid w:val="006D2695"/>
    <w:rsid w:val="006D5059"/>
    <w:rsid w:val="006D6313"/>
    <w:rsid w:val="006F30F3"/>
    <w:rsid w:val="007144BE"/>
    <w:rsid w:val="00737B1A"/>
    <w:rsid w:val="00740E56"/>
    <w:rsid w:val="00742E6F"/>
    <w:rsid w:val="00756A47"/>
    <w:rsid w:val="00760D0F"/>
    <w:rsid w:val="00763496"/>
    <w:rsid w:val="00771D5B"/>
    <w:rsid w:val="00775B30"/>
    <w:rsid w:val="0077667E"/>
    <w:rsid w:val="007768B5"/>
    <w:rsid w:val="00776F6F"/>
    <w:rsid w:val="00783DA6"/>
    <w:rsid w:val="0078515B"/>
    <w:rsid w:val="00785478"/>
    <w:rsid w:val="0079128C"/>
    <w:rsid w:val="00793039"/>
    <w:rsid w:val="00794875"/>
    <w:rsid w:val="00794D4E"/>
    <w:rsid w:val="00797C81"/>
    <w:rsid w:val="007A7901"/>
    <w:rsid w:val="007B791B"/>
    <w:rsid w:val="007D68C1"/>
    <w:rsid w:val="007D6CD7"/>
    <w:rsid w:val="007D74E6"/>
    <w:rsid w:val="007E4A5E"/>
    <w:rsid w:val="007F052C"/>
    <w:rsid w:val="007F113D"/>
    <w:rsid w:val="007F7815"/>
    <w:rsid w:val="00800092"/>
    <w:rsid w:val="00801E48"/>
    <w:rsid w:val="00802672"/>
    <w:rsid w:val="008041DB"/>
    <w:rsid w:val="008158A0"/>
    <w:rsid w:val="0082090B"/>
    <w:rsid w:val="00826432"/>
    <w:rsid w:val="0083066C"/>
    <w:rsid w:val="008306DF"/>
    <w:rsid w:val="0085399A"/>
    <w:rsid w:val="008540BF"/>
    <w:rsid w:val="00865FF6"/>
    <w:rsid w:val="00867900"/>
    <w:rsid w:val="00867F61"/>
    <w:rsid w:val="00876203"/>
    <w:rsid w:val="00877852"/>
    <w:rsid w:val="008779A7"/>
    <w:rsid w:val="0088122D"/>
    <w:rsid w:val="00883D29"/>
    <w:rsid w:val="00892186"/>
    <w:rsid w:val="008A21BB"/>
    <w:rsid w:val="008B3DA1"/>
    <w:rsid w:val="008C2AE5"/>
    <w:rsid w:val="008D35CE"/>
    <w:rsid w:val="008D3F93"/>
    <w:rsid w:val="008D507E"/>
    <w:rsid w:val="008D5FAE"/>
    <w:rsid w:val="008F4E7E"/>
    <w:rsid w:val="008F5240"/>
    <w:rsid w:val="008F639B"/>
    <w:rsid w:val="00900CAB"/>
    <w:rsid w:val="0091274E"/>
    <w:rsid w:val="009154BD"/>
    <w:rsid w:val="00921586"/>
    <w:rsid w:val="009220D1"/>
    <w:rsid w:val="00922C2E"/>
    <w:rsid w:val="00932B0B"/>
    <w:rsid w:val="00941E8E"/>
    <w:rsid w:val="009443DB"/>
    <w:rsid w:val="00945420"/>
    <w:rsid w:val="00945E23"/>
    <w:rsid w:val="009460A3"/>
    <w:rsid w:val="00955639"/>
    <w:rsid w:val="00956144"/>
    <w:rsid w:val="009625ED"/>
    <w:rsid w:val="0096462B"/>
    <w:rsid w:val="0096579F"/>
    <w:rsid w:val="0096750B"/>
    <w:rsid w:val="00973797"/>
    <w:rsid w:val="0098707B"/>
    <w:rsid w:val="00992D6A"/>
    <w:rsid w:val="009A233B"/>
    <w:rsid w:val="009A58D9"/>
    <w:rsid w:val="009C50A1"/>
    <w:rsid w:val="009D58F1"/>
    <w:rsid w:val="009D5AE3"/>
    <w:rsid w:val="009D62A6"/>
    <w:rsid w:val="009D7D1D"/>
    <w:rsid w:val="009E58C3"/>
    <w:rsid w:val="009E76F4"/>
    <w:rsid w:val="009F6875"/>
    <w:rsid w:val="00A000CE"/>
    <w:rsid w:val="00A03EA8"/>
    <w:rsid w:val="00A043D0"/>
    <w:rsid w:val="00A05311"/>
    <w:rsid w:val="00A06052"/>
    <w:rsid w:val="00A07B73"/>
    <w:rsid w:val="00A24E41"/>
    <w:rsid w:val="00A3010D"/>
    <w:rsid w:val="00A4477F"/>
    <w:rsid w:val="00A51E05"/>
    <w:rsid w:val="00A61F9B"/>
    <w:rsid w:val="00A63F8E"/>
    <w:rsid w:val="00A64A80"/>
    <w:rsid w:val="00A66930"/>
    <w:rsid w:val="00A76542"/>
    <w:rsid w:val="00A84987"/>
    <w:rsid w:val="00A8641D"/>
    <w:rsid w:val="00A86C58"/>
    <w:rsid w:val="00A91AA8"/>
    <w:rsid w:val="00A97CA5"/>
    <w:rsid w:val="00AA5E01"/>
    <w:rsid w:val="00AC305E"/>
    <w:rsid w:val="00AC5979"/>
    <w:rsid w:val="00AC5DDF"/>
    <w:rsid w:val="00AC6E79"/>
    <w:rsid w:val="00AD773D"/>
    <w:rsid w:val="00AE136A"/>
    <w:rsid w:val="00AF51D6"/>
    <w:rsid w:val="00B01909"/>
    <w:rsid w:val="00B142B4"/>
    <w:rsid w:val="00B2206C"/>
    <w:rsid w:val="00B235A6"/>
    <w:rsid w:val="00B25188"/>
    <w:rsid w:val="00B266B9"/>
    <w:rsid w:val="00B27BEF"/>
    <w:rsid w:val="00B3651D"/>
    <w:rsid w:val="00B37158"/>
    <w:rsid w:val="00B4319A"/>
    <w:rsid w:val="00B47E47"/>
    <w:rsid w:val="00B50414"/>
    <w:rsid w:val="00B57FDE"/>
    <w:rsid w:val="00B665F3"/>
    <w:rsid w:val="00B67D1D"/>
    <w:rsid w:val="00B813FF"/>
    <w:rsid w:val="00B8163C"/>
    <w:rsid w:val="00B841D3"/>
    <w:rsid w:val="00B91DA0"/>
    <w:rsid w:val="00B94704"/>
    <w:rsid w:val="00B94A82"/>
    <w:rsid w:val="00BA00E4"/>
    <w:rsid w:val="00BA0374"/>
    <w:rsid w:val="00BA2E48"/>
    <w:rsid w:val="00BB1143"/>
    <w:rsid w:val="00BB46A0"/>
    <w:rsid w:val="00BB784C"/>
    <w:rsid w:val="00BB7EF2"/>
    <w:rsid w:val="00BC15B0"/>
    <w:rsid w:val="00BC2016"/>
    <w:rsid w:val="00BC4033"/>
    <w:rsid w:val="00BD6877"/>
    <w:rsid w:val="00BE4158"/>
    <w:rsid w:val="00BE7912"/>
    <w:rsid w:val="00BF0F87"/>
    <w:rsid w:val="00C101CA"/>
    <w:rsid w:val="00C1097C"/>
    <w:rsid w:val="00C16CD1"/>
    <w:rsid w:val="00C20321"/>
    <w:rsid w:val="00C22697"/>
    <w:rsid w:val="00C23BD4"/>
    <w:rsid w:val="00C25A6A"/>
    <w:rsid w:val="00C25AA6"/>
    <w:rsid w:val="00C26650"/>
    <w:rsid w:val="00C35F0E"/>
    <w:rsid w:val="00C413A4"/>
    <w:rsid w:val="00C724E1"/>
    <w:rsid w:val="00C91150"/>
    <w:rsid w:val="00C92A50"/>
    <w:rsid w:val="00C94D01"/>
    <w:rsid w:val="00C952AE"/>
    <w:rsid w:val="00C95CF7"/>
    <w:rsid w:val="00C965C2"/>
    <w:rsid w:val="00CA77BD"/>
    <w:rsid w:val="00CB0882"/>
    <w:rsid w:val="00CC3809"/>
    <w:rsid w:val="00CC3A1B"/>
    <w:rsid w:val="00CC4FF9"/>
    <w:rsid w:val="00CC7144"/>
    <w:rsid w:val="00CD3E1C"/>
    <w:rsid w:val="00CD57AE"/>
    <w:rsid w:val="00CE3206"/>
    <w:rsid w:val="00CF5798"/>
    <w:rsid w:val="00CF5BEB"/>
    <w:rsid w:val="00D0139B"/>
    <w:rsid w:val="00D02067"/>
    <w:rsid w:val="00D035F8"/>
    <w:rsid w:val="00D03772"/>
    <w:rsid w:val="00D1116A"/>
    <w:rsid w:val="00D12EE9"/>
    <w:rsid w:val="00D208AF"/>
    <w:rsid w:val="00D37D0B"/>
    <w:rsid w:val="00D41C7E"/>
    <w:rsid w:val="00D46513"/>
    <w:rsid w:val="00D605FD"/>
    <w:rsid w:val="00D60B30"/>
    <w:rsid w:val="00D641A0"/>
    <w:rsid w:val="00D64DB5"/>
    <w:rsid w:val="00D673F3"/>
    <w:rsid w:val="00D72212"/>
    <w:rsid w:val="00D72872"/>
    <w:rsid w:val="00D7342E"/>
    <w:rsid w:val="00DA1CE8"/>
    <w:rsid w:val="00DA3D68"/>
    <w:rsid w:val="00DA6B8D"/>
    <w:rsid w:val="00DA7C95"/>
    <w:rsid w:val="00DA7E68"/>
    <w:rsid w:val="00DC239C"/>
    <w:rsid w:val="00DD6906"/>
    <w:rsid w:val="00DE3588"/>
    <w:rsid w:val="00DE39CE"/>
    <w:rsid w:val="00DE47C3"/>
    <w:rsid w:val="00DE4FF6"/>
    <w:rsid w:val="00E0790C"/>
    <w:rsid w:val="00E12C5E"/>
    <w:rsid w:val="00E1715C"/>
    <w:rsid w:val="00E23949"/>
    <w:rsid w:val="00E30D2E"/>
    <w:rsid w:val="00E32AAC"/>
    <w:rsid w:val="00E33FA0"/>
    <w:rsid w:val="00E3783C"/>
    <w:rsid w:val="00E42F2C"/>
    <w:rsid w:val="00E54620"/>
    <w:rsid w:val="00E60DDC"/>
    <w:rsid w:val="00E6282E"/>
    <w:rsid w:val="00E643A8"/>
    <w:rsid w:val="00E66C9A"/>
    <w:rsid w:val="00E72A1A"/>
    <w:rsid w:val="00E72F6C"/>
    <w:rsid w:val="00E86D29"/>
    <w:rsid w:val="00E873BA"/>
    <w:rsid w:val="00EA2E41"/>
    <w:rsid w:val="00EB4290"/>
    <w:rsid w:val="00EB6D65"/>
    <w:rsid w:val="00EC037E"/>
    <w:rsid w:val="00ED0773"/>
    <w:rsid w:val="00ED33A9"/>
    <w:rsid w:val="00EE4AF1"/>
    <w:rsid w:val="00F07583"/>
    <w:rsid w:val="00F1118C"/>
    <w:rsid w:val="00F1395E"/>
    <w:rsid w:val="00F20382"/>
    <w:rsid w:val="00F318F0"/>
    <w:rsid w:val="00F368F0"/>
    <w:rsid w:val="00F46E0C"/>
    <w:rsid w:val="00F53E7C"/>
    <w:rsid w:val="00F6140D"/>
    <w:rsid w:val="00F64305"/>
    <w:rsid w:val="00F651E1"/>
    <w:rsid w:val="00F6602F"/>
    <w:rsid w:val="00F736B3"/>
    <w:rsid w:val="00F825A2"/>
    <w:rsid w:val="00F91791"/>
    <w:rsid w:val="00F92FC9"/>
    <w:rsid w:val="00FA13B7"/>
    <w:rsid w:val="00FB184D"/>
    <w:rsid w:val="00FB6376"/>
    <w:rsid w:val="00FC6A2A"/>
    <w:rsid w:val="00FC7508"/>
    <w:rsid w:val="00FD3626"/>
    <w:rsid w:val="00FD71FE"/>
    <w:rsid w:val="00FE207C"/>
    <w:rsid w:val="00FE21B7"/>
    <w:rsid w:val="00FE3489"/>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D6A"/>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CD3E1C"/>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0">
    <w:name w:val="見(2行）"/>
    <w:basedOn w:val="1"/>
    <w:link w:val="2Char"/>
    <w:qFormat/>
    <w:rsid w:val="00551DD9"/>
    <w:pPr>
      <w:spacing w:beforeLines="50" w:before="205" w:afterLines="50" w:after="205" w:line="240" w:lineRule="auto"/>
    </w:pPr>
  </w:style>
  <w:style w:type="paragraph" w:customStyle="1" w:styleId="af">
    <w:name w:val="右タブ"/>
    <w:basedOn w:val="a"/>
    <w:rsid w:val="00551DD9"/>
    <w:pPr>
      <w:tabs>
        <w:tab w:val="right" w:pos="4678"/>
      </w:tabs>
    </w:pPr>
  </w:style>
  <w:style w:type="paragraph" w:customStyle="1" w:styleId="af0">
    <w:name w:val="小見出し"/>
    <w:basedOn w:val="a"/>
    <w:rsid w:val="00586561"/>
    <w:rPr>
      <w:rFonts w:ascii="ＭＳ ゴシック" w:eastAsia="ＭＳ ゴシック" w:hAnsi="ＭＳ ゴシック"/>
    </w:rPr>
  </w:style>
  <w:style w:type="character" w:customStyle="1" w:styleId="10">
    <w:name w:val="見出し 1 (文字)"/>
    <w:link w:val="1"/>
    <w:rsid w:val="00AA5E01"/>
    <w:rPr>
      <w:rFonts w:ascii="ＭＳ ゴシック" w:eastAsia="ＭＳ ゴシック" w:hAnsi="ＭＳ ゴシック"/>
      <w:kern w:val="2"/>
      <w:sz w:val="28"/>
      <w:szCs w:val="28"/>
    </w:rPr>
  </w:style>
  <w:style w:type="paragraph" w:styleId="af1">
    <w:name w:val="Balloon Text"/>
    <w:basedOn w:val="a"/>
    <w:link w:val="af2"/>
    <w:uiPriority w:val="99"/>
    <w:semiHidden/>
    <w:unhideWhenUsed/>
    <w:rsid w:val="008779A7"/>
    <w:rPr>
      <w:rFonts w:ascii="Arial" w:eastAsia="ＭＳ ゴシック" w:hAnsi="Arial"/>
      <w:sz w:val="18"/>
      <w:szCs w:val="18"/>
    </w:rPr>
  </w:style>
  <w:style w:type="character" w:customStyle="1" w:styleId="af2">
    <w:name w:val="吹き出し (文字)"/>
    <w:link w:val="af1"/>
    <w:uiPriority w:val="99"/>
    <w:semiHidden/>
    <w:rsid w:val="008779A7"/>
    <w:rPr>
      <w:rFonts w:ascii="Arial" w:eastAsia="ＭＳ ゴシック" w:hAnsi="Arial" w:cs="Times New Roman"/>
      <w:kern w:val="2"/>
      <w:sz w:val="18"/>
      <w:szCs w:val="18"/>
    </w:rPr>
  </w:style>
  <w:style w:type="paragraph" w:customStyle="1" w:styleId="Default">
    <w:name w:val="Default"/>
    <w:rsid w:val="005161FB"/>
    <w:pPr>
      <w:widowControl w:val="0"/>
      <w:autoSpaceDE w:val="0"/>
      <w:autoSpaceDN w:val="0"/>
      <w:adjustRightInd w:val="0"/>
    </w:pPr>
    <w:rPr>
      <w:rFonts w:ascii="" w:eastAsia="" w:hAnsiTheme="minorHAnsi" w:cs=""/>
      <w:color w:val="000000"/>
      <w:sz w:val="24"/>
      <w:szCs w:val="24"/>
    </w:rPr>
  </w:style>
  <w:style w:type="character" w:customStyle="1" w:styleId="2Char">
    <w:name w:val="見(2行） Char"/>
    <w:basedOn w:val="10"/>
    <w:link w:val="20"/>
    <w:rsid w:val="00694119"/>
    <w:rPr>
      <w:rFonts w:ascii="ＭＳ ゴシック" w:eastAsia="ＭＳ ゴシック" w:hAnsi="ＭＳ ゴシック"/>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D6A"/>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CD3E1C"/>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0">
    <w:name w:val="見(2行）"/>
    <w:basedOn w:val="1"/>
    <w:link w:val="2Char"/>
    <w:qFormat/>
    <w:rsid w:val="00551DD9"/>
    <w:pPr>
      <w:spacing w:beforeLines="50" w:before="205" w:afterLines="50" w:after="205" w:line="240" w:lineRule="auto"/>
    </w:pPr>
  </w:style>
  <w:style w:type="paragraph" w:customStyle="1" w:styleId="af">
    <w:name w:val="右タブ"/>
    <w:basedOn w:val="a"/>
    <w:rsid w:val="00551DD9"/>
    <w:pPr>
      <w:tabs>
        <w:tab w:val="right" w:pos="4678"/>
      </w:tabs>
    </w:pPr>
  </w:style>
  <w:style w:type="paragraph" w:customStyle="1" w:styleId="af0">
    <w:name w:val="小見出し"/>
    <w:basedOn w:val="a"/>
    <w:rsid w:val="00586561"/>
    <w:rPr>
      <w:rFonts w:ascii="ＭＳ ゴシック" w:eastAsia="ＭＳ ゴシック" w:hAnsi="ＭＳ ゴシック"/>
    </w:rPr>
  </w:style>
  <w:style w:type="character" w:customStyle="1" w:styleId="10">
    <w:name w:val="見出し 1 (文字)"/>
    <w:link w:val="1"/>
    <w:rsid w:val="00AA5E01"/>
    <w:rPr>
      <w:rFonts w:ascii="ＭＳ ゴシック" w:eastAsia="ＭＳ ゴシック" w:hAnsi="ＭＳ ゴシック"/>
      <w:kern w:val="2"/>
      <w:sz w:val="28"/>
      <w:szCs w:val="28"/>
    </w:rPr>
  </w:style>
  <w:style w:type="paragraph" w:styleId="af1">
    <w:name w:val="Balloon Text"/>
    <w:basedOn w:val="a"/>
    <w:link w:val="af2"/>
    <w:uiPriority w:val="99"/>
    <w:semiHidden/>
    <w:unhideWhenUsed/>
    <w:rsid w:val="008779A7"/>
    <w:rPr>
      <w:rFonts w:ascii="Arial" w:eastAsia="ＭＳ ゴシック" w:hAnsi="Arial"/>
      <w:sz w:val="18"/>
      <w:szCs w:val="18"/>
    </w:rPr>
  </w:style>
  <w:style w:type="character" w:customStyle="1" w:styleId="af2">
    <w:name w:val="吹き出し (文字)"/>
    <w:link w:val="af1"/>
    <w:uiPriority w:val="99"/>
    <w:semiHidden/>
    <w:rsid w:val="008779A7"/>
    <w:rPr>
      <w:rFonts w:ascii="Arial" w:eastAsia="ＭＳ ゴシック" w:hAnsi="Arial" w:cs="Times New Roman"/>
      <w:kern w:val="2"/>
      <w:sz w:val="18"/>
      <w:szCs w:val="18"/>
    </w:rPr>
  </w:style>
  <w:style w:type="paragraph" w:customStyle="1" w:styleId="Default">
    <w:name w:val="Default"/>
    <w:rsid w:val="005161FB"/>
    <w:pPr>
      <w:widowControl w:val="0"/>
      <w:autoSpaceDE w:val="0"/>
      <w:autoSpaceDN w:val="0"/>
      <w:adjustRightInd w:val="0"/>
    </w:pPr>
    <w:rPr>
      <w:rFonts w:ascii="" w:eastAsia="" w:hAnsiTheme="minorHAnsi" w:cs=""/>
      <w:color w:val="000000"/>
      <w:sz w:val="24"/>
      <w:szCs w:val="24"/>
    </w:rPr>
  </w:style>
  <w:style w:type="character" w:customStyle="1" w:styleId="2Char">
    <w:name w:val="見(2行） Char"/>
    <w:basedOn w:val="10"/>
    <w:link w:val="20"/>
    <w:rsid w:val="00694119"/>
    <w:rPr>
      <w:rFonts w:ascii="ＭＳ ゴシック" w:eastAsia="ＭＳ ゴシック" w:hAnsi="ＭＳ ゴシック"/>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3482">
      <w:bodyDiv w:val="1"/>
      <w:marLeft w:val="0"/>
      <w:marRight w:val="0"/>
      <w:marTop w:val="0"/>
      <w:marBottom w:val="0"/>
      <w:divBdr>
        <w:top w:val="none" w:sz="0" w:space="0" w:color="auto"/>
        <w:left w:val="none" w:sz="0" w:space="0" w:color="auto"/>
        <w:bottom w:val="none" w:sz="0" w:space="0" w:color="auto"/>
        <w:right w:val="none" w:sz="0" w:space="0" w:color="auto"/>
      </w:divBdr>
    </w:div>
    <w:div w:id="251940351">
      <w:bodyDiv w:val="1"/>
      <w:marLeft w:val="0"/>
      <w:marRight w:val="0"/>
      <w:marTop w:val="0"/>
      <w:marBottom w:val="0"/>
      <w:divBdr>
        <w:top w:val="none" w:sz="0" w:space="0" w:color="auto"/>
        <w:left w:val="none" w:sz="0" w:space="0" w:color="auto"/>
        <w:bottom w:val="none" w:sz="0" w:space="0" w:color="auto"/>
        <w:right w:val="none" w:sz="0" w:space="0" w:color="auto"/>
      </w:divBdr>
    </w:div>
    <w:div w:id="287904998">
      <w:bodyDiv w:val="1"/>
      <w:marLeft w:val="0"/>
      <w:marRight w:val="0"/>
      <w:marTop w:val="0"/>
      <w:marBottom w:val="0"/>
      <w:divBdr>
        <w:top w:val="none" w:sz="0" w:space="0" w:color="auto"/>
        <w:left w:val="none" w:sz="0" w:space="0" w:color="auto"/>
        <w:bottom w:val="none" w:sz="0" w:space="0" w:color="auto"/>
        <w:right w:val="none" w:sz="0" w:space="0" w:color="auto"/>
      </w:divBdr>
    </w:div>
    <w:div w:id="603463702">
      <w:bodyDiv w:val="1"/>
      <w:marLeft w:val="0"/>
      <w:marRight w:val="0"/>
      <w:marTop w:val="0"/>
      <w:marBottom w:val="0"/>
      <w:divBdr>
        <w:top w:val="none" w:sz="0" w:space="0" w:color="auto"/>
        <w:left w:val="none" w:sz="0" w:space="0" w:color="auto"/>
        <w:bottom w:val="none" w:sz="0" w:space="0" w:color="auto"/>
        <w:right w:val="none" w:sz="0" w:space="0" w:color="auto"/>
      </w:divBdr>
    </w:div>
    <w:div w:id="65367779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99578350">
      <w:bodyDiv w:val="1"/>
      <w:marLeft w:val="0"/>
      <w:marRight w:val="0"/>
      <w:marTop w:val="0"/>
      <w:marBottom w:val="0"/>
      <w:divBdr>
        <w:top w:val="none" w:sz="0" w:space="0" w:color="auto"/>
        <w:left w:val="none" w:sz="0" w:space="0" w:color="auto"/>
        <w:bottom w:val="none" w:sz="0" w:space="0" w:color="auto"/>
        <w:right w:val="none" w:sz="0" w:space="0" w:color="auto"/>
      </w:divBdr>
    </w:div>
    <w:div w:id="1230965466">
      <w:bodyDiv w:val="1"/>
      <w:marLeft w:val="0"/>
      <w:marRight w:val="0"/>
      <w:marTop w:val="0"/>
      <w:marBottom w:val="0"/>
      <w:divBdr>
        <w:top w:val="none" w:sz="0" w:space="0" w:color="auto"/>
        <w:left w:val="none" w:sz="0" w:space="0" w:color="auto"/>
        <w:bottom w:val="none" w:sz="0" w:space="0" w:color="auto"/>
        <w:right w:val="none" w:sz="0" w:space="0" w:color="auto"/>
      </w:divBdr>
    </w:div>
    <w:div w:id="1418939418">
      <w:bodyDiv w:val="1"/>
      <w:marLeft w:val="0"/>
      <w:marRight w:val="0"/>
      <w:marTop w:val="0"/>
      <w:marBottom w:val="0"/>
      <w:divBdr>
        <w:top w:val="none" w:sz="0" w:space="0" w:color="auto"/>
        <w:left w:val="none" w:sz="0" w:space="0" w:color="auto"/>
        <w:bottom w:val="none" w:sz="0" w:space="0" w:color="auto"/>
        <w:right w:val="none" w:sz="0" w:space="0" w:color="auto"/>
      </w:divBdr>
    </w:div>
    <w:div w:id="1437555237">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90773910">
      <w:bodyDiv w:val="1"/>
      <w:marLeft w:val="0"/>
      <w:marRight w:val="0"/>
      <w:marTop w:val="0"/>
      <w:marBottom w:val="0"/>
      <w:divBdr>
        <w:top w:val="none" w:sz="0" w:space="0" w:color="auto"/>
        <w:left w:val="none" w:sz="0" w:space="0" w:color="auto"/>
        <w:bottom w:val="none" w:sz="0" w:space="0" w:color="auto"/>
        <w:right w:val="none" w:sz="0" w:space="0" w:color="auto"/>
      </w:divBdr>
    </w:div>
    <w:div w:id="1722509444">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21020523">
      <w:bodyDiv w:val="1"/>
      <w:marLeft w:val="0"/>
      <w:marRight w:val="0"/>
      <w:marTop w:val="0"/>
      <w:marBottom w:val="0"/>
      <w:divBdr>
        <w:top w:val="none" w:sz="0" w:space="0" w:color="auto"/>
        <w:left w:val="none" w:sz="0" w:space="0" w:color="auto"/>
        <w:bottom w:val="none" w:sz="0" w:space="0" w:color="auto"/>
        <w:right w:val="none" w:sz="0" w:space="0" w:color="auto"/>
      </w:divBdr>
    </w:div>
    <w:div w:id="196249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9DAFA-2C72-45C4-A277-7AC9731F7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9</Pages>
  <Words>6868</Words>
  <Characters>1364</Characters>
  <Application>Microsoft Office Word</Application>
  <DocSecurity>0</DocSecurity>
  <Lines>11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東京都</cp:lastModifiedBy>
  <cp:revision>19</cp:revision>
  <cp:lastPrinted>2012-10-09T09:52:00Z</cp:lastPrinted>
  <dcterms:created xsi:type="dcterms:W3CDTF">2012-10-02T11:09:00Z</dcterms:created>
  <dcterms:modified xsi:type="dcterms:W3CDTF">2018-10-10T10:29:00Z</dcterms:modified>
</cp:coreProperties>
</file>