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FE4B8" w14:textId="273A4738" w:rsidR="00555C81" w:rsidRPr="003643AC" w:rsidRDefault="00816987" w:rsidP="003643AC">
      <w:pPr>
        <w:jc w:val="center"/>
        <w:rPr>
          <w:rFonts w:ascii="HG丸ｺﾞｼｯｸM-PRO" w:eastAsia="HG丸ｺﾞｼｯｸM-PRO" w:hAnsi="HG丸ｺﾞｼｯｸM-PRO" w:cs="メイリオ"/>
          <w:sz w:val="28"/>
          <w:szCs w:val="28"/>
        </w:rPr>
      </w:pPr>
      <w:r>
        <w:rPr>
          <w:rFonts w:ascii="HG丸ｺﾞｼｯｸM-PRO" w:eastAsia="HG丸ｺﾞｼｯｸM-PRO" w:hAnsi="HG丸ｺﾞｼｯｸM-PRO" w:cs="メイリオ" w:hint="eastAsia"/>
          <w:sz w:val="28"/>
          <w:szCs w:val="28"/>
        </w:rPr>
        <w:t>＜</w:t>
      </w:r>
      <w:r w:rsidR="00A8045A">
        <w:rPr>
          <w:rFonts w:ascii="HG丸ｺﾞｼｯｸM-PRO" w:eastAsia="HG丸ｺﾞｼｯｸM-PRO" w:hAnsi="HG丸ｺﾞｼｯｸM-PRO" w:cs="メイリオ" w:hint="eastAsia"/>
          <w:sz w:val="28"/>
          <w:szCs w:val="28"/>
        </w:rPr>
        <w:t>令和</w:t>
      </w:r>
      <w:r w:rsidR="00622EB1">
        <w:rPr>
          <w:rFonts w:ascii="HG丸ｺﾞｼｯｸM-PRO" w:eastAsia="HG丸ｺﾞｼｯｸM-PRO" w:hAnsi="HG丸ｺﾞｼｯｸM-PRO" w:cs="メイリオ" w:hint="eastAsia"/>
          <w:sz w:val="28"/>
          <w:szCs w:val="28"/>
        </w:rPr>
        <w:t>６</w:t>
      </w:r>
      <w:r w:rsidR="00CB66A3" w:rsidRPr="00CB66A3">
        <w:rPr>
          <w:rFonts w:ascii="HG丸ｺﾞｼｯｸM-PRO" w:eastAsia="HG丸ｺﾞｼｯｸM-PRO" w:hAnsi="HG丸ｺﾞｼｯｸM-PRO" w:cs="メイリオ" w:hint="eastAsia"/>
          <w:sz w:val="28"/>
          <w:szCs w:val="28"/>
        </w:rPr>
        <w:t>年度</w:t>
      </w:r>
      <w:r w:rsidR="00DF3ABF" w:rsidRPr="00CB66A3">
        <w:rPr>
          <w:rFonts w:ascii="HG丸ｺﾞｼｯｸM-PRO" w:eastAsia="HG丸ｺﾞｼｯｸM-PRO" w:hAnsi="HG丸ｺﾞｼｯｸM-PRO" w:cs="メイリオ" w:hint="eastAsia"/>
          <w:sz w:val="28"/>
          <w:szCs w:val="28"/>
        </w:rPr>
        <w:t>東京都新人看護職員研修事業費補助金　作成方法</w:t>
      </w:r>
      <w:r>
        <w:rPr>
          <w:rFonts w:ascii="HG丸ｺﾞｼｯｸM-PRO" w:eastAsia="HG丸ｺﾞｼｯｸM-PRO" w:hAnsi="HG丸ｺﾞｼｯｸM-PRO" w:cs="メイリオ" w:hint="eastAsia"/>
          <w:sz w:val="28"/>
          <w:szCs w:val="28"/>
        </w:rPr>
        <w:t>＞</w:t>
      </w:r>
    </w:p>
    <w:p w14:paraId="00661D8C" w14:textId="77777777" w:rsidR="00816987" w:rsidRDefault="00555C81" w:rsidP="00555C81">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noProof/>
          <w:sz w:val="22"/>
        </w:rPr>
        <mc:AlternateContent>
          <mc:Choice Requires="wps">
            <w:drawing>
              <wp:anchor distT="0" distB="0" distL="114300" distR="114300" simplePos="0" relativeHeight="251659776" behindDoc="0" locked="0" layoutInCell="1" allowOverlap="1" wp14:anchorId="3CB3DEC9" wp14:editId="5B768BC0">
                <wp:simplePos x="0" y="0"/>
                <wp:positionH relativeFrom="column">
                  <wp:posOffset>51435</wp:posOffset>
                </wp:positionH>
                <wp:positionV relativeFrom="paragraph">
                  <wp:posOffset>201295</wp:posOffset>
                </wp:positionV>
                <wp:extent cx="5915025" cy="1000125"/>
                <wp:effectExtent l="0" t="0" r="28575" b="28575"/>
                <wp:wrapNone/>
                <wp:docPr id="1" name="角丸四角形 1"/>
                <wp:cNvGraphicFramePr/>
                <a:graphic xmlns:a="http://schemas.openxmlformats.org/drawingml/2006/main">
                  <a:graphicData uri="http://schemas.microsoft.com/office/word/2010/wordprocessingShape">
                    <wps:wsp>
                      <wps:cNvSpPr/>
                      <wps:spPr>
                        <a:xfrm>
                          <a:off x="0" y="0"/>
                          <a:ext cx="5915025" cy="1000125"/>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0EF7488" id="角丸四角形 1" o:spid="_x0000_s1026" style="position:absolute;margin-left:4.05pt;margin-top:15.85pt;width:465.75pt;height:78.7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" filled="f" strokecolor="black [3213]" strokeweight="1pt"/>
            </w:pict>
          </mc:Fallback>
        </mc:AlternateContent>
      </w:r>
    </w:p>
    <w:p w14:paraId="688827E6" w14:textId="77777777" w:rsidR="00816987" w:rsidRDefault="00816987" w:rsidP="00816987">
      <w:pPr>
        <w:ind w:firstLineChars="100" w:firstLine="221"/>
        <w:rPr>
          <w:rFonts w:ascii="HG丸ｺﾞｼｯｸM-PRO" w:eastAsia="HG丸ｺﾞｼｯｸM-PRO" w:hAnsi="HG丸ｺﾞｼｯｸM-PRO" w:cs="メイリオ"/>
          <w:b/>
          <w:color w:val="FF0000"/>
          <w:sz w:val="22"/>
        </w:rPr>
      </w:pPr>
      <w:r w:rsidRPr="00816987">
        <w:rPr>
          <w:rFonts w:ascii="HG丸ｺﾞｼｯｸM-PRO" w:eastAsia="HG丸ｺﾞｼｯｸM-PRO" w:hAnsi="HG丸ｺﾞｼｯｸM-PRO" w:cs="メイリオ" w:hint="eastAsia"/>
          <w:b/>
          <w:color w:val="FF0000"/>
          <w:sz w:val="22"/>
        </w:rPr>
        <w:t>★人件費算出根拠シートについて</w:t>
      </w:r>
    </w:p>
    <w:p w14:paraId="4A6F8A8E" w14:textId="77777777" w:rsidR="00816987" w:rsidRDefault="00816987" w:rsidP="00816987">
      <w:pPr>
        <w:ind w:firstLineChars="100" w:firstLine="221"/>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b/>
          <w:color w:val="FF0000"/>
          <w:sz w:val="22"/>
        </w:rPr>
        <w:t xml:space="preserve">　</w:t>
      </w:r>
      <w:r w:rsidR="00555C81">
        <w:rPr>
          <w:rFonts w:ascii="HG丸ｺﾞｼｯｸM-PRO" w:eastAsia="HG丸ｺﾞｼｯｸM-PRO" w:hAnsi="HG丸ｺﾞｼｯｸM-PRO" w:cs="メイリオ" w:hint="eastAsia"/>
          <w:sz w:val="22"/>
        </w:rPr>
        <w:t>③～⑤の順に入力することで、人件費を簡単に算出することが可能です。</w:t>
      </w:r>
    </w:p>
    <w:p w14:paraId="3423564F" w14:textId="77777777" w:rsidR="00555C81" w:rsidRDefault="00555C81" w:rsidP="00555C81">
      <w:pPr>
        <w:ind w:firstLineChars="100" w:firstLine="22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必ずしもこちらの様式で提出する必要はありませんが、ぜひご活用ください。</w:t>
      </w:r>
    </w:p>
    <w:p w14:paraId="4AB2DDAE" w14:textId="77777777" w:rsidR="00E63555" w:rsidRPr="00E63555" w:rsidRDefault="00E63555" w:rsidP="00E63555">
      <w:pPr>
        <w:ind w:firstLineChars="100" w:firstLine="221"/>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b/>
          <w:sz w:val="22"/>
        </w:rPr>
        <w:t xml:space="preserve">　</w:t>
      </w:r>
      <w:r w:rsidRPr="00E63555">
        <w:rPr>
          <w:rFonts w:ascii="HG丸ｺﾞｼｯｸM-PRO" w:eastAsia="HG丸ｺﾞｼｯｸM-PRO" w:hAnsi="HG丸ｺﾞｼｯｸM-PRO" w:cs="メイリオ" w:hint="eastAsia"/>
          <w:sz w:val="22"/>
        </w:rPr>
        <w:t>※研修責任者が5名以下</w:t>
      </w:r>
      <w:r>
        <w:rPr>
          <w:rFonts w:ascii="HG丸ｺﾞｼｯｸM-PRO" w:eastAsia="HG丸ｺﾞｼｯｸM-PRO" w:hAnsi="HG丸ｺﾞｼｯｸM-PRO" w:cs="メイリオ" w:hint="eastAsia"/>
          <w:sz w:val="22"/>
        </w:rPr>
        <w:t>かつ</w:t>
      </w:r>
      <w:r w:rsidRPr="00E63555">
        <w:rPr>
          <w:rFonts w:ascii="HG丸ｺﾞｼｯｸM-PRO" w:eastAsia="HG丸ｺﾞｼｯｸM-PRO" w:hAnsi="HG丸ｺﾞｼｯｸM-PRO" w:cs="メイリオ" w:hint="eastAsia"/>
          <w:sz w:val="22"/>
        </w:rPr>
        <w:t>教育担当者が40名以下の場合に算出可能です。</w:t>
      </w:r>
    </w:p>
    <w:p w14:paraId="4AEF32E7" w14:textId="77777777" w:rsidR="00816987" w:rsidRPr="00816987" w:rsidRDefault="00816987">
      <w:pPr>
        <w:rPr>
          <w:rFonts w:ascii="HG丸ｺﾞｼｯｸM-PRO" w:eastAsia="HG丸ｺﾞｼｯｸM-PRO" w:hAnsi="HG丸ｺﾞｼｯｸM-PRO" w:cs="メイリオ"/>
          <w:sz w:val="22"/>
        </w:rPr>
      </w:pPr>
    </w:p>
    <w:p w14:paraId="5580A7D3" w14:textId="77777777" w:rsidR="00DF3ABF" w:rsidRDefault="007A7F96">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①　実績報告</w:t>
      </w:r>
      <w:r w:rsidR="00DF3ABF">
        <w:rPr>
          <w:rFonts w:ascii="HG丸ｺﾞｼｯｸM-PRO" w:eastAsia="HG丸ｺﾞｼｯｸM-PRO" w:hAnsi="HG丸ｺﾞｼｯｸM-PRO" w:cs="メイリオ" w:hint="eastAsia"/>
          <w:sz w:val="22"/>
        </w:rPr>
        <w:t>書（別紙</w:t>
      </w:r>
      <w:r>
        <w:rPr>
          <w:rFonts w:ascii="HG丸ｺﾞｼｯｸM-PRO" w:eastAsia="HG丸ｺﾞｼｯｸM-PRO" w:hAnsi="HG丸ｺﾞｼｯｸM-PRO" w:cs="メイリオ" w:hint="eastAsia"/>
          <w:sz w:val="22"/>
        </w:rPr>
        <w:t>２</w:t>
      </w:r>
      <w:r w:rsidR="00DF3ABF">
        <w:rPr>
          <w:rFonts w:ascii="HG丸ｺﾞｼｯｸM-PRO" w:eastAsia="HG丸ｺﾞｼｯｸM-PRO" w:hAnsi="HG丸ｺﾞｼｯｸM-PRO" w:cs="メイリオ" w:hint="eastAsia"/>
          <w:sz w:val="22"/>
        </w:rPr>
        <w:t>-3）</w:t>
      </w:r>
    </w:p>
    <w:p w14:paraId="43B336AC" w14:textId="77777777" w:rsidR="00DF3ABF" w:rsidRDefault="00DF3ABF">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必要に応じて</w:t>
      </w:r>
      <w:r w:rsidR="00CF4DCC">
        <w:rPr>
          <w:rFonts w:ascii="HG丸ｺﾞｼｯｸM-PRO" w:eastAsia="HG丸ｺﾞｼｯｸM-PRO" w:hAnsi="HG丸ｺﾞｼｯｸM-PRO" w:cs="メイリオ" w:hint="eastAsia"/>
          <w:sz w:val="22"/>
        </w:rPr>
        <w:t>黄色のセルへ</w:t>
      </w:r>
      <w:r>
        <w:rPr>
          <w:rFonts w:ascii="HG丸ｺﾞｼｯｸM-PRO" w:eastAsia="HG丸ｺﾞｼｯｸM-PRO" w:hAnsi="HG丸ｺﾞｼｯｸM-PRO" w:cs="メイリオ" w:hint="eastAsia"/>
          <w:sz w:val="22"/>
        </w:rPr>
        <w:t>記入します。</w:t>
      </w:r>
    </w:p>
    <w:p w14:paraId="4D454956" w14:textId="77777777" w:rsidR="00DF3ABF" w:rsidRDefault="00DF3ABF">
      <w:pPr>
        <w:rPr>
          <w:rFonts w:ascii="HG丸ｺﾞｼｯｸM-PRO" w:eastAsia="HG丸ｺﾞｼｯｸM-PRO" w:hAnsi="HG丸ｺﾞｼｯｸM-PRO" w:cs="メイリオ"/>
          <w:sz w:val="22"/>
        </w:rPr>
      </w:pPr>
    </w:p>
    <w:p w14:paraId="761B54CF" w14:textId="77777777" w:rsidR="00DF3ABF" w:rsidRDefault="007A7F96">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②</w:t>
      </w:r>
      <w:r w:rsidR="00CB66A3">
        <w:rPr>
          <w:rFonts w:ascii="HG丸ｺﾞｼｯｸM-PRO" w:eastAsia="HG丸ｺﾞｼｯｸM-PRO" w:hAnsi="HG丸ｺﾞｼｯｸM-PRO" w:cs="メイリオ" w:hint="eastAsia"/>
          <w:sz w:val="22"/>
        </w:rPr>
        <w:t xml:space="preserve">　</w:t>
      </w:r>
      <w:r w:rsidR="00CB66A3" w:rsidRPr="00CB66A3">
        <w:rPr>
          <w:rFonts w:ascii="HG丸ｺﾞｼｯｸM-PRO" w:eastAsia="HG丸ｺﾞｼｯｸM-PRO" w:hAnsi="HG丸ｺﾞｼｯｸM-PRO" w:cs="メイリオ" w:hint="eastAsia"/>
          <w:sz w:val="22"/>
        </w:rPr>
        <w:t>研修責任者・教育担当者名簿</w:t>
      </w:r>
      <w:r w:rsidR="00CB66A3">
        <w:rPr>
          <w:rFonts w:ascii="HG丸ｺﾞｼｯｸM-PRO" w:eastAsia="HG丸ｺﾞｼｯｸM-PRO" w:hAnsi="HG丸ｺﾞｼｯｸM-PRO" w:cs="メイリオ" w:hint="eastAsia"/>
          <w:sz w:val="22"/>
        </w:rPr>
        <w:t>（別紙1-7）</w:t>
      </w:r>
    </w:p>
    <w:p w14:paraId="119190F9" w14:textId="77777777" w:rsidR="005418A2" w:rsidRPr="007A7F96" w:rsidRDefault="007A7F96">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w:t>
      </w:r>
      <w:r w:rsidRPr="007A7F96">
        <w:rPr>
          <w:rFonts w:ascii="HG丸ｺﾞｼｯｸM-PRO" w:eastAsia="HG丸ｺﾞｼｯｸM-PRO" w:hAnsi="HG丸ｺﾞｼｯｸM-PRO" w:cs="メイリオ" w:hint="eastAsia"/>
          <w:sz w:val="22"/>
        </w:rPr>
        <w:t>交付申請時の別紙</w:t>
      </w:r>
      <w:r w:rsidRPr="007A7F96">
        <w:rPr>
          <w:rFonts w:ascii="HG丸ｺﾞｼｯｸM-PRO" w:eastAsia="HG丸ｺﾞｼｯｸM-PRO" w:hAnsi="HG丸ｺﾞｼｯｸM-PRO" w:cs="メイリオ"/>
          <w:sz w:val="22"/>
        </w:rPr>
        <w:t>1-7</w:t>
      </w:r>
      <w:r w:rsidRPr="007A7F96">
        <w:rPr>
          <w:rFonts w:ascii="HG丸ｺﾞｼｯｸM-PRO" w:eastAsia="HG丸ｺﾞｼｯｸM-PRO" w:hAnsi="HG丸ｺﾞｼｯｸM-PRO" w:cs="メイリオ" w:hint="eastAsia"/>
          <w:sz w:val="22"/>
        </w:rPr>
        <w:t>をコピー＆ペーストしてください</w:t>
      </w:r>
      <w:r>
        <w:rPr>
          <w:rFonts w:ascii="HG丸ｺﾞｼｯｸM-PRO" w:eastAsia="HG丸ｺﾞｼｯｸM-PRO" w:hAnsi="HG丸ｺﾞｼｯｸM-PRO" w:cs="メイリオ" w:hint="eastAsia"/>
          <w:sz w:val="22"/>
        </w:rPr>
        <w:t>。</w:t>
      </w:r>
    </w:p>
    <w:p w14:paraId="18735908" w14:textId="77777777" w:rsidR="007A7F96" w:rsidRPr="007A7F96" w:rsidRDefault="007A7F96">
      <w:pPr>
        <w:rPr>
          <w:rFonts w:ascii="HG丸ｺﾞｼｯｸM-PRO" w:eastAsia="HG丸ｺﾞｼｯｸM-PRO" w:hAnsi="HG丸ｺﾞｼｯｸM-PRO" w:cs="メイリオ"/>
          <w:sz w:val="22"/>
        </w:rPr>
      </w:pPr>
    </w:p>
    <w:p w14:paraId="1C2B40B4" w14:textId="77777777" w:rsidR="00553522" w:rsidRDefault="005418A2">
      <w:pPr>
        <w:rPr>
          <w:rFonts w:ascii="HG丸ｺﾞｼｯｸM-PRO" w:eastAsia="HG丸ｺﾞｼｯｸM-PRO" w:hAnsi="HG丸ｺﾞｼｯｸM-PRO" w:cs="メイリオ"/>
          <w:b/>
          <w:color w:val="FF0000"/>
          <w:sz w:val="22"/>
        </w:rPr>
      </w:pPr>
      <w:r w:rsidRPr="004D6613">
        <w:rPr>
          <w:rFonts w:ascii="HG丸ｺﾞｼｯｸM-PRO" w:eastAsia="HG丸ｺﾞｼｯｸM-PRO" w:hAnsi="HG丸ｺﾞｼｯｸM-PRO" w:cs="メイリオ" w:hint="eastAsia"/>
          <w:b/>
          <w:color w:val="FF0000"/>
          <w:sz w:val="22"/>
        </w:rPr>
        <w:t xml:space="preserve">　★</w:t>
      </w:r>
      <w:r w:rsidR="00E63555">
        <w:rPr>
          <w:rFonts w:ascii="HG丸ｺﾞｼｯｸM-PRO" w:eastAsia="HG丸ｺﾞｼｯｸM-PRO" w:hAnsi="HG丸ｺﾞｼｯｸM-PRO" w:cs="メイリオ" w:hint="eastAsia"/>
          <w:b/>
          <w:color w:val="FF0000"/>
          <w:sz w:val="22"/>
        </w:rPr>
        <w:t>「氏名」が</w:t>
      </w:r>
      <w:r w:rsidR="003964C8" w:rsidRPr="004D6613">
        <w:rPr>
          <w:rFonts w:ascii="HG丸ｺﾞｼｯｸM-PRO" w:eastAsia="HG丸ｺﾞｼｯｸM-PRO" w:hAnsi="HG丸ｺﾞｼｯｸM-PRO" w:cs="メイリオ" w:hint="eastAsia"/>
          <w:b/>
          <w:color w:val="FF0000"/>
          <w:sz w:val="22"/>
        </w:rPr>
        <w:t>人件費算出根拠シートへ</w:t>
      </w:r>
      <w:r w:rsidR="004D6613" w:rsidRPr="004D6613">
        <w:rPr>
          <w:rFonts w:ascii="HG丸ｺﾞｼｯｸM-PRO" w:eastAsia="HG丸ｺﾞｼｯｸM-PRO" w:hAnsi="HG丸ｺﾞｼｯｸM-PRO" w:cs="メイリオ" w:hint="eastAsia"/>
          <w:b/>
          <w:color w:val="FF0000"/>
          <w:sz w:val="22"/>
        </w:rPr>
        <w:t>反映されます。</w:t>
      </w:r>
    </w:p>
    <w:p w14:paraId="425E0717" w14:textId="77777777" w:rsidR="00CB66A3" w:rsidRPr="00553522" w:rsidRDefault="00956021">
      <w:pPr>
        <w:rPr>
          <w:rFonts w:ascii="HG丸ｺﾞｼｯｸM-PRO" w:eastAsia="HG丸ｺﾞｼｯｸM-PRO" w:hAnsi="HG丸ｺﾞｼｯｸM-PRO" w:cs="メイリオ"/>
          <w:b/>
          <w:color w:val="FF0000"/>
          <w:sz w:val="22"/>
        </w:rPr>
      </w:pPr>
      <w:r>
        <w:rPr>
          <w:noProof/>
        </w:rPr>
        <w:drawing>
          <wp:anchor distT="0" distB="0" distL="114300" distR="114300" simplePos="0" relativeHeight="251660800" behindDoc="0" locked="0" layoutInCell="1" allowOverlap="1" wp14:anchorId="6DDC3092" wp14:editId="3340397D">
            <wp:simplePos x="0" y="0"/>
            <wp:positionH relativeFrom="column">
              <wp:posOffset>2321560</wp:posOffset>
            </wp:positionH>
            <wp:positionV relativeFrom="paragraph">
              <wp:posOffset>29845</wp:posOffset>
            </wp:positionV>
            <wp:extent cx="3232150" cy="1370965"/>
            <wp:effectExtent l="0" t="0" r="6350" b="635"/>
            <wp:wrapThrough wrapText="bothSides">
              <wp:wrapPolygon edited="0">
                <wp:start x="0" y="0"/>
                <wp:lineTo x="0" y="21310"/>
                <wp:lineTo x="21515" y="21310"/>
                <wp:lineTo x="21515" y="0"/>
                <wp:lineTo x="0" y="0"/>
              </wp:wrapPolygon>
            </wp:wrapThrough>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a:extLst>
                        <a:ext uri="{84589F7E-364E-4C9E-8A38-B11213B215E9}">
                          <a14:cameraTool xmlns:a14="http://schemas.microsoft.com/office/drawing/2010/main" cellRange="$A$1:$H$11"/>
                        </a:ext>
                      </a:extLst>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2150" cy="1370965"/>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656" behindDoc="0" locked="0" layoutInCell="1" allowOverlap="1" wp14:anchorId="41EA5257" wp14:editId="5565BCF4">
            <wp:simplePos x="0" y="0"/>
            <wp:positionH relativeFrom="column">
              <wp:posOffset>302260</wp:posOffset>
            </wp:positionH>
            <wp:positionV relativeFrom="paragraph">
              <wp:posOffset>42545</wp:posOffset>
            </wp:positionV>
            <wp:extent cx="1555750" cy="1388745"/>
            <wp:effectExtent l="0" t="0" r="6350" b="1905"/>
            <wp:wrapThrough wrapText="bothSides">
              <wp:wrapPolygon edited="0">
                <wp:start x="0" y="0"/>
                <wp:lineTo x="0" y="21333"/>
                <wp:lineTo x="21424" y="21333"/>
                <wp:lineTo x="21424" y="0"/>
                <wp:lineTo x="0" y="0"/>
              </wp:wrapPolygon>
            </wp:wrapThrough>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a:extLst>
                        <a:ext uri="{84589F7E-364E-4C9E-8A38-B11213B215E9}">
                          <a14:cameraTool xmlns:a14="http://schemas.microsoft.com/office/drawing/2010/main" cellRange="$B$15:$C$19"/>
                        </a:ext>
                      </a:extLst>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0" cy="1388745"/>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page">
              <wp14:pctWidth>0</wp14:pctWidth>
            </wp14:sizeRelH>
            <wp14:sizeRelV relativeFrom="page">
              <wp14:pctHeight>0</wp14:pctHeight>
            </wp14:sizeRelV>
          </wp:anchor>
        </w:drawing>
      </w:r>
    </w:p>
    <w:p w14:paraId="2C42E50F" w14:textId="77777777" w:rsidR="00FE389C" w:rsidRDefault="00FE389C">
      <w:pPr>
        <w:rPr>
          <w:rFonts w:ascii="HG丸ｺﾞｼｯｸM-PRO" w:eastAsia="HG丸ｺﾞｼｯｸM-PRO" w:hAnsi="HG丸ｺﾞｼｯｸM-PRO" w:cs="メイリオ"/>
          <w:sz w:val="22"/>
        </w:rPr>
      </w:pPr>
    </w:p>
    <w:p w14:paraId="1D5A32EA" w14:textId="77777777" w:rsidR="00FE389C" w:rsidRDefault="00FE389C">
      <w:pPr>
        <w:rPr>
          <w:rFonts w:ascii="HG丸ｺﾞｼｯｸM-PRO" w:eastAsia="HG丸ｺﾞｼｯｸM-PRO" w:hAnsi="HG丸ｺﾞｼｯｸM-PRO" w:cs="メイリオ"/>
          <w:sz w:val="22"/>
        </w:rPr>
      </w:pPr>
    </w:p>
    <w:p w14:paraId="285FF2E8" w14:textId="77777777" w:rsidR="00FE389C" w:rsidRDefault="00FE389C">
      <w:pPr>
        <w:rPr>
          <w:rFonts w:ascii="HG丸ｺﾞｼｯｸM-PRO" w:eastAsia="HG丸ｺﾞｼｯｸM-PRO" w:hAnsi="HG丸ｺﾞｼｯｸM-PRO" w:cs="メイリオ"/>
          <w:sz w:val="22"/>
        </w:rPr>
      </w:pPr>
    </w:p>
    <w:p w14:paraId="03F67518" w14:textId="77777777" w:rsidR="00FE389C" w:rsidRDefault="00FE389C">
      <w:pPr>
        <w:rPr>
          <w:rFonts w:ascii="HG丸ｺﾞｼｯｸM-PRO" w:eastAsia="HG丸ｺﾞｼｯｸM-PRO" w:hAnsi="HG丸ｺﾞｼｯｸM-PRO" w:cs="メイリオ"/>
          <w:sz w:val="22"/>
        </w:rPr>
      </w:pPr>
    </w:p>
    <w:p w14:paraId="20F6BFC9" w14:textId="77777777" w:rsidR="00956021" w:rsidRDefault="00956021">
      <w:pPr>
        <w:rPr>
          <w:rFonts w:ascii="HG丸ｺﾞｼｯｸM-PRO" w:eastAsia="HG丸ｺﾞｼｯｸM-PRO" w:hAnsi="HG丸ｺﾞｼｯｸM-PRO" w:cs="メイリオ"/>
          <w:sz w:val="22"/>
        </w:rPr>
      </w:pPr>
      <w:r w:rsidRPr="00553522">
        <w:rPr>
          <w:rFonts w:ascii="HG丸ｺﾞｼｯｸM-PRO" w:eastAsia="HG丸ｺﾞｼｯｸM-PRO" w:hAnsi="HG丸ｺﾞｼｯｸM-PRO" w:cs="メイリオ"/>
          <w:noProof/>
          <w:sz w:val="22"/>
        </w:rPr>
        <mc:AlternateContent>
          <mc:Choice Requires="wps">
            <w:drawing>
              <wp:anchor distT="45720" distB="45720" distL="114300" distR="114300" simplePos="0" relativeHeight="251652608" behindDoc="0" locked="0" layoutInCell="1" allowOverlap="1" wp14:anchorId="3B0EC551" wp14:editId="40B484C0">
                <wp:simplePos x="0" y="0"/>
                <wp:positionH relativeFrom="column">
                  <wp:posOffset>3451860</wp:posOffset>
                </wp:positionH>
                <wp:positionV relativeFrom="paragraph">
                  <wp:posOffset>194945</wp:posOffset>
                </wp:positionV>
                <wp:extent cx="1244600" cy="311150"/>
                <wp:effectExtent l="0" t="0" r="0" b="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311150"/>
                        </a:xfrm>
                        <a:prstGeom prst="rect">
                          <a:avLst/>
                        </a:prstGeom>
                        <a:solidFill>
                          <a:srgbClr val="FFFFFF"/>
                        </a:solidFill>
                        <a:ln w="9525">
                          <a:noFill/>
                          <a:miter lim="800000"/>
                          <a:headEnd/>
                          <a:tailEnd/>
                        </a:ln>
                      </wps:spPr>
                      <wps:txbx>
                        <w:txbxContent>
                          <w:p w14:paraId="472F13C4" w14:textId="77777777" w:rsidR="00553522" w:rsidRPr="00553522" w:rsidRDefault="00553522" w:rsidP="00553522">
                            <w:pP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人件費</w:t>
                            </w:r>
                            <w:r>
                              <w:rPr>
                                <w:rFonts w:ascii="HG丸ｺﾞｼｯｸM-PRO" w:eastAsia="HG丸ｺﾞｼｯｸM-PRO" w:hAnsi="HG丸ｺﾞｼｯｸM-PRO"/>
                                <w:sz w:val="16"/>
                                <w:szCs w:val="16"/>
                              </w:rPr>
                              <w:t>算出根拠シート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0EC551" id="_x0000_t202" coordsize="21600,21600" o:spt="202" path="m,l,21600r21600,l21600,xe">
                <v:stroke joinstyle="miter"/>
                <v:path gradientshapeok="t" o:connecttype="rect"/>
              </v:shapetype>
              <v:shape id="テキスト ボックス 2" o:spid="_x0000_s1026" type="#_x0000_t202" style="position:absolute;left:0;text-align:left;margin-left:271.8pt;margin-top:15.35pt;width:98pt;height:24.5pt;z-index:25165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" stroked="f">
                <v:textbox>
                  <w:txbxContent>
                    <w:p w14:paraId="472F13C4" w14:textId="77777777" w:rsidR="00553522" w:rsidRPr="00553522" w:rsidRDefault="00553522" w:rsidP="00553522">
                      <w:pP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人件費</w:t>
                      </w:r>
                      <w:r>
                        <w:rPr>
                          <w:rFonts w:ascii="HG丸ｺﾞｼｯｸM-PRO" w:eastAsia="HG丸ｺﾞｼｯｸM-PRO" w:hAnsi="HG丸ｺﾞｼｯｸM-PRO"/>
                          <w:sz w:val="16"/>
                          <w:szCs w:val="16"/>
                        </w:rPr>
                        <w:t>算出根拠シート</w:t>
                      </w:r>
                    </w:p>
                  </w:txbxContent>
                </v:textbox>
                <w10:wrap type="square"/>
              </v:shape>
            </w:pict>
          </mc:Fallback>
        </mc:AlternateContent>
      </w:r>
      <w:r w:rsidRPr="00553522">
        <w:rPr>
          <w:rFonts w:ascii="HG丸ｺﾞｼｯｸM-PRO" w:eastAsia="HG丸ｺﾞｼｯｸM-PRO" w:hAnsi="HG丸ｺﾞｼｯｸM-PRO" w:cs="メイリオ"/>
          <w:noProof/>
          <w:sz w:val="22"/>
        </w:rPr>
        <mc:AlternateContent>
          <mc:Choice Requires="wps">
            <w:drawing>
              <wp:anchor distT="45720" distB="45720" distL="114300" distR="114300" simplePos="0" relativeHeight="251653632" behindDoc="0" locked="0" layoutInCell="1" allowOverlap="1" wp14:anchorId="685588CC" wp14:editId="346DEC27">
                <wp:simplePos x="0" y="0"/>
                <wp:positionH relativeFrom="column">
                  <wp:posOffset>765810</wp:posOffset>
                </wp:positionH>
                <wp:positionV relativeFrom="paragraph">
                  <wp:posOffset>220345</wp:posOffset>
                </wp:positionV>
                <wp:extent cx="742950" cy="31115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311150"/>
                        </a:xfrm>
                        <a:prstGeom prst="rect">
                          <a:avLst/>
                        </a:prstGeom>
                        <a:solidFill>
                          <a:srgbClr val="FFFFFF"/>
                        </a:solidFill>
                        <a:ln w="9525">
                          <a:noFill/>
                          <a:miter lim="800000"/>
                          <a:headEnd/>
                          <a:tailEnd/>
                        </a:ln>
                      </wps:spPr>
                      <wps:txbx>
                        <w:txbxContent>
                          <w:p w14:paraId="12283D08" w14:textId="77777777" w:rsidR="00553522" w:rsidRPr="00553522" w:rsidRDefault="00553522">
                            <w:pPr>
                              <w:rPr>
                                <w:rFonts w:ascii="HG丸ｺﾞｼｯｸM-PRO" w:eastAsia="HG丸ｺﾞｼｯｸM-PRO" w:hAnsi="HG丸ｺﾞｼｯｸM-PRO"/>
                                <w:sz w:val="16"/>
                                <w:szCs w:val="16"/>
                              </w:rPr>
                            </w:pPr>
                            <w:r w:rsidRPr="00553522">
                              <w:rPr>
                                <w:rFonts w:ascii="HG丸ｺﾞｼｯｸM-PRO" w:eastAsia="HG丸ｺﾞｼｯｸM-PRO" w:hAnsi="HG丸ｺﾞｼｯｸM-PRO" w:hint="eastAsia"/>
                                <w:sz w:val="16"/>
                                <w:szCs w:val="16"/>
                              </w:rPr>
                              <w:t>別紙1-7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5588CC" id="_x0000_s1027" type="#_x0000_t202" style="position:absolute;left:0;text-align:left;margin-left:60.3pt;margin-top:17.35pt;width:58.5pt;height:24.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" stroked="f">
                <v:textbox>
                  <w:txbxContent>
                    <w:p w14:paraId="12283D08" w14:textId="77777777" w:rsidR="00553522" w:rsidRPr="00553522" w:rsidRDefault="00553522">
                      <w:pPr>
                        <w:rPr>
                          <w:rFonts w:ascii="HG丸ｺﾞｼｯｸM-PRO" w:eastAsia="HG丸ｺﾞｼｯｸM-PRO" w:hAnsi="HG丸ｺﾞｼｯｸM-PRO"/>
                          <w:sz w:val="16"/>
                          <w:szCs w:val="16"/>
                        </w:rPr>
                      </w:pPr>
                      <w:r w:rsidRPr="00553522">
                        <w:rPr>
                          <w:rFonts w:ascii="HG丸ｺﾞｼｯｸM-PRO" w:eastAsia="HG丸ｺﾞｼｯｸM-PRO" w:hAnsi="HG丸ｺﾞｼｯｸM-PRO" w:hint="eastAsia"/>
                          <w:sz w:val="16"/>
                          <w:szCs w:val="16"/>
                        </w:rPr>
                        <w:t>別紙1-7</w:t>
                      </w:r>
                    </w:p>
                  </w:txbxContent>
                </v:textbox>
                <w10:wrap type="square"/>
              </v:shape>
            </w:pict>
          </mc:Fallback>
        </mc:AlternateContent>
      </w:r>
    </w:p>
    <w:p w14:paraId="35283FFC" w14:textId="77777777" w:rsidR="00956021" w:rsidRDefault="00956021">
      <w:pPr>
        <w:rPr>
          <w:rFonts w:ascii="HG丸ｺﾞｼｯｸM-PRO" w:eastAsia="HG丸ｺﾞｼｯｸM-PRO" w:hAnsi="HG丸ｺﾞｼｯｸM-PRO" w:cs="メイリオ"/>
          <w:sz w:val="22"/>
        </w:rPr>
      </w:pPr>
    </w:p>
    <w:p w14:paraId="642B88B3" w14:textId="77777777" w:rsidR="00956021" w:rsidRPr="004D6613" w:rsidRDefault="00956021">
      <w:pPr>
        <w:rPr>
          <w:rFonts w:ascii="HG丸ｺﾞｼｯｸM-PRO" w:eastAsia="HG丸ｺﾞｼｯｸM-PRO" w:hAnsi="HG丸ｺﾞｼｯｸM-PRO" w:cs="メイリオ"/>
          <w:sz w:val="22"/>
        </w:rPr>
      </w:pPr>
    </w:p>
    <w:p w14:paraId="75283947" w14:textId="77777777" w:rsidR="00AD6CAC" w:rsidRDefault="007A7F96">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③</w:t>
      </w:r>
      <w:r w:rsidR="00CB66A3">
        <w:rPr>
          <w:rFonts w:ascii="HG丸ｺﾞｼｯｸM-PRO" w:eastAsia="HG丸ｺﾞｼｯｸM-PRO" w:hAnsi="HG丸ｺﾞｼｯｸM-PRO" w:cs="メイリオ" w:hint="eastAsia"/>
          <w:sz w:val="22"/>
        </w:rPr>
        <w:t xml:space="preserve">　</w:t>
      </w:r>
      <w:r>
        <w:rPr>
          <w:rFonts w:ascii="HG丸ｺﾞｼｯｸM-PRO" w:eastAsia="HG丸ｺﾞｼｯｸM-PRO" w:hAnsi="HG丸ｺﾞｼｯｸM-PRO" w:cs="メイリオ" w:hint="eastAsia"/>
          <w:sz w:val="22"/>
        </w:rPr>
        <w:t>研修実施報告</w:t>
      </w:r>
      <w:r w:rsidR="00AD6CAC">
        <w:rPr>
          <w:rFonts w:ascii="HG丸ｺﾞｼｯｸM-PRO" w:eastAsia="HG丸ｺﾞｼｯｸM-PRO" w:hAnsi="HG丸ｺﾞｼｯｸM-PRO" w:cs="メイリオ" w:hint="eastAsia"/>
          <w:sz w:val="22"/>
        </w:rPr>
        <w:t>書（別紙</w:t>
      </w:r>
      <w:r w:rsidR="00E92A4E">
        <w:rPr>
          <w:rFonts w:ascii="HG丸ｺﾞｼｯｸM-PRO" w:eastAsia="HG丸ｺﾞｼｯｸM-PRO" w:hAnsi="HG丸ｺﾞｼｯｸM-PRO" w:cs="メイリオ" w:hint="eastAsia"/>
          <w:sz w:val="22"/>
        </w:rPr>
        <w:t>２</w:t>
      </w:r>
      <w:r w:rsidR="00AD6CAC">
        <w:rPr>
          <w:rFonts w:ascii="HG丸ｺﾞｼｯｸM-PRO" w:eastAsia="HG丸ｺﾞｼｯｸM-PRO" w:hAnsi="HG丸ｺﾞｼｯｸM-PRO" w:cs="メイリオ" w:hint="eastAsia"/>
          <w:sz w:val="22"/>
        </w:rPr>
        <w:t>-4</w:t>
      </w:r>
      <w:r w:rsidR="00AD6CAC">
        <w:rPr>
          <w:rFonts w:ascii="HG丸ｺﾞｼｯｸM-PRO" w:eastAsia="HG丸ｺﾞｼｯｸM-PRO" w:hAnsi="HG丸ｺﾞｼｯｸM-PRO" w:cs="メイリオ"/>
          <w:sz w:val="22"/>
        </w:rPr>
        <w:t>）</w:t>
      </w:r>
    </w:p>
    <w:p w14:paraId="232A5B78" w14:textId="77777777" w:rsidR="00AD6CAC" w:rsidRDefault="00E63555">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（１）</w:t>
      </w:r>
      <w:r w:rsidR="007A7F96">
        <w:rPr>
          <w:rFonts w:ascii="HG丸ｺﾞｼｯｸM-PRO" w:eastAsia="HG丸ｺﾞｼｯｸM-PRO" w:hAnsi="HG丸ｺﾞｼｯｸM-PRO" w:cs="メイリオ" w:hint="eastAsia"/>
          <w:sz w:val="22"/>
        </w:rPr>
        <w:t>「研修実施日</w:t>
      </w:r>
      <w:r w:rsidR="00AD6CAC">
        <w:rPr>
          <w:rFonts w:ascii="HG丸ｺﾞｼｯｸM-PRO" w:eastAsia="HG丸ｺﾞｼｯｸM-PRO" w:hAnsi="HG丸ｺﾞｼｯｸM-PRO" w:cs="メイリオ" w:hint="eastAsia"/>
          <w:sz w:val="22"/>
        </w:rPr>
        <w:t>」、「実施時間」の黄色のセルへ記入します。</w:t>
      </w:r>
    </w:p>
    <w:p w14:paraId="2B03DC0B" w14:textId="77777777" w:rsidR="00AD6CAC" w:rsidRDefault="00E63555">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（２）</w:t>
      </w:r>
      <w:r w:rsidR="00AD6CAC">
        <w:rPr>
          <w:rFonts w:ascii="HG丸ｺﾞｼｯｸM-PRO" w:eastAsia="HG丸ｺﾞｼｯｸM-PRO" w:hAnsi="HG丸ｺﾞｼｯｸM-PRO" w:cs="メイリオ" w:hint="eastAsia"/>
          <w:sz w:val="22"/>
        </w:rPr>
        <w:t>「講師名」について</w:t>
      </w:r>
    </w:p>
    <w:p w14:paraId="4E1D567B" w14:textId="77777777" w:rsidR="00AD6CAC" w:rsidRDefault="007A7F96" w:rsidP="00E63555">
      <w:pPr>
        <w:ind w:firstLineChars="300" w:firstLine="66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w:t>
      </w:r>
      <w:r w:rsidR="00AD6CAC">
        <w:rPr>
          <w:rFonts w:ascii="HG丸ｺﾞｼｯｸM-PRO" w:eastAsia="HG丸ｺﾞｼｯｸM-PRO" w:hAnsi="HG丸ｺﾞｼｯｸM-PRO" w:cs="メイリオ" w:hint="eastAsia"/>
          <w:sz w:val="22"/>
        </w:rPr>
        <w:t>講師</w:t>
      </w:r>
      <w:r>
        <w:rPr>
          <w:rFonts w:ascii="HG丸ｺﾞｼｯｸM-PRO" w:eastAsia="HG丸ｺﾞｼｯｸM-PRO" w:hAnsi="HG丸ｺﾞｼｯｸM-PRO" w:cs="メイリオ" w:hint="eastAsia"/>
          <w:sz w:val="22"/>
        </w:rPr>
        <w:t>が研修責任者</w:t>
      </w:r>
      <w:r w:rsidR="00AD6CAC">
        <w:rPr>
          <w:rFonts w:ascii="HG丸ｺﾞｼｯｸM-PRO" w:eastAsia="HG丸ｺﾞｼｯｸM-PRO" w:hAnsi="HG丸ｺﾞｼｯｸM-PRO" w:cs="メイリオ" w:hint="eastAsia"/>
          <w:sz w:val="22"/>
        </w:rPr>
        <w:t>の場合、直接氏名を記入します。</w:t>
      </w:r>
    </w:p>
    <w:p w14:paraId="568B8745" w14:textId="77777777" w:rsidR="007A7F96" w:rsidRPr="007A7F96" w:rsidRDefault="007A7F96" w:rsidP="007A7F96">
      <w:pPr>
        <w:ind w:firstLineChars="400" w:firstLine="880"/>
        <w:rPr>
          <w:rFonts w:ascii="HG丸ｺﾞｼｯｸM-PRO" w:eastAsia="HG丸ｺﾞｼｯｸM-PRO" w:hAnsi="HG丸ｺﾞｼｯｸM-PRO" w:cs="メイリオ"/>
          <w:sz w:val="22"/>
        </w:rPr>
      </w:pPr>
      <w:r w:rsidRPr="007A7F96">
        <w:rPr>
          <w:rFonts w:ascii="HG丸ｺﾞｼｯｸM-PRO" w:eastAsia="HG丸ｺﾞｼｯｸM-PRO" w:hAnsi="HG丸ｺﾞｼｯｸM-PRO" w:cs="メイリオ" w:hint="eastAsia"/>
          <w:sz w:val="22"/>
        </w:rPr>
        <w:t>例：別紙</w:t>
      </w:r>
      <w:r w:rsidRPr="007A7F96">
        <w:rPr>
          <w:rFonts w:ascii="HG丸ｺﾞｼｯｸM-PRO" w:eastAsia="HG丸ｺﾞｼｯｸM-PRO" w:hAnsi="HG丸ｺﾞｼｯｸM-PRO" w:cs="メイリオ"/>
          <w:sz w:val="22"/>
        </w:rPr>
        <w:t>1-7</w:t>
      </w:r>
      <w:r w:rsidRPr="007A7F96">
        <w:rPr>
          <w:rFonts w:ascii="HG丸ｺﾞｼｯｸM-PRO" w:eastAsia="HG丸ｺﾞｼｯｸM-PRO" w:hAnsi="HG丸ｺﾞｼｯｸM-PRO" w:cs="メイリオ" w:hint="eastAsia"/>
          <w:sz w:val="22"/>
        </w:rPr>
        <w:t>「福祉　太郎」の場合</w:t>
      </w:r>
    </w:p>
    <w:p w14:paraId="41D1530F" w14:textId="77777777" w:rsidR="007A7F96" w:rsidRPr="007A7F96" w:rsidRDefault="007A7F96" w:rsidP="007A7F96">
      <w:pPr>
        <w:ind w:firstLineChars="300" w:firstLine="66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w:t>
      </w:r>
      <w:r w:rsidRPr="007A7F96">
        <w:rPr>
          <w:rFonts w:ascii="HG丸ｺﾞｼｯｸM-PRO" w:eastAsia="HG丸ｺﾞｼｯｸM-PRO" w:hAnsi="HG丸ｺﾞｼｯｸM-PRO" w:cs="メイリオ" w:hint="eastAsia"/>
          <w:sz w:val="22"/>
        </w:rPr>
        <w:t>〇　別紙</w:t>
      </w:r>
      <w:r w:rsidRPr="007A7F96">
        <w:rPr>
          <w:rFonts w:ascii="HG丸ｺﾞｼｯｸM-PRO" w:eastAsia="HG丸ｺﾞｼｯｸM-PRO" w:hAnsi="HG丸ｺﾞｼｯｸM-PRO" w:cs="メイリオ"/>
          <w:sz w:val="22"/>
        </w:rPr>
        <w:t>2-4</w:t>
      </w:r>
      <w:r w:rsidRPr="007A7F96">
        <w:rPr>
          <w:rFonts w:ascii="HG丸ｺﾞｼｯｸM-PRO" w:eastAsia="HG丸ｺﾞｼｯｸM-PRO" w:hAnsi="HG丸ｺﾞｼｯｸM-PRO" w:cs="メイリオ" w:hint="eastAsia"/>
          <w:sz w:val="22"/>
        </w:rPr>
        <w:t>「福祉　太郎」</w:t>
      </w:r>
      <w:r>
        <w:rPr>
          <w:rFonts w:ascii="HG丸ｺﾞｼｯｸM-PRO" w:eastAsia="HG丸ｺﾞｼｯｸM-PRO" w:hAnsi="HG丸ｺﾞｼｯｸM-PRO" w:cs="メイリオ" w:hint="eastAsia"/>
          <w:sz w:val="22"/>
        </w:rPr>
        <w:t xml:space="preserve">　　　</w:t>
      </w:r>
      <w:r w:rsidRPr="007A7F96">
        <w:rPr>
          <w:rFonts w:ascii="HG丸ｺﾞｼｯｸM-PRO" w:eastAsia="HG丸ｺﾞｼｯｸM-PRO" w:hAnsi="HG丸ｺﾞｼｯｸM-PRO" w:cs="メイリオ" w:hint="eastAsia"/>
          <w:sz w:val="22"/>
        </w:rPr>
        <w:t>×　「福祉太郎」、「福祉太</w:t>
      </w:r>
      <w:r w:rsidRPr="007A7F96">
        <w:rPr>
          <w:rFonts w:ascii="HG丸ｺﾞｼｯｸM-PRO" w:eastAsia="HG丸ｺﾞｼｯｸM-PRO" w:hAnsi="HG丸ｺﾞｼｯｸM-PRO" w:cs="メイリオ" w:hint="eastAsia"/>
          <w:sz w:val="22"/>
          <w:u w:val="single"/>
        </w:rPr>
        <w:t>朗</w:t>
      </w:r>
      <w:r w:rsidRPr="007A7F96">
        <w:rPr>
          <w:rFonts w:ascii="HG丸ｺﾞｼｯｸM-PRO" w:eastAsia="HG丸ｺﾞｼｯｸM-PRO" w:hAnsi="HG丸ｺﾞｼｯｸM-PRO" w:cs="メイリオ" w:hint="eastAsia"/>
          <w:sz w:val="22"/>
        </w:rPr>
        <w:t>」</w:t>
      </w:r>
    </w:p>
    <w:p w14:paraId="166C3CFF" w14:textId="77777777" w:rsidR="003964C8" w:rsidRDefault="005418A2" w:rsidP="007A7F96">
      <w:pPr>
        <w:ind w:firstLineChars="300" w:firstLine="66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w:t>
      </w:r>
      <w:r w:rsidR="00AD6CAC">
        <w:rPr>
          <w:rFonts w:ascii="HG丸ｺﾞｼｯｸM-PRO" w:eastAsia="HG丸ｺﾞｼｯｸM-PRO" w:hAnsi="HG丸ｺﾞｼｯｸM-PRO" w:cs="メイリオ" w:hint="eastAsia"/>
          <w:sz w:val="22"/>
        </w:rPr>
        <w:t>講師</w:t>
      </w:r>
      <w:r w:rsidR="007A7F96">
        <w:rPr>
          <w:rFonts w:ascii="HG丸ｺﾞｼｯｸM-PRO" w:eastAsia="HG丸ｺﾞｼｯｸM-PRO" w:hAnsi="HG丸ｺﾞｼｯｸM-PRO" w:cs="メイリオ" w:hint="eastAsia"/>
          <w:sz w:val="22"/>
        </w:rPr>
        <w:t>が教育担当者</w:t>
      </w:r>
      <w:r w:rsidR="00AD6CAC">
        <w:rPr>
          <w:rFonts w:ascii="HG丸ｺﾞｼｯｸM-PRO" w:eastAsia="HG丸ｺﾞｼｯｸM-PRO" w:hAnsi="HG丸ｺﾞｼｯｸM-PRO" w:cs="メイリオ" w:hint="eastAsia"/>
          <w:sz w:val="22"/>
        </w:rPr>
        <w:t>の場合、欄外のL</w:t>
      </w:r>
      <w:r w:rsidR="007A7F96">
        <w:rPr>
          <w:rFonts w:ascii="HG丸ｺﾞｼｯｸM-PRO" w:eastAsia="HG丸ｺﾞｼｯｸM-PRO" w:hAnsi="HG丸ｺﾞｼｯｸM-PRO" w:cs="メイリオ" w:hint="eastAsia"/>
          <w:sz w:val="22"/>
        </w:rPr>
        <w:t>列</w:t>
      </w:r>
      <w:r w:rsidR="00AD6CAC">
        <w:rPr>
          <w:rFonts w:ascii="HG丸ｺﾞｼｯｸM-PRO" w:eastAsia="HG丸ｺﾞｼｯｸM-PRO" w:hAnsi="HG丸ｺﾞｼｯｸM-PRO" w:cs="メイリオ" w:hint="eastAsia"/>
          <w:sz w:val="22"/>
        </w:rPr>
        <w:t>とM</w:t>
      </w:r>
      <w:r w:rsidR="007A7F96">
        <w:rPr>
          <w:rFonts w:ascii="HG丸ｺﾞｼｯｸM-PRO" w:eastAsia="HG丸ｺﾞｼｯｸM-PRO" w:hAnsi="HG丸ｺﾞｼｯｸM-PRO" w:cs="メイリオ" w:hint="eastAsia"/>
          <w:sz w:val="22"/>
        </w:rPr>
        <w:t>列へ、②で作成した名簿の</w:t>
      </w:r>
      <w:r w:rsidR="00AD6CAC">
        <w:rPr>
          <w:rFonts w:ascii="HG丸ｺﾞｼｯｸM-PRO" w:eastAsia="HG丸ｺﾞｼｯｸM-PRO" w:hAnsi="HG丸ｺﾞｼｯｸM-PRO" w:cs="メイリオ" w:hint="eastAsia"/>
          <w:sz w:val="22"/>
        </w:rPr>
        <w:t>番号を記入します。</w:t>
      </w:r>
    </w:p>
    <w:p w14:paraId="516CAE3F" w14:textId="77777777" w:rsidR="00AD6CAC" w:rsidRDefault="00AD6CAC" w:rsidP="00E63555">
      <w:pPr>
        <w:ind w:firstLineChars="400" w:firstLine="88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w:t>
      </w:r>
      <w:r w:rsidR="003964C8">
        <w:rPr>
          <w:rFonts w:ascii="HG丸ｺﾞｼｯｸM-PRO" w:eastAsia="HG丸ｺﾞｼｯｸM-PRO" w:hAnsi="HG丸ｺﾞｼｯｸM-PRO" w:cs="メイリオ" w:hint="eastAsia"/>
          <w:sz w:val="22"/>
        </w:rPr>
        <w:t>→</w:t>
      </w:r>
      <w:r>
        <w:rPr>
          <w:rFonts w:ascii="HG丸ｺﾞｼｯｸM-PRO" w:eastAsia="HG丸ｺﾞｼｯｸM-PRO" w:hAnsi="HG丸ｺﾞｼｯｸM-PRO" w:cs="メイリオ" w:hint="eastAsia"/>
          <w:sz w:val="22"/>
        </w:rPr>
        <w:t>講師名の</w:t>
      </w:r>
      <w:r w:rsidR="005418A2">
        <w:rPr>
          <w:rFonts w:ascii="HG丸ｺﾞｼｯｸM-PRO" w:eastAsia="HG丸ｺﾞｼｯｸM-PRO" w:hAnsi="HG丸ｺﾞｼｯｸM-PRO" w:cs="メイリオ" w:hint="eastAsia"/>
          <w:sz w:val="22"/>
        </w:rPr>
        <w:t>欄に氏名が表示されます。別紙1-7</w:t>
      </w:r>
      <w:r>
        <w:rPr>
          <w:rFonts w:ascii="HG丸ｺﾞｼｯｸM-PRO" w:eastAsia="HG丸ｺﾞｼｯｸM-PRO" w:hAnsi="HG丸ｺﾞｼｯｸM-PRO" w:cs="メイリオ" w:hint="eastAsia"/>
          <w:sz w:val="22"/>
        </w:rPr>
        <w:t>を印刷して</w:t>
      </w:r>
      <w:r w:rsidR="005418A2">
        <w:rPr>
          <w:rFonts w:ascii="HG丸ｺﾞｼｯｸM-PRO" w:eastAsia="HG丸ｺﾞｼｯｸM-PRO" w:hAnsi="HG丸ｺﾞｼｯｸM-PRO" w:cs="メイリオ" w:hint="eastAsia"/>
          <w:sz w:val="22"/>
        </w:rPr>
        <w:t>おく</w:t>
      </w:r>
      <w:r w:rsidR="003964C8">
        <w:rPr>
          <w:rFonts w:ascii="HG丸ｺﾞｼｯｸM-PRO" w:eastAsia="HG丸ｺﾞｼｯｸM-PRO" w:hAnsi="HG丸ｺﾞｼｯｸM-PRO" w:cs="メイリオ" w:hint="eastAsia"/>
          <w:sz w:val="22"/>
        </w:rPr>
        <w:t>と便利です。）</w:t>
      </w:r>
    </w:p>
    <w:p w14:paraId="516575C9" w14:textId="77777777" w:rsidR="00AD6CAC" w:rsidRDefault="00AD6CAC" w:rsidP="00E63555">
      <w:pPr>
        <w:ind w:firstLineChars="100" w:firstLine="22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w:t>
      </w:r>
      <w:r w:rsidR="005418A2">
        <w:rPr>
          <w:rFonts w:ascii="HG丸ｺﾞｼｯｸM-PRO" w:eastAsia="HG丸ｺﾞｼｯｸM-PRO" w:hAnsi="HG丸ｺﾞｼｯｸM-PRO" w:cs="メイリオ" w:hint="eastAsia"/>
          <w:sz w:val="22"/>
        </w:rPr>
        <w:t xml:space="preserve">　・</w:t>
      </w:r>
      <w:r w:rsidR="004D6613">
        <w:rPr>
          <w:rFonts w:ascii="HG丸ｺﾞｼｯｸM-PRO" w:eastAsia="HG丸ｺﾞｼｯｸM-PRO" w:hAnsi="HG丸ｺﾞｼｯｸM-PRO" w:cs="メイリオ" w:hint="eastAsia"/>
          <w:sz w:val="22"/>
        </w:rPr>
        <w:t>別紙1-7の</w:t>
      </w:r>
      <w:r>
        <w:rPr>
          <w:rFonts w:ascii="HG丸ｺﾞｼｯｸM-PRO" w:eastAsia="HG丸ｺﾞｼｯｸM-PRO" w:hAnsi="HG丸ｺﾞｼｯｸM-PRO" w:cs="メイリオ" w:hint="eastAsia"/>
          <w:sz w:val="22"/>
        </w:rPr>
        <w:t>名簿にない方が講師の場合、直接氏名を記入します。</w:t>
      </w:r>
    </w:p>
    <w:p w14:paraId="3C648420" w14:textId="77777777" w:rsidR="002D7BD2" w:rsidRDefault="00E63555">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（３）</w:t>
      </w:r>
      <w:r w:rsidR="002D7BD2">
        <w:rPr>
          <w:rFonts w:ascii="HG丸ｺﾞｼｯｸM-PRO" w:eastAsia="HG丸ｺﾞｼｯｸM-PRO" w:hAnsi="HG丸ｺﾞｼｯｸM-PRO" w:cs="メイリオ" w:hint="eastAsia"/>
          <w:sz w:val="22"/>
        </w:rPr>
        <w:t>不要な行については、</w:t>
      </w:r>
      <w:r w:rsidR="002D7BD2" w:rsidRPr="00E92A4E">
        <w:rPr>
          <w:rFonts w:ascii="HG丸ｺﾞｼｯｸM-PRO" w:eastAsia="HG丸ｺﾞｼｯｸM-PRO" w:hAnsi="HG丸ｺﾞｼｯｸM-PRO" w:cs="メイリオ" w:hint="eastAsia"/>
          <w:sz w:val="22"/>
          <w:u w:val="double"/>
        </w:rPr>
        <w:t>削除でなく非表示</w:t>
      </w:r>
      <w:r>
        <w:rPr>
          <w:rFonts w:ascii="HG丸ｺﾞｼｯｸM-PRO" w:eastAsia="HG丸ｺﾞｼｯｸM-PRO" w:hAnsi="HG丸ｺﾞｼｯｸM-PRO" w:cs="メイリオ" w:hint="eastAsia"/>
          <w:sz w:val="22"/>
        </w:rPr>
        <w:t>としてください</w:t>
      </w:r>
      <w:r w:rsidR="002D7BD2">
        <w:rPr>
          <w:rFonts w:ascii="HG丸ｺﾞｼｯｸM-PRO" w:eastAsia="HG丸ｺﾞｼｯｸM-PRO" w:hAnsi="HG丸ｺﾞｼｯｸM-PRO" w:cs="メイリオ" w:hint="eastAsia"/>
          <w:sz w:val="22"/>
        </w:rPr>
        <w:t>。</w:t>
      </w:r>
    </w:p>
    <w:p w14:paraId="772D8CDF" w14:textId="77777777" w:rsidR="00AD6CAC" w:rsidRPr="004D6613" w:rsidRDefault="00AD6CAC">
      <w:pPr>
        <w:rPr>
          <w:rFonts w:ascii="HG丸ｺﾞｼｯｸM-PRO" w:eastAsia="HG丸ｺﾞｼｯｸM-PRO" w:hAnsi="HG丸ｺﾞｼｯｸM-PRO" w:cs="メイリオ"/>
          <w:sz w:val="22"/>
        </w:rPr>
      </w:pPr>
    </w:p>
    <w:p w14:paraId="298251A1" w14:textId="77777777" w:rsidR="00AD6CAC" w:rsidRDefault="005418A2" w:rsidP="005418A2">
      <w:pPr>
        <w:ind w:leftChars="100" w:left="431" w:hangingChars="100" w:hanging="221"/>
        <w:rPr>
          <w:rFonts w:ascii="HG丸ｺﾞｼｯｸM-PRO" w:eastAsia="HG丸ｺﾞｼｯｸM-PRO" w:hAnsi="HG丸ｺﾞｼｯｸM-PRO" w:cs="メイリオ"/>
          <w:b/>
          <w:color w:val="FF0000"/>
          <w:sz w:val="22"/>
        </w:rPr>
      </w:pPr>
      <w:r w:rsidRPr="005418A2">
        <w:rPr>
          <w:rFonts w:ascii="HG丸ｺﾞｼｯｸM-PRO" w:eastAsia="HG丸ｺﾞｼｯｸM-PRO" w:hAnsi="HG丸ｺﾞｼｯｸM-PRO" w:cs="メイリオ" w:hint="eastAsia"/>
          <w:b/>
          <w:color w:val="FF0000"/>
          <w:sz w:val="22"/>
        </w:rPr>
        <w:t>★「</w:t>
      </w:r>
      <w:r w:rsidR="007A7F96">
        <w:rPr>
          <w:rFonts w:ascii="HG丸ｺﾞｼｯｸM-PRO" w:eastAsia="HG丸ｺﾞｼｯｸM-PRO" w:hAnsi="HG丸ｺﾞｼｯｸM-PRO" w:cs="メイリオ" w:hint="eastAsia"/>
          <w:b/>
          <w:color w:val="FF0000"/>
          <w:sz w:val="22"/>
        </w:rPr>
        <w:t>研修実施日</w:t>
      </w:r>
      <w:r w:rsidRPr="005418A2">
        <w:rPr>
          <w:rFonts w:ascii="HG丸ｺﾞｼｯｸM-PRO" w:eastAsia="HG丸ｺﾞｼｯｸM-PRO" w:hAnsi="HG丸ｺﾞｼｯｸM-PRO" w:cs="メイリオ" w:hint="eastAsia"/>
          <w:b/>
          <w:color w:val="FF0000"/>
          <w:sz w:val="22"/>
        </w:rPr>
        <w:t>」、「実施時間」</w:t>
      </w:r>
      <w:r w:rsidR="004D6613">
        <w:rPr>
          <w:rFonts w:ascii="HG丸ｺﾞｼｯｸM-PRO" w:eastAsia="HG丸ｺﾞｼｯｸM-PRO" w:hAnsi="HG丸ｺﾞｼｯｸM-PRO" w:cs="メイリオ" w:hint="eastAsia"/>
          <w:b/>
          <w:color w:val="FF0000"/>
          <w:sz w:val="22"/>
        </w:rPr>
        <w:t>が</w:t>
      </w:r>
      <w:r w:rsidRPr="005418A2">
        <w:rPr>
          <w:rFonts w:ascii="HG丸ｺﾞｼｯｸM-PRO" w:eastAsia="HG丸ｺﾞｼｯｸM-PRO" w:hAnsi="HG丸ｺﾞｼｯｸM-PRO" w:cs="メイリオ" w:hint="eastAsia"/>
          <w:b/>
          <w:color w:val="FF0000"/>
          <w:sz w:val="22"/>
        </w:rPr>
        <w:t>人件費算出根拠シートへ反映さ</w:t>
      </w:r>
      <w:r w:rsidR="004D6613">
        <w:rPr>
          <w:rFonts w:ascii="HG丸ｺﾞｼｯｸM-PRO" w:eastAsia="HG丸ｺﾞｼｯｸM-PRO" w:hAnsi="HG丸ｺﾞｼｯｸM-PRO" w:cs="メイリオ" w:hint="eastAsia"/>
          <w:b/>
          <w:color w:val="FF0000"/>
          <w:sz w:val="22"/>
        </w:rPr>
        <w:t>れます。</w:t>
      </w:r>
    </w:p>
    <w:p w14:paraId="078268D4" w14:textId="77777777" w:rsidR="00555C81" w:rsidRDefault="004D6613" w:rsidP="005418A2">
      <w:pPr>
        <w:ind w:leftChars="100" w:left="431" w:hangingChars="100" w:hanging="221"/>
        <w:rPr>
          <w:rFonts w:ascii="HG丸ｺﾞｼｯｸM-PRO" w:eastAsia="HG丸ｺﾞｼｯｸM-PRO" w:hAnsi="HG丸ｺﾞｼｯｸM-PRO" w:cs="メイリオ"/>
          <w:b/>
          <w:color w:val="FF0000"/>
          <w:sz w:val="22"/>
        </w:rPr>
      </w:pPr>
      <w:r>
        <w:rPr>
          <w:rFonts w:ascii="HG丸ｺﾞｼｯｸM-PRO" w:eastAsia="HG丸ｺﾞｼｯｸM-PRO" w:hAnsi="HG丸ｺﾞｼｯｸM-PRO" w:cs="メイリオ" w:hint="eastAsia"/>
          <w:b/>
          <w:color w:val="FF0000"/>
          <w:sz w:val="22"/>
        </w:rPr>
        <w:t xml:space="preserve">　</w:t>
      </w:r>
      <w:r w:rsidR="007A7F96">
        <w:rPr>
          <w:rFonts w:ascii="HG丸ｺﾞｼｯｸM-PRO" w:eastAsia="HG丸ｺﾞｼｯｸM-PRO" w:hAnsi="HG丸ｺﾞｼｯｸM-PRO" w:cs="メイリオ" w:hint="eastAsia"/>
          <w:b/>
          <w:color w:val="FF0000"/>
          <w:sz w:val="22"/>
        </w:rPr>
        <w:t>また、「講師名</w:t>
      </w:r>
      <w:r w:rsidR="003964C8">
        <w:rPr>
          <w:rFonts w:ascii="HG丸ｺﾞｼｯｸM-PRO" w:eastAsia="HG丸ｺﾞｼｯｸM-PRO" w:hAnsi="HG丸ｺﾞｼｯｸM-PRO" w:cs="メイリオ" w:hint="eastAsia"/>
          <w:b/>
          <w:color w:val="FF0000"/>
          <w:sz w:val="22"/>
        </w:rPr>
        <w:t>」の欄に名前が表示された方について、人件費算出根拠シートの</w:t>
      </w:r>
    </w:p>
    <w:p w14:paraId="30FC509A" w14:textId="77777777" w:rsidR="008D2B9F" w:rsidRDefault="003964C8" w:rsidP="008D2B9F">
      <w:pPr>
        <w:ind w:leftChars="200" w:left="420"/>
        <w:rPr>
          <w:rFonts w:ascii="HG丸ｺﾞｼｯｸM-PRO" w:eastAsia="HG丸ｺﾞｼｯｸM-PRO" w:hAnsi="HG丸ｺﾞｼｯｸM-PRO" w:cs="メイリオ"/>
          <w:b/>
          <w:color w:val="FF0000"/>
          <w:sz w:val="22"/>
        </w:rPr>
      </w:pPr>
      <w:r>
        <w:rPr>
          <w:rFonts w:ascii="HG丸ｺﾞｼｯｸM-PRO" w:eastAsia="HG丸ｺﾞｼｯｸM-PRO" w:hAnsi="HG丸ｺﾞｼｯｸM-PRO" w:cs="メイリオ" w:hint="eastAsia"/>
          <w:b/>
          <w:color w:val="FF0000"/>
          <w:sz w:val="22"/>
        </w:rPr>
        <w:t>対応箇所に研修時間が記入されるため、研修担当</w:t>
      </w:r>
      <w:r w:rsidR="00795B2C">
        <w:rPr>
          <w:rFonts w:ascii="HG丸ｺﾞｼｯｸM-PRO" w:eastAsia="HG丸ｺﾞｼｯｸM-PRO" w:hAnsi="HG丸ｺﾞｼｯｸM-PRO" w:cs="メイリオ" w:hint="eastAsia"/>
          <w:b/>
          <w:color w:val="FF0000"/>
          <w:sz w:val="22"/>
        </w:rPr>
        <w:t>時間</w:t>
      </w:r>
      <w:r>
        <w:rPr>
          <w:rFonts w:ascii="HG丸ｺﾞｼｯｸM-PRO" w:eastAsia="HG丸ｺﾞｼｯｸM-PRO" w:hAnsi="HG丸ｺﾞｼｯｸM-PRO" w:cs="メイリオ" w:hint="eastAsia"/>
          <w:b/>
          <w:color w:val="FF0000"/>
          <w:sz w:val="22"/>
        </w:rPr>
        <w:t>の合計</w:t>
      </w:r>
      <w:r w:rsidR="00795B2C">
        <w:rPr>
          <w:rFonts w:ascii="HG丸ｺﾞｼｯｸM-PRO" w:eastAsia="HG丸ｺﾞｼｯｸM-PRO" w:hAnsi="HG丸ｺﾞｼｯｸM-PRO" w:cs="メイリオ" w:hint="eastAsia"/>
          <w:b/>
          <w:color w:val="FF0000"/>
          <w:sz w:val="22"/>
        </w:rPr>
        <w:t>を自動で算出可能です。</w:t>
      </w:r>
    </w:p>
    <w:p w14:paraId="5AACF7A4" w14:textId="77777777" w:rsidR="008D2B9F" w:rsidRDefault="008D2B9F" w:rsidP="008D2B9F">
      <w:pPr>
        <w:ind w:leftChars="200" w:left="420"/>
        <w:rPr>
          <w:rFonts w:ascii="HG丸ｺﾞｼｯｸM-PRO" w:eastAsia="HG丸ｺﾞｼｯｸM-PRO" w:hAnsi="HG丸ｺﾞｼｯｸM-PRO" w:cs="メイリオ"/>
          <w:b/>
          <w:color w:val="FF0000"/>
          <w:sz w:val="22"/>
        </w:rPr>
      </w:pPr>
    </w:p>
    <w:p w14:paraId="38A5244C" w14:textId="77777777" w:rsidR="003643AC" w:rsidRDefault="003643AC" w:rsidP="008D2B9F">
      <w:pPr>
        <w:ind w:leftChars="200" w:left="420"/>
        <w:rPr>
          <w:rFonts w:ascii="HG丸ｺﾞｼｯｸM-PRO" w:eastAsia="HG丸ｺﾞｼｯｸM-PRO" w:hAnsi="HG丸ｺﾞｼｯｸM-PRO" w:cs="メイリオ"/>
          <w:b/>
          <w:color w:val="FF0000"/>
          <w:sz w:val="22"/>
        </w:rPr>
      </w:pPr>
    </w:p>
    <w:p w14:paraId="326E49A8" w14:textId="77777777" w:rsidR="003643AC" w:rsidRDefault="003643AC" w:rsidP="008D2B9F">
      <w:pPr>
        <w:ind w:leftChars="200" w:left="420"/>
        <w:rPr>
          <w:rFonts w:ascii="HG丸ｺﾞｼｯｸM-PRO" w:eastAsia="HG丸ｺﾞｼｯｸM-PRO" w:hAnsi="HG丸ｺﾞｼｯｸM-PRO" w:cs="メイリオ"/>
          <w:b/>
          <w:color w:val="FF0000"/>
          <w:sz w:val="22"/>
        </w:rPr>
      </w:pPr>
    </w:p>
    <w:p w14:paraId="4C0C87E6" w14:textId="77777777" w:rsidR="003643AC" w:rsidRPr="008D2B9F" w:rsidRDefault="003643AC" w:rsidP="008D2B9F">
      <w:pPr>
        <w:ind w:leftChars="200" w:left="420"/>
        <w:rPr>
          <w:rFonts w:ascii="HG丸ｺﾞｼｯｸM-PRO" w:eastAsia="HG丸ｺﾞｼｯｸM-PRO" w:hAnsi="HG丸ｺﾞｼｯｸM-PRO" w:cs="メイリオ"/>
          <w:b/>
          <w:color w:val="FF0000"/>
          <w:sz w:val="22"/>
        </w:rPr>
      </w:pPr>
    </w:p>
    <w:p w14:paraId="17C6628A" w14:textId="77777777" w:rsidR="00795B2C" w:rsidRDefault="0020169A" w:rsidP="00795B2C">
      <w:pPr>
        <w:rPr>
          <w:rFonts w:ascii="HG丸ｺﾞｼｯｸM-PRO" w:eastAsia="HG丸ｺﾞｼｯｸM-PRO" w:hAnsi="HG丸ｺﾞｼｯｸM-PRO" w:cs="メイリオ"/>
          <w:sz w:val="22"/>
        </w:rPr>
      </w:pPr>
      <w:r w:rsidRPr="00553522">
        <w:rPr>
          <w:rFonts w:ascii="HG丸ｺﾞｼｯｸM-PRO" w:eastAsia="HG丸ｺﾞｼｯｸM-PRO" w:hAnsi="HG丸ｺﾞｼｯｸM-PRO" w:cs="メイリオ"/>
          <w:noProof/>
          <w:sz w:val="22"/>
        </w:rPr>
        <mc:AlternateContent>
          <mc:Choice Requires="wps">
            <w:drawing>
              <wp:anchor distT="45720" distB="45720" distL="114300" distR="114300" simplePos="0" relativeHeight="251656704" behindDoc="0" locked="0" layoutInCell="1" allowOverlap="1" wp14:anchorId="7809592D" wp14:editId="19AEF85B">
                <wp:simplePos x="0" y="0"/>
                <wp:positionH relativeFrom="column">
                  <wp:posOffset>233045</wp:posOffset>
                </wp:positionH>
                <wp:positionV relativeFrom="paragraph">
                  <wp:posOffset>306070</wp:posOffset>
                </wp:positionV>
                <wp:extent cx="742950" cy="311150"/>
                <wp:effectExtent l="0" t="0" r="0" b="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311150"/>
                        </a:xfrm>
                        <a:prstGeom prst="rect">
                          <a:avLst/>
                        </a:prstGeom>
                        <a:solidFill>
                          <a:srgbClr val="FFFFFF"/>
                        </a:solidFill>
                        <a:ln w="9525">
                          <a:noFill/>
                          <a:miter lim="800000"/>
                          <a:headEnd/>
                          <a:tailEnd/>
                        </a:ln>
                      </wps:spPr>
                      <wps:txbx>
                        <w:txbxContent>
                          <w:p w14:paraId="781DFD95" w14:textId="77777777" w:rsidR="00956021" w:rsidRPr="00553522" w:rsidRDefault="00956021" w:rsidP="00956021">
                            <w:pPr>
                              <w:rPr>
                                <w:rFonts w:ascii="HG丸ｺﾞｼｯｸM-PRO" w:eastAsia="HG丸ｺﾞｼｯｸM-PRO" w:hAnsi="HG丸ｺﾞｼｯｸM-PRO"/>
                                <w:sz w:val="16"/>
                                <w:szCs w:val="16"/>
                              </w:rPr>
                            </w:pPr>
                            <w:r w:rsidRPr="00553522">
                              <w:rPr>
                                <w:rFonts w:ascii="HG丸ｺﾞｼｯｸM-PRO" w:eastAsia="HG丸ｺﾞｼｯｸM-PRO" w:hAnsi="HG丸ｺﾞｼｯｸM-PRO" w:hint="eastAsia"/>
                                <w:sz w:val="16"/>
                                <w:szCs w:val="16"/>
                              </w:rPr>
                              <w:t>別紙</w:t>
                            </w:r>
                            <w:r>
                              <w:rPr>
                                <w:rFonts w:ascii="HG丸ｺﾞｼｯｸM-PRO" w:eastAsia="HG丸ｺﾞｼｯｸM-PRO" w:hAnsi="HG丸ｺﾞｼｯｸM-PRO" w:hint="eastAsia"/>
                                <w:sz w:val="16"/>
                                <w:szCs w:val="16"/>
                              </w:rPr>
                              <w:t>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9592D" id="_x0000_s1028" type="#_x0000_t202" style="position:absolute;left:0;text-align:left;margin-left:18.35pt;margin-top:24.1pt;width:58.5pt;height:24.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" stroked="f">
                <v:textbox>
                  <w:txbxContent>
                    <w:p w14:paraId="781DFD95" w14:textId="77777777" w:rsidR="00956021" w:rsidRPr="00553522" w:rsidRDefault="00956021" w:rsidP="00956021">
                      <w:pPr>
                        <w:rPr>
                          <w:rFonts w:ascii="HG丸ｺﾞｼｯｸM-PRO" w:eastAsia="HG丸ｺﾞｼｯｸM-PRO" w:hAnsi="HG丸ｺﾞｼｯｸM-PRO"/>
                          <w:sz w:val="16"/>
                          <w:szCs w:val="16"/>
                        </w:rPr>
                      </w:pPr>
                      <w:r w:rsidRPr="00553522">
                        <w:rPr>
                          <w:rFonts w:ascii="HG丸ｺﾞｼｯｸM-PRO" w:eastAsia="HG丸ｺﾞｼｯｸM-PRO" w:hAnsi="HG丸ｺﾞｼｯｸM-PRO" w:hint="eastAsia"/>
                          <w:sz w:val="16"/>
                          <w:szCs w:val="16"/>
                        </w:rPr>
                        <w:t>別紙</w:t>
                      </w:r>
                      <w:r>
                        <w:rPr>
                          <w:rFonts w:ascii="HG丸ｺﾞｼｯｸM-PRO" w:eastAsia="HG丸ｺﾞｼｯｸM-PRO" w:hAnsi="HG丸ｺﾞｼｯｸM-PRO" w:hint="eastAsia"/>
                          <w:sz w:val="16"/>
                          <w:szCs w:val="16"/>
                        </w:rPr>
                        <w:t>2-4</w:t>
                      </w:r>
                    </w:p>
                  </w:txbxContent>
                </v:textbox>
                <w10:wrap type="square"/>
              </v:shape>
            </w:pict>
          </mc:Fallback>
        </mc:AlternateContent>
      </w:r>
      <w:r w:rsidR="00E65839">
        <w:rPr>
          <w:noProof/>
        </w:rPr>
        <w:drawing>
          <wp:anchor distT="0" distB="0" distL="114300" distR="114300" simplePos="0" relativeHeight="251657728" behindDoc="0" locked="0" layoutInCell="1" allowOverlap="1" wp14:anchorId="687A68D6" wp14:editId="3B14D945">
            <wp:simplePos x="0" y="0"/>
            <wp:positionH relativeFrom="column">
              <wp:posOffset>924560</wp:posOffset>
            </wp:positionH>
            <wp:positionV relativeFrom="paragraph">
              <wp:posOffset>61595</wp:posOffset>
            </wp:positionV>
            <wp:extent cx="5020945" cy="806450"/>
            <wp:effectExtent l="0" t="0" r="8255" b="0"/>
            <wp:wrapThrough wrapText="bothSides">
              <wp:wrapPolygon edited="0">
                <wp:start x="0" y="0"/>
                <wp:lineTo x="0" y="20920"/>
                <wp:lineTo x="20898" y="20920"/>
                <wp:lineTo x="21554" y="18369"/>
                <wp:lineTo x="20898" y="16328"/>
                <wp:lineTo x="21554" y="16328"/>
                <wp:lineTo x="21554" y="10205"/>
                <wp:lineTo x="20898" y="8164"/>
                <wp:lineTo x="21472" y="8164"/>
                <wp:lineTo x="21554" y="7143"/>
                <wp:lineTo x="21554" y="0"/>
                <wp:lineTo x="0" y="0"/>
              </wp:wrapPolygon>
            </wp:wrapThrough>
            <wp:docPr id="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pic:cNvPicPr>
                      <a:picLocks noChangeAspect="1" noChangeArrowheads="1"/>
                      <a:extLst>
                        <a:ext uri="{84589F7E-364E-4C9E-8A38-B11213B215E9}">
                          <a14:cameraTool xmlns:a14="http://schemas.microsoft.com/office/drawing/2010/main" cellRange="$B$8:$M$15"/>
                        </a:ext>
                      </a:extLst>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0945" cy="8064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30BF15C3" w14:textId="77777777" w:rsidR="00956021" w:rsidRDefault="00956021" w:rsidP="00795B2C">
      <w:pPr>
        <w:rPr>
          <w:rFonts w:ascii="HG丸ｺﾞｼｯｸM-PRO" w:eastAsia="HG丸ｺﾞｼｯｸM-PRO" w:hAnsi="HG丸ｺﾞｼｯｸM-PRO" w:cs="メイリオ"/>
          <w:sz w:val="22"/>
        </w:rPr>
      </w:pPr>
    </w:p>
    <w:p w14:paraId="2DB29436" w14:textId="77777777" w:rsidR="00956021" w:rsidRDefault="008D2B9F" w:rsidP="00795B2C">
      <w:pPr>
        <w:rPr>
          <w:rFonts w:ascii="HG丸ｺﾞｼｯｸM-PRO" w:eastAsia="HG丸ｺﾞｼｯｸM-PRO" w:hAnsi="HG丸ｺﾞｼｯｸM-PRO" w:cs="メイリオ"/>
          <w:sz w:val="22"/>
        </w:rPr>
      </w:pPr>
      <w:r>
        <w:rPr>
          <w:noProof/>
        </w:rPr>
        <w:drawing>
          <wp:anchor distT="0" distB="0" distL="114300" distR="114300" simplePos="0" relativeHeight="251658752" behindDoc="0" locked="0" layoutInCell="1" allowOverlap="1" wp14:anchorId="29E00BC0" wp14:editId="132F9CDE">
            <wp:simplePos x="0" y="0"/>
            <wp:positionH relativeFrom="column">
              <wp:posOffset>930910</wp:posOffset>
            </wp:positionH>
            <wp:positionV relativeFrom="paragraph">
              <wp:posOffset>66040</wp:posOffset>
            </wp:positionV>
            <wp:extent cx="5003800" cy="1856740"/>
            <wp:effectExtent l="0" t="0" r="6350" b="0"/>
            <wp:wrapThrough wrapText="bothSides">
              <wp:wrapPolygon edited="0">
                <wp:start x="0" y="0"/>
                <wp:lineTo x="0" y="21275"/>
                <wp:lineTo x="20312" y="21275"/>
                <wp:lineTo x="21298" y="20610"/>
                <wp:lineTo x="21545" y="19280"/>
                <wp:lineTo x="21545" y="16399"/>
                <wp:lineTo x="20312" y="14183"/>
                <wp:lineTo x="21463" y="14183"/>
                <wp:lineTo x="21545" y="13962"/>
                <wp:lineTo x="21545" y="5097"/>
                <wp:lineTo x="21381" y="4654"/>
                <wp:lineTo x="20312" y="3546"/>
                <wp:lineTo x="21463" y="3546"/>
                <wp:lineTo x="21545" y="3324"/>
                <wp:lineTo x="21545" y="0"/>
                <wp:lineTo x="0" y="0"/>
              </wp:wrapPolygon>
            </wp:wrapThrough>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a:extLst>
                        <a:ext uri="{84589F7E-364E-4C9E-8A38-B11213B215E9}">
                          <a14:cameraTool xmlns:a14="http://schemas.microsoft.com/office/drawing/2010/main" cellRange="$A$1:$J$11"/>
                        </a:ext>
                      </a:extLst>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3800" cy="1856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6ECA233" w14:textId="77777777" w:rsidR="00956021" w:rsidRDefault="00956021" w:rsidP="00795B2C">
      <w:pPr>
        <w:rPr>
          <w:rFonts w:ascii="HG丸ｺﾞｼｯｸM-PRO" w:eastAsia="HG丸ｺﾞｼｯｸM-PRO" w:hAnsi="HG丸ｺﾞｼｯｸM-PRO" w:cs="メイリオ"/>
          <w:sz w:val="22"/>
        </w:rPr>
      </w:pPr>
    </w:p>
    <w:p w14:paraId="2F175C6A" w14:textId="77777777" w:rsidR="00956021" w:rsidRDefault="008D2B9F" w:rsidP="00795B2C">
      <w:pPr>
        <w:rPr>
          <w:rFonts w:ascii="HG丸ｺﾞｼｯｸM-PRO" w:eastAsia="HG丸ｺﾞｼｯｸM-PRO" w:hAnsi="HG丸ｺﾞｼｯｸM-PRO" w:cs="メイリオ"/>
          <w:sz w:val="22"/>
        </w:rPr>
      </w:pPr>
      <w:r w:rsidRPr="00553522">
        <w:rPr>
          <w:rFonts w:ascii="HG丸ｺﾞｼｯｸM-PRO" w:eastAsia="HG丸ｺﾞｼｯｸM-PRO" w:hAnsi="HG丸ｺﾞｼｯｸM-PRO" w:cs="メイリオ"/>
          <w:noProof/>
          <w:sz w:val="22"/>
        </w:rPr>
        <mc:AlternateContent>
          <mc:Choice Requires="wps">
            <w:drawing>
              <wp:anchor distT="45720" distB="45720" distL="114300" distR="114300" simplePos="0" relativeHeight="251655680" behindDoc="0" locked="0" layoutInCell="1" allowOverlap="1" wp14:anchorId="24A1BB81" wp14:editId="6BA308F2">
                <wp:simplePos x="0" y="0"/>
                <wp:positionH relativeFrom="column">
                  <wp:posOffset>219710</wp:posOffset>
                </wp:positionH>
                <wp:positionV relativeFrom="paragraph">
                  <wp:posOffset>481965</wp:posOffset>
                </wp:positionV>
                <wp:extent cx="895350" cy="552450"/>
                <wp:effectExtent l="0" t="0" r="0" b="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552450"/>
                        </a:xfrm>
                        <a:prstGeom prst="rect">
                          <a:avLst/>
                        </a:prstGeom>
                        <a:solidFill>
                          <a:srgbClr val="FFFFFF"/>
                        </a:solidFill>
                        <a:ln w="9525">
                          <a:noFill/>
                          <a:miter lim="800000"/>
                          <a:headEnd/>
                          <a:tailEnd/>
                        </a:ln>
                      </wps:spPr>
                      <wps:txbx>
                        <w:txbxContent>
                          <w:p w14:paraId="6A2389FD" w14:textId="77777777" w:rsidR="008D2B9F"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人件費算出</w:t>
                            </w:r>
                          </w:p>
                          <w:p w14:paraId="70719902" w14:textId="77777777" w:rsidR="008D2B9F" w:rsidRPr="00553522"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根拠シート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1BB81" id="_x0000_s1029" type="#_x0000_t202" style="position:absolute;left:0;text-align:left;margin-left:17.3pt;margin-top:37.95pt;width:70.5pt;height:43.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" stroked="f">
                <v:textbox>
                  <w:txbxContent>
                    <w:p w14:paraId="6A2389FD" w14:textId="77777777" w:rsidR="008D2B9F"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人件費算出</w:t>
                      </w:r>
                    </w:p>
                    <w:p w14:paraId="70719902" w14:textId="77777777" w:rsidR="008D2B9F" w:rsidRPr="00553522"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根拠シート</w:t>
                      </w:r>
                    </w:p>
                  </w:txbxContent>
                </v:textbox>
                <w10:wrap type="square"/>
              </v:shape>
            </w:pict>
          </mc:Fallback>
        </mc:AlternateContent>
      </w:r>
    </w:p>
    <w:p w14:paraId="2E4118D7" w14:textId="77777777" w:rsidR="008D2B9F" w:rsidRDefault="008D2B9F" w:rsidP="00795B2C">
      <w:pPr>
        <w:rPr>
          <w:rFonts w:ascii="HG丸ｺﾞｼｯｸM-PRO" w:eastAsia="HG丸ｺﾞｼｯｸM-PRO" w:hAnsi="HG丸ｺﾞｼｯｸM-PRO" w:cs="メイリオ"/>
          <w:sz w:val="22"/>
        </w:rPr>
      </w:pPr>
    </w:p>
    <w:p w14:paraId="1262AAC7" w14:textId="77777777" w:rsidR="008D2B9F" w:rsidRDefault="008D2B9F" w:rsidP="00795B2C">
      <w:pPr>
        <w:rPr>
          <w:rFonts w:ascii="HG丸ｺﾞｼｯｸM-PRO" w:eastAsia="HG丸ｺﾞｼｯｸM-PRO" w:hAnsi="HG丸ｺﾞｼｯｸM-PRO" w:cs="メイリオ"/>
          <w:sz w:val="22"/>
        </w:rPr>
      </w:pPr>
    </w:p>
    <w:p w14:paraId="6E3E5062" w14:textId="77777777" w:rsidR="004D6613" w:rsidRDefault="007A7F96"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④</w:t>
      </w:r>
      <w:r w:rsidR="004D6613">
        <w:rPr>
          <w:rFonts w:ascii="HG丸ｺﾞｼｯｸM-PRO" w:eastAsia="HG丸ｺﾞｼｯｸM-PRO" w:hAnsi="HG丸ｺﾞｼｯｸM-PRO" w:cs="メイリオ" w:hint="eastAsia"/>
          <w:sz w:val="22"/>
        </w:rPr>
        <w:t xml:space="preserve">　人件費算出根拠シート</w:t>
      </w:r>
    </w:p>
    <w:p w14:paraId="679EB35D" w14:textId="77777777" w:rsidR="00795B2C" w:rsidRDefault="003964C8" w:rsidP="00795B2C">
      <w:pPr>
        <w:ind w:leftChars="100" w:left="430" w:hangingChars="100" w:hanging="22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（１）</w:t>
      </w:r>
      <w:r w:rsidR="004D6613">
        <w:rPr>
          <w:rFonts w:ascii="HG丸ｺﾞｼｯｸM-PRO" w:eastAsia="HG丸ｺﾞｼｯｸM-PRO" w:hAnsi="HG丸ｺﾞｼｯｸM-PRO" w:cs="メイリオ" w:hint="eastAsia"/>
          <w:sz w:val="22"/>
        </w:rPr>
        <w:t>「年収」及び「年間所定労働時間」を黄色のセルへ記入します。</w:t>
      </w:r>
    </w:p>
    <w:p w14:paraId="4E53E90D" w14:textId="77777777" w:rsidR="00795B2C" w:rsidRDefault="003964C8"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（２）</w:t>
      </w:r>
      <w:r w:rsidR="002D7BD2">
        <w:rPr>
          <w:rFonts w:ascii="HG丸ｺﾞｼｯｸM-PRO" w:eastAsia="HG丸ｺﾞｼｯｸM-PRO" w:hAnsi="HG丸ｺﾞｼｯｸM-PRO" w:cs="メイリオ" w:hint="eastAsia"/>
          <w:sz w:val="22"/>
        </w:rPr>
        <w:t>不要な行については、</w:t>
      </w:r>
      <w:r w:rsidRPr="00E92A4E">
        <w:rPr>
          <w:rFonts w:ascii="HG丸ｺﾞｼｯｸM-PRO" w:eastAsia="HG丸ｺﾞｼｯｸM-PRO" w:hAnsi="HG丸ｺﾞｼｯｸM-PRO" w:cs="メイリオ" w:hint="eastAsia"/>
          <w:sz w:val="22"/>
          <w:u w:val="double"/>
        </w:rPr>
        <w:t>削除でなく非表示</w:t>
      </w:r>
      <w:r>
        <w:rPr>
          <w:rFonts w:ascii="HG丸ｺﾞｼｯｸM-PRO" w:eastAsia="HG丸ｺﾞｼｯｸM-PRO" w:hAnsi="HG丸ｺﾞｼｯｸM-PRO" w:cs="メイリオ" w:hint="eastAsia"/>
          <w:sz w:val="22"/>
        </w:rPr>
        <w:t>としてください。</w:t>
      </w:r>
    </w:p>
    <w:p w14:paraId="042071A4" w14:textId="77777777" w:rsidR="007A7F96" w:rsidRDefault="007A7F96" w:rsidP="00795B2C">
      <w:pPr>
        <w:ind w:firstLineChars="100" w:firstLine="221"/>
        <w:rPr>
          <w:rFonts w:ascii="HG丸ｺﾞｼｯｸM-PRO" w:eastAsia="HG丸ｺﾞｼｯｸM-PRO" w:hAnsi="HG丸ｺﾞｼｯｸM-PRO" w:cs="メイリオ"/>
          <w:b/>
          <w:color w:val="FF0000"/>
          <w:sz w:val="22"/>
        </w:rPr>
      </w:pPr>
    </w:p>
    <w:p w14:paraId="6BB452DA" w14:textId="77777777" w:rsidR="00795B2C" w:rsidRPr="00795B2C" w:rsidRDefault="003964C8" w:rsidP="00795B2C">
      <w:pPr>
        <w:ind w:firstLineChars="100" w:firstLine="221"/>
        <w:rPr>
          <w:rFonts w:ascii="HG丸ｺﾞｼｯｸM-PRO" w:eastAsia="HG丸ｺﾞｼｯｸM-PRO" w:hAnsi="HG丸ｺﾞｼｯｸM-PRO" w:cs="メイリオ"/>
          <w:b/>
          <w:color w:val="FF0000"/>
          <w:sz w:val="22"/>
        </w:rPr>
      </w:pPr>
      <w:r>
        <w:rPr>
          <w:rFonts w:ascii="HG丸ｺﾞｼｯｸM-PRO" w:eastAsia="HG丸ｺﾞｼｯｸM-PRO" w:hAnsi="HG丸ｺﾞｼｯｸM-PRO" w:cs="メイリオ" w:hint="eastAsia"/>
          <w:b/>
          <w:color w:val="FF0000"/>
          <w:sz w:val="22"/>
        </w:rPr>
        <w:t>★時給が計算され、「時給×時間」（＝各担当者の総</w:t>
      </w:r>
      <w:r w:rsidR="00795B2C" w:rsidRPr="00795B2C">
        <w:rPr>
          <w:rFonts w:ascii="HG丸ｺﾞｼｯｸM-PRO" w:eastAsia="HG丸ｺﾞｼｯｸM-PRO" w:hAnsi="HG丸ｺﾞｼｯｸM-PRO" w:cs="メイリオ" w:hint="eastAsia"/>
          <w:b/>
          <w:color w:val="FF0000"/>
          <w:sz w:val="22"/>
        </w:rPr>
        <w:t>人件費）が算出されます。</w:t>
      </w:r>
    </w:p>
    <w:p w14:paraId="7FDB70D3" w14:textId="77777777" w:rsidR="00795B2C" w:rsidRDefault="003964C8" w:rsidP="00EA371F">
      <w:pPr>
        <w:ind w:leftChars="100" w:left="431" w:hangingChars="100" w:hanging="221"/>
        <w:rPr>
          <w:rFonts w:ascii="HG丸ｺﾞｼｯｸM-PRO" w:eastAsia="HG丸ｺﾞｼｯｸM-PRO" w:hAnsi="HG丸ｺﾞｼｯｸM-PRO" w:cs="メイリオ"/>
          <w:b/>
          <w:color w:val="FF0000"/>
          <w:sz w:val="22"/>
        </w:rPr>
      </w:pPr>
      <w:r>
        <w:rPr>
          <w:rFonts w:ascii="HG丸ｺﾞｼｯｸM-PRO" w:eastAsia="HG丸ｺﾞｼｯｸM-PRO" w:hAnsi="HG丸ｺﾞｼｯｸM-PRO" w:cs="メイリオ" w:hint="eastAsia"/>
          <w:b/>
          <w:color w:val="FF0000"/>
          <w:sz w:val="22"/>
        </w:rPr>
        <w:t xml:space="preserve">　また、研修責任者及び教育担当者の研修時間及び人件費の合計が算出されます。</w:t>
      </w:r>
    </w:p>
    <w:p w14:paraId="208443C4" w14:textId="77777777" w:rsidR="00795B2C" w:rsidRPr="00E92A4E" w:rsidRDefault="00795B2C" w:rsidP="00795B2C">
      <w:pPr>
        <w:rPr>
          <w:rFonts w:ascii="HG丸ｺﾞｼｯｸM-PRO" w:eastAsia="HG丸ｺﾞｼｯｸM-PRO" w:hAnsi="HG丸ｺﾞｼｯｸM-PRO" w:cs="メイリオ"/>
          <w:b/>
          <w:sz w:val="22"/>
          <w:u w:val="double"/>
        </w:rPr>
      </w:pPr>
      <w:r>
        <w:rPr>
          <w:rFonts w:ascii="HG丸ｺﾞｼｯｸM-PRO" w:eastAsia="HG丸ｺﾞｼｯｸM-PRO" w:hAnsi="HG丸ｺﾞｼｯｸM-PRO" w:cs="メイリオ" w:hint="eastAsia"/>
          <w:b/>
          <w:color w:val="FF0000"/>
          <w:sz w:val="22"/>
        </w:rPr>
        <w:t xml:space="preserve">　</w:t>
      </w:r>
      <w:r w:rsidR="003964C8">
        <w:rPr>
          <w:rFonts w:ascii="HG丸ｺﾞｼｯｸM-PRO" w:eastAsia="HG丸ｺﾞｼｯｸM-PRO" w:hAnsi="HG丸ｺﾞｼｯｸM-PRO" w:cs="メイリオ" w:hint="eastAsia"/>
          <w:b/>
          <w:color w:val="FF0000"/>
          <w:sz w:val="22"/>
        </w:rPr>
        <w:t xml:space="preserve">　</w:t>
      </w:r>
      <w:r w:rsidRPr="00E92A4E">
        <w:rPr>
          <w:rFonts w:ascii="HG丸ｺﾞｼｯｸM-PRO" w:eastAsia="HG丸ｺﾞｼｯｸM-PRO" w:hAnsi="HG丸ｺﾞｼｯｸM-PRO" w:cs="メイリオ" w:hint="eastAsia"/>
          <w:b/>
          <w:sz w:val="22"/>
          <w:u w:val="double"/>
        </w:rPr>
        <w:t>※準備時間を計上する場合、</w:t>
      </w:r>
      <w:r w:rsidR="00EA371F" w:rsidRPr="00E92A4E">
        <w:rPr>
          <w:rFonts w:ascii="HG丸ｺﾞｼｯｸM-PRO" w:eastAsia="HG丸ｺﾞｼｯｸM-PRO" w:hAnsi="HG丸ｺﾞｼｯｸM-PRO" w:cs="メイリオ" w:hint="eastAsia"/>
          <w:b/>
          <w:sz w:val="22"/>
          <w:u w:val="double"/>
        </w:rPr>
        <w:t>別途算出根拠をご用意ください。</w:t>
      </w:r>
    </w:p>
    <w:p w14:paraId="0D288C73" w14:textId="77777777" w:rsidR="008D2B9F" w:rsidRDefault="00A8045A" w:rsidP="00795B2C">
      <w:pPr>
        <w:rPr>
          <w:rFonts w:ascii="HG丸ｺﾞｼｯｸM-PRO" w:eastAsia="HG丸ｺﾞｼｯｸM-PRO" w:hAnsi="HG丸ｺﾞｼｯｸM-PRO" w:cs="メイリオ"/>
          <w:b/>
          <w:sz w:val="22"/>
          <w:u w:val="single"/>
        </w:rPr>
      </w:pPr>
      <w:r>
        <w:rPr>
          <w:noProof/>
        </w:rPr>
        <w:drawing>
          <wp:anchor distT="0" distB="0" distL="114300" distR="114300" simplePos="0" relativeHeight="251662848" behindDoc="0" locked="0" layoutInCell="1" allowOverlap="1" wp14:anchorId="689B17E2" wp14:editId="20F02F91">
            <wp:simplePos x="0" y="0"/>
            <wp:positionH relativeFrom="column">
              <wp:posOffset>689610</wp:posOffset>
            </wp:positionH>
            <wp:positionV relativeFrom="paragraph">
              <wp:posOffset>228600</wp:posOffset>
            </wp:positionV>
            <wp:extent cx="5003800" cy="2487295"/>
            <wp:effectExtent l="0" t="0" r="6350" b="8255"/>
            <wp:wrapThrough wrapText="bothSides">
              <wp:wrapPolygon edited="0">
                <wp:start x="0" y="0"/>
                <wp:lineTo x="0" y="21506"/>
                <wp:lineTo x="20312" y="21506"/>
                <wp:lineTo x="20312" y="21175"/>
                <wp:lineTo x="21545" y="19686"/>
                <wp:lineTo x="21545" y="19521"/>
                <wp:lineTo x="20312" y="18528"/>
                <wp:lineTo x="21545" y="18032"/>
                <wp:lineTo x="21545" y="3805"/>
                <wp:lineTo x="21381" y="3474"/>
                <wp:lineTo x="20312" y="2647"/>
                <wp:lineTo x="21463" y="2647"/>
                <wp:lineTo x="21545" y="2481"/>
                <wp:lineTo x="21545" y="0"/>
                <wp:lineTo x="0" y="0"/>
              </wp:wrapPolygon>
            </wp:wrapThrough>
            <wp:docPr id="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noChangeArrowheads="1"/>
                      <a:extLst>
                        <a:ext uri="{84589F7E-364E-4C9E-8A38-B11213B215E9}">
                          <a14:cameraTool xmlns:a14="http://schemas.microsoft.com/office/drawing/2010/main" cellRange="$A$1:$J$52"/>
                        </a:ext>
                      </a:extLst>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3800" cy="2487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D2B9F" w:rsidRPr="00553522">
        <w:rPr>
          <w:rFonts w:ascii="HG丸ｺﾞｼｯｸM-PRO" w:eastAsia="HG丸ｺﾞｼｯｸM-PRO" w:hAnsi="HG丸ｺﾞｼｯｸM-PRO" w:cs="メイリオ"/>
          <w:noProof/>
          <w:sz w:val="22"/>
        </w:rPr>
        <mc:AlternateContent>
          <mc:Choice Requires="wps">
            <w:drawing>
              <wp:anchor distT="45720" distB="45720" distL="114300" distR="114300" simplePos="0" relativeHeight="251661824" behindDoc="0" locked="0" layoutInCell="1" allowOverlap="1" wp14:anchorId="395D87D2" wp14:editId="54305B54">
                <wp:simplePos x="0" y="0"/>
                <wp:positionH relativeFrom="column">
                  <wp:posOffset>0</wp:posOffset>
                </wp:positionH>
                <wp:positionV relativeFrom="paragraph">
                  <wp:posOffset>1303020</wp:posOffset>
                </wp:positionV>
                <wp:extent cx="895350" cy="552450"/>
                <wp:effectExtent l="0" t="0" r="0" b="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552450"/>
                        </a:xfrm>
                        <a:prstGeom prst="rect">
                          <a:avLst/>
                        </a:prstGeom>
                        <a:solidFill>
                          <a:srgbClr val="FFFFFF"/>
                        </a:solidFill>
                        <a:ln w="9525">
                          <a:noFill/>
                          <a:miter lim="800000"/>
                          <a:headEnd/>
                          <a:tailEnd/>
                        </a:ln>
                      </wps:spPr>
                      <wps:txbx>
                        <w:txbxContent>
                          <w:p w14:paraId="31DE6DF9" w14:textId="77777777" w:rsidR="008D2B9F"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人件費算出</w:t>
                            </w:r>
                          </w:p>
                          <w:p w14:paraId="3D2DC339" w14:textId="77777777" w:rsidR="008D2B9F" w:rsidRPr="00553522"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根拠シート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D87D2" id="_x0000_s1030" type="#_x0000_t202" style="position:absolute;left:0;text-align:left;margin-left:0;margin-top:102.6pt;width:70.5pt;height:43.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" stroked="f">
                <v:textbox>
                  <w:txbxContent>
                    <w:p w14:paraId="31DE6DF9" w14:textId="77777777" w:rsidR="008D2B9F"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人件費算出</w:t>
                      </w:r>
                    </w:p>
                    <w:p w14:paraId="3D2DC339" w14:textId="77777777" w:rsidR="008D2B9F" w:rsidRPr="00553522" w:rsidRDefault="008D2B9F" w:rsidP="008D2B9F">
                      <w:pP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根拠シート</w:t>
                      </w:r>
                    </w:p>
                  </w:txbxContent>
                </v:textbox>
                <w10:wrap type="square"/>
              </v:shape>
            </w:pict>
          </mc:Fallback>
        </mc:AlternateContent>
      </w:r>
    </w:p>
    <w:p w14:paraId="67A0CDE0" w14:textId="77777777" w:rsidR="008D2B9F" w:rsidRDefault="008D2B9F" w:rsidP="00795B2C">
      <w:pPr>
        <w:rPr>
          <w:rFonts w:ascii="HG丸ｺﾞｼｯｸM-PRO" w:eastAsia="HG丸ｺﾞｼｯｸM-PRO" w:hAnsi="HG丸ｺﾞｼｯｸM-PRO" w:cs="メイリオ"/>
          <w:b/>
          <w:sz w:val="22"/>
          <w:u w:val="single"/>
        </w:rPr>
      </w:pPr>
    </w:p>
    <w:p w14:paraId="1F06E9C3" w14:textId="77777777" w:rsidR="008D2B9F" w:rsidRDefault="008D2B9F" w:rsidP="00795B2C">
      <w:pPr>
        <w:rPr>
          <w:rFonts w:ascii="HG丸ｺﾞｼｯｸM-PRO" w:eastAsia="HG丸ｺﾞｼｯｸM-PRO" w:hAnsi="HG丸ｺﾞｼｯｸM-PRO" w:cs="メイリオ"/>
          <w:b/>
          <w:sz w:val="22"/>
          <w:u w:val="single"/>
        </w:rPr>
      </w:pPr>
    </w:p>
    <w:p w14:paraId="67429A15" w14:textId="77777777" w:rsidR="008D2B9F" w:rsidRDefault="008D2B9F" w:rsidP="00795B2C">
      <w:pPr>
        <w:rPr>
          <w:rFonts w:ascii="HG丸ｺﾞｼｯｸM-PRO" w:eastAsia="HG丸ｺﾞｼｯｸM-PRO" w:hAnsi="HG丸ｺﾞｼｯｸM-PRO" w:cs="メイリオ"/>
          <w:b/>
          <w:sz w:val="22"/>
          <w:u w:val="single"/>
        </w:rPr>
      </w:pPr>
    </w:p>
    <w:p w14:paraId="011DF2F8" w14:textId="77777777" w:rsidR="008D2B9F" w:rsidRDefault="008D2B9F" w:rsidP="00795B2C">
      <w:pPr>
        <w:rPr>
          <w:rFonts w:ascii="HG丸ｺﾞｼｯｸM-PRO" w:eastAsia="HG丸ｺﾞｼｯｸM-PRO" w:hAnsi="HG丸ｺﾞｼｯｸM-PRO" w:cs="メイリオ"/>
          <w:b/>
          <w:sz w:val="22"/>
          <w:u w:val="single"/>
        </w:rPr>
      </w:pPr>
    </w:p>
    <w:p w14:paraId="74FED7AD" w14:textId="77777777" w:rsidR="008D2B9F" w:rsidRDefault="008D2B9F" w:rsidP="00795B2C">
      <w:pPr>
        <w:rPr>
          <w:rFonts w:ascii="HG丸ｺﾞｼｯｸM-PRO" w:eastAsia="HG丸ｺﾞｼｯｸM-PRO" w:hAnsi="HG丸ｺﾞｼｯｸM-PRO" w:cs="メイリオ"/>
          <w:b/>
          <w:sz w:val="22"/>
          <w:u w:val="single"/>
        </w:rPr>
      </w:pPr>
    </w:p>
    <w:p w14:paraId="6FA501E8" w14:textId="77777777" w:rsidR="008D2B9F" w:rsidRDefault="008D2B9F" w:rsidP="00795B2C">
      <w:pPr>
        <w:rPr>
          <w:rFonts w:ascii="HG丸ｺﾞｼｯｸM-PRO" w:eastAsia="HG丸ｺﾞｼｯｸM-PRO" w:hAnsi="HG丸ｺﾞｼｯｸM-PRO" w:cs="メイリオ"/>
          <w:b/>
          <w:sz w:val="22"/>
          <w:u w:val="single"/>
        </w:rPr>
      </w:pPr>
    </w:p>
    <w:p w14:paraId="2847029D" w14:textId="77777777" w:rsidR="008D2B9F" w:rsidRDefault="008D2B9F" w:rsidP="00795B2C">
      <w:pPr>
        <w:rPr>
          <w:rFonts w:ascii="HG丸ｺﾞｼｯｸM-PRO" w:eastAsia="HG丸ｺﾞｼｯｸM-PRO" w:hAnsi="HG丸ｺﾞｼｯｸM-PRO" w:cs="メイリオ"/>
          <w:b/>
          <w:sz w:val="22"/>
          <w:u w:val="single"/>
        </w:rPr>
      </w:pPr>
    </w:p>
    <w:p w14:paraId="473C1913" w14:textId="77777777" w:rsidR="008D2B9F" w:rsidRDefault="008D2B9F" w:rsidP="00795B2C">
      <w:pPr>
        <w:rPr>
          <w:rFonts w:ascii="HG丸ｺﾞｼｯｸM-PRO" w:eastAsia="HG丸ｺﾞｼｯｸM-PRO" w:hAnsi="HG丸ｺﾞｼｯｸM-PRO" w:cs="メイリオ"/>
          <w:b/>
          <w:sz w:val="22"/>
          <w:u w:val="single"/>
        </w:rPr>
      </w:pPr>
    </w:p>
    <w:p w14:paraId="679AD826" w14:textId="77777777" w:rsidR="008D2B9F" w:rsidRDefault="008D2B9F" w:rsidP="00795B2C">
      <w:pPr>
        <w:rPr>
          <w:rFonts w:ascii="HG丸ｺﾞｼｯｸM-PRO" w:eastAsia="HG丸ｺﾞｼｯｸM-PRO" w:hAnsi="HG丸ｺﾞｼｯｸM-PRO" w:cs="メイリオ"/>
          <w:b/>
          <w:sz w:val="22"/>
          <w:u w:val="single"/>
        </w:rPr>
      </w:pPr>
    </w:p>
    <w:p w14:paraId="3A631960" w14:textId="77777777" w:rsidR="008D2B9F" w:rsidRDefault="008D2B9F" w:rsidP="00795B2C">
      <w:pPr>
        <w:rPr>
          <w:rFonts w:ascii="HG丸ｺﾞｼｯｸM-PRO" w:eastAsia="HG丸ｺﾞｼｯｸM-PRO" w:hAnsi="HG丸ｺﾞｼｯｸM-PRO" w:cs="メイリオ"/>
          <w:b/>
          <w:sz w:val="22"/>
          <w:u w:val="single"/>
        </w:rPr>
      </w:pPr>
    </w:p>
    <w:p w14:paraId="06D13D1D" w14:textId="77777777" w:rsidR="008D2B9F" w:rsidRDefault="008D2B9F" w:rsidP="00795B2C">
      <w:pPr>
        <w:rPr>
          <w:rFonts w:ascii="HG丸ｺﾞｼｯｸM-PRO" w:eastAsia="HG丸ｺﾞｼｯｸM-PRO" w:hAnsi="HG丸ｺﾞｼｯｸM-PRO" w:cs="メイリオ"/>
          <w:b/>
          <w:sz w:val="22"/>
          <w:u w:val="single"/>
        </w:rPr>
      </w:pPr>
    </w:p>
    <w:p w14:paraId="24222EB8" w14:textId="77777777" w:rsidR="008D2B9F" w:rsidRDefault="008D2B9F" w:rsidP="00795B2C">
      <w:pPr>
        <w:rPr>
          <w:rFonts w:ascii="HG丸ｺﾞｼｯｸM-PRO" w:eastAsia="HG丸ｺﾞｼｯｸM-PRO" w:hAnsi="HG丸ｺﾞｼｯｸM-PRO" w:cs="メイリオ"/>
          <w:b/>
          <w:sz w:val="22"/>
          <w:u w:val="single"/>
        </w:rPr>
      </w:pPr>
    </w:p>
    <w:p w14:paraId="4E6710A0" w14:textId="77777777" w:rsidR="00F76335" w:rsidRDefault="00F76335" w:rsidP="00F76335">
      <w:pPr>
        <w:ind w:left="442" w:hangingChars="200" w:hanging="442"/>
        <w:rPr>
          <w:rFonts w:ascii="HG丸ｺﾞｼｯｸM-PRO" w:eastAsia="HG丸ｺﾞｼｯｸM-PRO" w:hAnsi="HG丸ｺﾞｼｯｸM-PRO" w:cs="メイリオ"/>
          <w:b/>
          <w:color w:val="0070C0"/>
          <w:sz w:val="22"/>
        </w:rPr>
      </w:pPr>
      <w:r w:rsidRPr="00F76335">
        <w:rPr>
          <w:rFonts w:ascii="HG丸ｺﾞｼｯｸM-PRO" w:eastAsia="HG丸ｺﾞｼｯｸM-PRO" w:hAnsi="HG丸ｺﾞｼｯｸM-PRO" w:cs="メイリオ" w:hint="eastAsia"/>
          <w:b/>
          <w:sz w:val="22"/>
        </w:rPr>
        <w:t xml:space="preserve">　</w:t>
      </w:r>
      <w:r w:rsidRPr="00F76335">
        <w:rPr>
          <w:rFonts w:ascii="HG丸ｺﾞｼｯｸM-PRO" w:eastAsia="HG丸ｺﾞｼｯｸM-PRO" w:hAnsi="HG丸ｺﾞｼｯｸM-PRO" w:cs="メイリオ" w:hint="eastAsia"/>
          <w:b/>
          <w:color w:val="0070C0"/>
          <w:sz w:val="22"/>
        </w:rPr>
        <w:t>★新人保健師研修、新人助産師研修を行う場合、</w:t>
      </w:r>
      <w:r w:rsidR="007A7F96">
        <w:rPr>
          <w:rFonts w:ascii="HG丸ｺﾞｼｯｸM-PRO" w:eastAsia="HG丸ｺﾞｼｯｸM-PRO" w:hAnsi="HG丸ｺﾞｼｯｸM-PRO" w:cs="メイリオ" w:hint="eastAsia"/>
          <w:b/>
          <w:color w:val="0070C0"/>
          <w:sz w:val="22"/>
        </w:rPr>
        <w:t>人件費算出根拠シートへ直接記入します</w:t>
      </w:r>
      <w:r w:rsidRPr="00F76335">
        <w:rPr>
          <w:rFonts w:ascii="HG丸ｺﾞｼｯｸM-PRO" w:eastAsia="HG丸ｺﾞｼｯｸM-PRO" w:hAnsi="HG丸ｺﾞｼｯｸM-PRO" w:cs="メイリオ" w:hint="eastAsia"/>
          <w:b/>
          <w:color w:val="0070C0"/>
          <w:sz w:val="22"/>
        </w:rPr>
        <w:t>。</w:t>
      </w:r>
    </w:p>
    <w:p w14:paraId="62F5A469" w14:textId="77777777" w:rsidR="007A7F96" w:rsidRPr="007A7F96" w:rsidRDefault="007A7F96" w:rsidP="00F76335">
      <w:pPr>
        <w:ind w:left="442" w:hangingChars="200" w:hanging="442"/>
        <w:rPr>
          <w:rFonts w:ascii="HG丸ｺﾞｼｯｸM-PRO" w:eastAsia="HG丸ｺﾞｼｯｸM-PRO" w:hAnsi="HG丸ｺﾞｼｯｸM-PRO" w:cs="メイリオ"/>
          <w:b/>
          <w:color w:val="0070C0"/>
          <w:sz w:val="22"/>
        </w:rPr>
      </w:pPr>
      <w:r>
        <w:rPr>
          <w:rFonts w:ascii="HG丸ｺﾞｼｯｸM-PRO" w:eastAsia="HG丸ｺﾞｼｯｸM-PRO" w:hAnsi="HG丸ｺﾞｼｯｸM-PRO" w:cs="メイリオ" w:hint="eastAsia"/>
          <w:b/>
          <w:color w:val="0070C0"/>
          <w:sz w:val="22"/>
        </w:rPr>
        <w:t xml:space="preserve">　　理解できる形であれば、どのような記載方法でも構いません。</w:t>
      </w:r>
    </w:p>
    <w:p w14:paraId="04B14BA1" w14:textId="77777777" w:rsidR="00F76335" w:rsidRDefault="00F76335" w:rsidP="00795B2C">
      <w:pPr>
        <w:rPr>
          <w:rFonts w:ascii="HG丸ｺﾞｼｯｸM-PRO" w:eastAsia="HG丸ｺﾞｼｯｸM-PRO" w:hAnsi="HG丸ｺﾞｼｯｸM-PRO" w:cs="メイリオ"/>
          <w:b/>
          <w:sz w:val="22"/>
          <w:u w:val="single"/>
        </w:rPr>
      </w:pPr>
    </w:p>
    <w:p w14:paraId="20AF2027" w14:textId="77777777" w:rsidR="00E65839" w:rsidRDefault="00E65839" w:rsidP="00795B2C">
      <w:pPr>
        <w:rPr>
          <w:rFonts w:ascii="HG丸ｺﾞｼｯｸM-PRO" w:eastAsia="HG丸ｺﾞｼｯｸM-PRO" w:hAnsi="HG丸ｺﾞｼｯｸM-PRO" w:cs="メイリオ"/>
          <w:b/>
          <w:sz w:val="22"/>
          <w:u w:val="single"/>
        </w:rPr>
      </w:pPr>
    </w:p>
    <w:p w14:paraId="797148A3" w14:textId="77777777" w:rsidR="00E65839" w:rsidRPr="00F76335" w:rsidRDefault="00E65839" w:rsidP="00795B2C">
      <w:pPr>
        <w:rPr>
          <w:rFonts w:ascii="HG丸ｺﾞｼｯｸM-PRO" w:eastAsia="HG丸ｺﾞｼｯｸM-PRO" w:hAnsi="HG丸ｺﾞｼｯｸM-PRO" w:cs="メイリオ"/>
          <w:b/>
          <w:sz w:val="22"/>
          <w:u w:val="single"/>
        </w:rPr>
      </w:pPr>
    </w:p>
    <w:p w14:paraId="09FC9891" w14:textId="77777777" w:rsidR="007A7F96" w:rsidRDefault="007A7F96"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lastRenderedPageBreak/>
        <w:t>⑤</w:t>
      </w:r>
      <w:r w:rsidR="00EA371F">
        <w:rPr>
          <w:rFonts w:ascii="HG丸ｺﾞｼｯｸM-PRO" w:eastAsia="HG丸ｺﾞｼｯｸM-PRO" w:hAnsi="HG丸ｺﾞｼｯｸM-PRO" w:cs="メイリオ" w:hint="eastAsia"/>
          <w:sz w:val="22"/>
        </w:rPr>
        <w:t xml:space="preserve">　</w:t>
      </w:r>
      <w:r w:rsidRPr="007A7F96">
        <w:rPr>
          <w:rFonts w:ascii="HG丸ｺﾞｼｯｸM-PRO" w:eastAsia="HG丸ｺﾞｼｯｸM-PRO" w:hAnsi="HG丸ｺﾞｼｯｸM-PRO" w:cs="メイリオ" w:hint="eastAsia"/>
          <w:sz w:val="22"/>
        </w:rPr>
        <w:t>対象経費の実支出額内訳書</w:t>
      </w:r>
      <w:r w:rsidR="00EA371F">
        <w:rPr>
          <w:rFonts w:ascii="HG丸ｺﾞｼｯｸM-PRO" w:eastAsia="HG丸ｺﾞｼｯｸM-PRO" w:hAnsi="HG丸ｺﾞｼｯｸM-PRO" w:cs="メイリオ" w:hint="eastAsia"/>
          <w:sz w:val="22"/>
        </w:rPr>
        <w:t>（別紙</w:t>
      </w:r>
      <w:r>
        <w:rPr>
          <w:rFonts w:ascii="HG丸ｺﾞｼｯｸM-PRO" w:eastAsia="HG丸ｺﾞｼｯｸM-PRO" w:hAnsi="HG丸ｺﾞｼｯｸM-PRO" w:cs="メイリオ"/>
          <w:sz w:val="22"/>
        </w:rPr>
        <w:t>2</w:t>
      </w:r>
      <w:r w:rsidR="00EA371F">
        <w:rPr>
          <w:rFonts w:ascii="HG丸ｺﾞｼｯｸM-PRO" w:eastAsia="HG丸ｺﾞｼｯｸM-PRO" w:hAnsi="HG丸ｺﾞｼｯｸM-PRO" w:cs="メイリオ" w:hint="eastAsia"/>
          <w:sz w:val="22"/>
        </w:rPr>
        <w:t>-2）</w:t>
      </w:r>
    </w:p>
    <w:p w14:paraId="3A75B630" w14:textId="77777777" w:rsidR="007A7F96" w:rsidRPr="007A7F96" w:rsidRDefault="00CF4DCC" w:rsidP="00795B2C">
      <w:pPr>
        <w:rPr>
          <w:rFonts w:ascii="HG丸ｺﾞｼｯｸM-PRO" w:eastAsia="HG丸ｺﾞｼｯｸM-PRO" w:hAnsi="HG丸ｺﾞｼｯｸM-PRO" w:cs="メイリオ"/>
          <w:b/>
          <w:color w:val="FF0000"/>
          <w:sz w:val="22"/>
        </w:rPr>
      </w:pPr>
      <w:r>
        <w:rPr>
          <w:rFonts w:ascii="HG丸ｺﾞｼｯｸM-PRO" w:eastAsia="HG丸ｺﾞｼｯｸM-PRO" w:hAnsi="HG丸ｺﾞｼｯｸM-PRO" w:cs="メイリオ" w:hint="eastAsia"/>
          <w:sz w:val="22"/>
        </w:rPr>
        <w:t xml:space="preserve">　</w:t>
      </w:r>
      <w:r w:rsidRPr="00CF4DCC">
        <w:rPr>
          <w:rFonts w:ascii="HG丸ｺﾞｼｯｸM-PRO" w:eastAsia="HG丸ｺﾞｼｯｸM-PRO" w:hAnsi="HG丸ｺﾞｼｯｸM-PRO" w:cs="メイリオ" w:hint="eastAsia"/>
          <w:color w:val="FF0000"/>
          <w:sz w:val="22"/>
        </w:rPr>
        <w:t>★</w:t>
      </w:r>
      <w:r>
        <w:rPr>
          <w:rFonts w:ascii="HG丸ｺﾞｼｯｸM-PRO" w:eastAsia="HG丸ｺﾞｼｯｸM-PRO" w:hAnsi="HG丸ｺﾞｼｯｸM-PRO" w:cs="メイリオ" w:hint="eastAsia"/>
          <w:b/>
          <w:color w:val="FF0000"/>
          <w:sz w:val="22"/>
        </w:rPr>
        <w:t>研修責任者及び教育担当者の人件費が反映されています。</w:t>
      </w:r>
    </w:p>
    <w:p w14:paraId="50DB1C2A" w14:textId="77777777" w:rsidR="003964C8" w:rsidRDefault="00CF4DCC"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w:t>
      </w:r>
      <w:r w:rsidR="00EA371F">
        <w:rPr>
          <w:rFonts w:ascii="HG丸ｺﾞｼｯｸM-PRO" w:eastAsia="HG丸ｺﾞｼｯｸM-PRO" w:hAnsi="HG丸ｺﾞｼｯｸM-PRO" w:cs="メイリオ" w:hint="eastAsia"/>
          <w:sz w:val="22"/>
        </w:rPr>
        <w:t>必要事項を</w:t>
      </w:r>
      <w:r>
        <w:rPr>
          <w:rFonts w:ascii="HG丸ｺﾞｼｯｸM-PRO" w:eastAsia="HG丸ｺﾞｼｯｸM-PRO" w:hAnsi="HG丸ｺﾞｼｯｸM-PRO" w:cs="メイリオ" w:hint="eastAsia"/>
          <w:sz w:val="22"/>
        </w:rPr>
        <w:t>黄色のセルへ</w:t>
      </w:r>
      <w:r w:rsidR="00EA371F">
        <w:rPr>
          <w:rFonts w:ascii="HG丸ｺﾞｼｯｸM-PRO" w:eastAsia="HG丸ｺﾞｼｯｸM-PRO" w:hAnsi="HG丸ｺﾞｼｯｸM-PRO" w:cs="メイリオ" w:hint="eastAsia"/>
          <w:sz w:val="22"/>
        </w:rPr>
        <w:t>記入します。</w:t>
      </w:r>
    </w:p>
    <w:p w14:paraId="00D4511A" w14:textId="77777777" w:rsidR="00816987" w:rsidRDefault="00816987" w:rsidP="00795B2C">
      <w:pPr>
        <w:rPr>
          <w:rFonts w:ascii="HG丸ｺﾞｼｯｸM-PRO" w:eastAsia="HG丸ｺﾞｼｯｸM-PRO" w:hAnsi="HG丸ｺﾞｼｯｸM-PRO" w:cs="メイリオ"/>
          <w:sz w:val="22"/>
        </w:rPr>
      </w:pPr>
    </w:p>
    <w:p w14:paraId="6C37FDC0" w14:textId="77777777" w:rsidR="00EA371F" w:rsidRDefault="007A7F96"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⑥</w:t>
      </w:r>
      <w:r w:rsidR="00EA371F">
        <w:rPr>
          <w:rFonts w:ascii="HG丸ｺﾞｼｯｸM-PRO" w:eastAsia="HG丸ｺﾞｼｯｸM-PRO" w:hAnsi="HG丸ｺﾞｼｯｸM-PRO" w:cs="メイリオ" w:hint="eastAsia"/>
          <w:sz w:val="22"/>
        </w:rPr>
        <w:t xml:space="preserve">　</w:t>
      </w:r>
      <w:r>
        <w:rPr>
          <w:rFonts w:ascii="HG丸ｺﾞｼｯｸM-PRO" w:eastAsia="HG丸ｺﾞｼｯｸM-PRO" w:hAnsi="HG丸ｺﾞｼｯｸM-PRO" w:cs="メイリオ" w:hint="eastAsia"/>
          <w:sz w:val="22"/>
        </w:rPr>
        <w:t>精算</w:t>
      </w:r>
      <w:r w:rsidR="00EA371F">
        <w:rPr>
          <w:rFonts w:ascii="HG丸ｺﾞｼｯｸM-PRO" w:eastAsia="HG丸ｺﾞｼｯｸM-PRO" w:hAnsi="HG丸ｺﾞｼｯｸM-PRO" w:cs="メイリオ" w:hint="eastAsia"/>
          <w:sz w:val="22"/>
        </w:rPr>
        <w:t>額調書（別紙</w:t>
      </w:r>
      <w:r>
        <w:rPr>
          <w:rFonts w:ascii="HG丸ｺﾞｼｯｸM-PRO" w:eastAsia="HG丸ｺﾞｼｯｸM-PRO" w:hAnsi="HG丸ｺﾞｼｯｸM-PRO" w:cs="メイリオ"/>
          <w:sz w:val="22"/>
        </w:rPr>
        <w:t>2</w:t>
      </w:r>
      <w:r w:rsidR="00EA371F">
        <w:rPr>
          <w:rFonts w:ascii="HG丸ｺﾞｼｯｸM-PRO" w:eastAsia="HG丸ｺﾞｼｯｸM-PRO" w:hAnsi="HG丸ｺﾞｼｯｸM-PRO" w:cs="メイリオ" w:hint="eastAsia"/>
          <w:sz w:val="22"/>
        </w:rPr>
        <w:t>-1</w:t>
      </w:r>
      <w:r w:rsidR="00EA371F" w:rsidRPr="00EA371F">
        <w:rPr>
          <w:rFonts w:ascii="HG丸ｺﾞｼｯｸM-PRO" w:eastAsia="HG丸ｺﾞｼｯｸM-PRO" w:hAnsi="HG丸ｺﾞｼｯｸM-PRO" w:cs="メイリオ" w:hint="eastAsia"/>
          <w:sz w:val="22"/>
        </w:rPr>
        <w:t>）</w:t>
      </w:r>
    </w:p>
    <w:p w14:paraId="3B0EAE81" w14:textId="77777777" w:rsidR="00EA371F" w:rsidRDefault="00CF4DCC"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（１）</w:t>
      </w:r>
      <w:r w:rsidR="00EA371F">
        <w:rPr>
          <w:rFonts w:ascii="HG丸ｺﾞｼｯｸM-PRO" w:eastAsia="HG丸ｺﾞｼｯｸM-PRO" w:hAnsi="HG丸ｺﾞｼｯｸM-PRO" w:cs="メイリオ" w:hint="eastAsia"/>
          <w:sz w:val="22"/>
        </w:rPr>
        <w:t>黄色の</w:t>
      </w:r>
      <w:r w:rsidR="00707CE0">
        <w:rPr>
          <w:rFonts w:ascii="HG丸ｺﾞｼｯｸM-PRO" w:eastAsia="HG丸ｺﾞｼｯｸM-PRO" w:hAnsi="HG丸ｺﾞｼｯｸM-PRO" w:cs="メイリオ" w:hint="eastAsia"/>
          <w:sz w:val="22"/>
        </w:rPr>
        <w:t>セルへ記入します。</w:t>
      </w:r>
    </w:p>
    <w:p w14:paraId="3D4964B4" w14:textId="77777777" w:rsidR="00816987" w:rsidRDefault="00CF4DCC"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（２）</w:t>
      </w:r>
      <w:r w:rsidR="00816987">
        <w:rPr>
          <w:rFonts w:ascii="HG丸ｺﾞｼｯｸM-PRO" w:eastAsia="HG丸ｺﾞｼｯｸM-PRO" w:hAnsi="HG丸ｺﾞｼｯｸM-PRO" w:cs="メイリオ" w:hint="eastAsia"/>
          <w:sz w:val="22"/>
        </w:rPr>
        <w:t>新人保健師研修、新人助産師研修を行う場合、欄外の×を○に変更します。</w:t>
      </w:r>
    </w:p>
    <w:p w14:paraId="43A91F10" w14:textId="77777777" w:rsidR="00707CE0" w:rsidRPr="007A7F96" w:rsidRDefault="00707CE0" w:rsidP="00795B2C">
      <w:pPr>
        <w:rPr>
          <w:rFonts w:ascii="HG丸ｺﾞｼｯｸM-PRO" w:eastAsia="HG丸ｺﾞｼｯｸM-PRO" w:hAnsi="HG丸ｺﾞｼｯｸM-PRO" w:cs="メイリオ"/>
          <w:sz w:val="22"/>
        </w:rPr>
      </w:pPr>
    </w:p>
    <w:p w14:paraId="4A198234" w14:textId="77777777" w:rsidR="00707CE0" w:rsidRDefault="007A7F96"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⑦　決算</w:t>
      </w:r>
      <w:r w:rsidR="00707CE0">
        <w:rPr>
          <w:rFonts w:ascii="HG丸ｺﾞｼｯｸM-PRO" w:eastAsia="HG丸ｺﾞｼｯｸM-PRO" w:hAnsi="HG丸ｺﾞｼｯｸM-PRO" w:cs="メイリオ" w:hint="eastAsia"/>
          <w:sz w:val="22"/>
        </w:rPr>
        <w:t>書</w:t>
      </w:r>
    </w:p>
    <w:p w14:paraId="4FA4D31D" w14:textId="77777777" w:rsidR="00CF4DCC" w:rsidRDefault="00CF4DCC"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（１）必要に応じて黄色のセルへ記入します。</w:t>
      </w:r>
    </w:p>
    <w:p w14:paraId="0143F1A8" w14:textId="77777777" w:rsidR="00707CE0" w:rsidRDefault="00CF4DCC" w:rsidP="00CF4DCC">
      <w:pPr>
        <w:ind w:firstLineChars="100" w:firstLine="22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（２）</w:t>
      </w:r>
      <w:r w:rsidR="00707CE0">
        <w:rPr>
          <w:rFonts w:ascii="HG丸ｺﾞｼｯｸM-PRO" w:eastAsia="HG丸ｺﾞｼｯｸM-PRO" w:hAnsi="HG丸ｺﾞｼｯｸM-PRO" w:cs="メイリオ" w:hint="eastAsia"/>
          <w:sz w:val="22"/>
        </w:rPr>
        <w:t>日付、補助事業者名、代表者氏名を記入し</w:t>
      </w:r>
      <w:r>
        <w:rPr>
          <w:rFonts w:ascii="HG丸ｺﾞｼｯｸM-PRO" w:eastAsia="HG丸ｺﾞｼｯｸM-PRO" w:hAnsi="HG丸ｺﾞｼｯｸM-PRO" w:cs="メイリオ" w:hint="eastAsia"/>
          <w:sz w:val="22"/>
        </w:rPr>
        <w:t>、押印し</w:t>
      </w:r>
      <w:r w:rsidR="00707CE0">
        <w:rPr>
          <w:rFonts w:ascii="HG丸ｺﾞｼｯｸM-PRO" w:eastAsia="HG丸ｺﾞｼｯｸM-PRO" w:hAnsi="HG丸ｺﾞｼｯｸM-PRO" w:cs="メイリオ" w:hint="eastAsia"/>
          <w:sz w:val="22"/>
        </w:rPr>
        <w:t>ます。</w:t>
      </w:r>
    </w:p>
    <w:p w14:paraId="269A5FA6" w14:textId="77777777" w:rsidR="00707CE0" w:rsidRPr="00707CE0" w:rsidRDefault="00707CE0" w:rsidP="00795B2C">
      <w:pPr>
        <w:rPr>
          <w:rFonts w:ascii="HG丸ｺﾞｼｯｸM-PRO" w:eastAsia="HG丸ｺﾞｼｯｸM-PRO" w:hAnsi="HG丸ｺﾞｼｯｸM-PRO" w:cs="メイリオ"/>
          <w:sz w:val="22"/>
        </w:rPr>
      </w:pPr>
    </w:p>
    <w:p w14:paraId="0B541DD4" w14:textId="77777777" w:rsidR="00707CE0" w:rsidRDefault="007A7F96" w:rsidP="00795B2C">
      <w:pPr>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⑧</w:t>
      </w:r>
      <w:r w:rsidR="00707CE0">
        <w:rPr>
          <w:rFonts w:ascii="HG丸ｺﾞｼｯｸM-PRO" w:eastAsia="HG丸ｺﾞｼｯｸM-PRO" w:hAnsi="HG丸ｺﾞｼｯｸM-PRO" w:cs="メイリオ" w:hint="eastAsia"/>
          <w:sz w:val="22"/>
        </w:rPr>
        <w:t xml:space="preserve">　鑑（別記第</w:t>
      </w:r>
      <w:r>
        <w:rPr>
          <w:rFonts w:ascii="HG丸ｺﾞｼｯｸM-PRO" w:eastAsia="HG丸ｺﾞｼｯｸM-PRO" w:hAnsi="HG丸ｺﾞｼｯｸM-PRO" w:cs="メイリオ" w:hint="eastAsia"/>
          <w:sz w:val="22"/>
        </w:rPr>
        <w:t>２</w:t>
      </w:r>
      <w:r w:rsidR="00707CE0">
        <w:rPr>
          <w:rFonts w:ascii="HG丸ｺﾞｼｯｸM-PRO" w:eastAsia="HG丸ｺﾞｼｯｸM-PRO" w:hAnsi="HG丸ｺﾞｼｯｸM-PRO" w:cs="メイリオ" w:hint="eastAsia"/>
          <w:sz w:val="22"/>
        </w:rPr>
        <w:t>号様式）</w:t>
      </w:r>
    </w:p>
    <w:p w14:paraId="350907AD" w14:textId="77777777" w:rsidR="00707CE0" w:rsidRDefault="00707CE0" w:rsidP="007A7F96">
      <w:pPr>
        <w:ind w:firstLineChars="100" w:firstLine="220"/>
        <w:rPr>
          <w:rFonts w:ascii="HG丸ｺﾞｼｯｸM-PRO" w:eastAsia="HG丸ｺﾞｼｯｸM-PRO" w:hAnsi="HG丸ｺﾞｼｯｸM-PRO" w:cs="メイリオ"/>
          <w:sz w:val="22"/>
        </w:rPr>
      </w:pPr>
      <w:r>
        <w:rPr>
          <w:rFonts w:ascii="HG丸ｺﾞｼｯｸM-PRO" w:eastAsia="HG丸ｺﾞｼｯｸM-PRO" w:hAnsi="HG丸ｺﾞｼｯｸM-PRO" w:cs="メイリオ" w:hint="eastAsia"/>
          <w:sz w:val="22"/>
        </w:rPr>
        <w:t xml:space="preserve">　</w:t>
      </w:r>
      <w:r w:rsidR="00816987">
        <w:rPr>
          <w:rFonts w:ascii="HG丸ｺﾞｼｯｸM-PRO" w:eastAsia="HG丸ｺﾞｼｯｸM-PRO" w:hAnsi="HG丸ｺﾞｼｯｸM-PRO" w:cs="メイリオ" w:hint="eastAsia"/>
          <w:sz w:val="22"/>
        </w:rPr>
        <w:t>日付、補助事業者名、金額等を記入</w:t>
      </w:r>
      <w:r w:rsidR="00555C81">
        <w:rPr>
          <w:rFonts w:ascii="HG丸ｺﾞｼｯｸM-PRO" w:eastAsia="HG丸ｺﾞｼｯｸM-PRO" w:hAnsi="HG丸ｺﾞｼｯｸM-PRO" w:cs="メイリオ" w:hint="eastAsia"/>
          <w:sz w:val="22"/>
        </w:rPr>
        <w:t>し、</w:t>
      </w:r>
      <w:r w:rsidR="00816987">
        <w:rPr>
          <w:rFonts w:ascii="HG丸ｺﾞｼｯｸM-PRO" w:eastAsia="HG丸ｺﾞｼｯｸM-PRO" w:hAnsi="HG丸ｺﾞｼｯｸM-PRO" w:cs="メイリオ" w:hint="eastAsia"/>
          <w:sz w:val="22"/>
        </w:rPr>
        <w:t>押印します。</w:t>
      </w:r>
    </w:p>
    <w:p w14:paraId="367835C7" w14:textId="77777777" w:rsidR="00816987" w:rsidRPr="007A7F96" w:rsidRDefault="00816987" w:rsidP="00795B2C">
      <w:pPr>
        <w:rPr>
          <w:rFonts w:ascii="HG丸ｺﾞｼｯｸM-PRO" w:eastAsia="HG丸ｺﾞｼｯｸM-PRO" w:hAnsi="HG丸ｺﾞｼｯｸM-PRO" w:cs="メイリオ"/>
          <w:sz w:val="22"/>
        </w:rPr>
      </w:pPr>
    </w:p>
    <w:sectPr w:rsidR="00816987" w:rsidRPr="007A7F96" w:rsidSect="00816987">
      <w:footerReference w:type="default" r:id="rId13"/>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9ECE9" w14:textId="77777777" w:rsidR="00816987" w:rsidRDefault="00816987" w:rsidP="00816987">
      <w:r>
        <w:separator/>
      </w:r>
    </w:p>
  </w:endnote>
  <w:endnote w:type="continuationSeparator" w:id="0">
    <w:p w14:paraId="225976D0" w14:textId="77777777" w:rsidR="00816987" w:rsidRDefault="00816987" w:rsidP="0081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C06D6" w14:textId="77777777" w:rsidR="00F160F4" w:rsidRPr="00816987" w:rsidRDefault="00F160F4" w:rsidP="00F160F4">
    <w:pPr>
      <w:pStyle w:val="a4"/>
      <w:jc w:val="right"/>
      <w:rPr>
        <w:rFonts w:ascii="HG丸ｺﾞｼｯｸM-PRO" w:eastAsia="HG丸ｺﾞｼｯｸM-PRO" w:hAnsi="HG丸ｺﾞｼｯｸM-PRO"/>
      </w:rPr>
    </w:pPr>
    <w:r>
      <w:rPr>
        <w:rFonts w:ascii="HG丸ｺﾞｼｯｸM-PRO" w:eastAsia="HG丸ｺﾞｼｯｸM-PRO" w:hAnsi="HG丸ｺﾞｼｯｸM-PRO" w:hint="eastAsia"/>
      </w:rPr>
      <w:t>令和３年２</w:t>
    </w:r>
    <w:r w:rsidRPr="00816987">
      <w:rPr>
        <w:rFonts w:ascii="HG丸ｺﾞｼｯｸM-PRO" w:eastAsia="HG丸ｺﾞｼｯｸM-PRO" w:hAnsi="HG丸ｺﾞｼｯｸM-PRO" w:hint="eastAsia"/>
      </w:rPr>
      <w:t>月作成</w:t>
    </w:r>
  </w:p>
  <w:p w14:paraId="6CCEFC35" w14:textId="77777777" w:rsidR="00F160F4" w:rsidRDefault="00F160F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41B68" w14:textId="77777777" w:rsidR="00816987" w:rsidRDefault="00816987" w:rsidP="00816987">
      <w:r>
        <w:separator/>
      </w:r>
    </w:p>
  </w:footnote>
  <w:footnote w:type="continuationSeparator" w:id="0">
    <w:p w14:paraId="7ED46CC8" w14:textId="77777777" w:rsidR="00816987" w:rsidRDefault="00816987" w:rsidP="00816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4F7E17"/>
    <w:multiLevelType w:val="hybridMultilevel"/>
    <w:tmpl w:val="4E2C5FDA"/>
    <w:lvl w:ilvl="0" w:tplc="43C0939C">
      <w:start w:val="4"/>
      <w:numFmt w:val="bullet"/>
      <w:lvlText w:val="★"/>
      <w:lvlJc w:val="left"/>
      <w:pPr>
        <w:ind w:left="585" w:hanging="360"/>
      </w:pPr>
      <w:rPr>
        <w:rFonts w:ascii="HG丸ｺﾞｼｯｸM-PRO" w:eastAsia="HG丸ｺﾞｼｯｸM-PRO" w:hAnsi="HG丸ｺﾞｼｯｸM-PRO" w:cs="メイリオ"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16cid:durableId="1560481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3ABF"/>
    <w:rsid w:val="000B055C"/>
    <w:rsid w:val="0020169A"/>
    <w:rsid w:val="002D7BD2"/>
    <w:rsid w:val="00313042"/>
    <w:rsid w:val="003643AC"/>
    <w:rsid w:val="003964C8"/>
    <w:rsid w:val="004C6DB9"/>
    <w:rsid w:val="004D6613"/>
    <w:rsid w:val="004E5F15"/>
    <w:rsid w:val="005418A2"/>
    <w:rsid w:val="00553522"/>
    <w:rsid w:val="00555C81"/>
    <w:rsid w:val="00622EB1"/>
    <w:rsid w:val="00707CE0"/>
    <w:rsid w:val="00795B2C"/>
    <w:rsid w:val="007A7F96"/>
    <w:rsid w:val="00816987"/>
    <w:rsid w:val="008D2B9F"/>
    <w:rsid w:val="00956021"/>
    <w:rsid w:val="00A8045A"/>
    <w:rsid w:val="00AD6CAC"/>
    <w:rsid w:val="00CB66A3"/>
    <w:rsid w:val="00CF4DCC"/>
    <w:rsid w:val="00DF3ABF"/>
    <w:rsid w:val="00E63555"/>
    <w:rsid w:val="00E65839"/>
    <w:rsid w:val="00E92A4E"/>
    <w:rsid w:val="00EA371F"/>
    <w:rsid w:val="00F160F4"/>
    <w:rsid w:val="00F446C6"/>
    <w:rsid w:val="00F76335"/>
    <w:rsid w:val="00FE3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237C74"/>
  <w15:docId w15:val="{7C2D186D-02A4-46E3-89E5-7CE6AD4D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18A2"/>
    <w:pPr>
      <w:ind w:leftChars="400" w:left="840"/>
    </w:pPr>
  </w:style>
  <w:style w:type="paragraph" w:styleId="a4">
    <w:name w:val="header"/>
    <w:basedOn w:val="a"/>
    <w:link w:val="a5"/>
    <w:uiPriority w:val="99"/>
    <w:unhideWhenUsed/>
    <w:rsid w:val="00816987"/>
    <w:pPr>
      <w:tabs>
        <w:tab w:val="center" w:pos="4252"/>
        <w:tab w:val="right" w:pos="8504"/>
      </w:tabs>
      <w:snapToGrid w:val="0"/>
    </w:pPr>
  </w:style>
  <w:style w:type="character" w:customStyle="1" w:styleId="a5">
    <w:name w:val="ヘッダー (文字)"/>
    <w:basedOn w:val="a0"/>
    <w:link w:val="a4"/>
    <w:uiPriority w:val="99"/>
    <w:rsid w:val="00816987"/>
  </w:style>
  <w:style w:type="paragraph" w:styleId="a6">
    <w:name w:val="footer"/>
    <w:basedOn w:val="a"/>
    <w:link w:val="a7"/>
    <w:uiPriority w:val="99"/>
    <w:unhideWhenUsed/>
    <w:rsid w:val="00816987"/>
    <w:pPr>
      <w:tabs>
        <w:tab w:val="center" w:pos="4252"/>
        <w:tab w:val="right" w:pos="8504"/>
      </w:tabs>
      <w:snapToGrid w:val="0"/>
    </w:pPr>
  </w:style>
  <w:style w:type="character" w:customStyle="1" w:styleId="a7">
    <w:name w:val="フッター (文字)"/>
    <w:basedOn w:val="a0"/>
    <w:link w:val="a6"/>
    <w:uiPriority w:val="99"/>
    <w:rsid w:val="00816987"/>
  </w:style>
  <w:style w:type="paragraph" w:styleId="Web">
    <w:name w:val="Normal (Web)"/>
    <w:basedOn w:val="a"/>
    <w:uiPriority w:val="99"/>
    <w:semiHidden/>
    <w:unhideWhenUsed/>
    <w:rsid w:val="007A7F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caption"/>
    <w:basedOn w:val="a"/>
    <w:next w:val="a"/>
    <w:uiPriority w:val="35"/>
    <w:unhideWhenUsed/>
    <w:qFormat/>
    <w:rsid w:val="00553522"/>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3082">
      <w:bodyDiv w:val="1"/>
      <w:marLeft w:val="0"/>
      <w:marRight w:val="0"/>
      <w:marTop w:val="0"/>
      <w:marBottom w:val="0"/>
      <w:divBdr>
        <w:top w:val="none" w:sz="0" w:space="0" w:color="auto"/>
        <w:left w:val="none" w:sz="0" w:space="0" w:color="auto"/>
        <w:bottom w:val="none" w:sz="0" w:space="0" w:color="auto"/>
        <w:right w:val="none" w:sz="0" w:space="0" w:color="auto"/>
      </w:divBdr>
    </w:div>
    <w:div w:id="129244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D0DC6-0142-4EAE-BADD-2EAAACF1B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182</Words>
  <Characters>1040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山崎　瑶子</cp:lastModifiedBy>
  <cp:revision>11</cp:revision>
  <cp:lastPrinted>2023-06-05T12:06:00Z</cp:lastPrinted>
  <dcterms:created xsi:type="dcterms:W3CDTF">2020-02-26T12:06:00Z</dcterms:created>
  <dcterms:modified xsi:type="dcterms:W3CDTF">2025-02-03T04:29:00Z</dcterms:modified>
</cp:coreProperties>
</file>